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B2B" w14:textId="12AD4728" w:rsidR="00180F54" w:rsidRPr="001762D5" w:rsidRDefault="00657704" w:rsidP="007925AD">
      <w:pPr>
        <w:snapToGrid w:val="0"/>
        <w:spacing w:line="360" w:lineRule="auto"/>
        <w:jc w:val="center"/>
        <w:rPr>
          <w:rFonts w:ascii="Times New Roman" w:eastAsia="標楷體" w:hAnsi="Times New Roman"/>
          <w:b/>
          <w:sz w:val="32"/>
          <w:szCs w:val="32"/>
        </w:rPr>
      </w:pPr>
      <w:r w:rsidRPr="00657704">
        <w:rPr>
          <w:rFonts w:ascii="Times New Roman" w:eastAsia="標楷體" w:hAnsi="Times New Roman" w:hint="eastAsia"/>
          <w:b/>
          <w:sz w:val="32"/>
          <w:szCs w:val="32"/>
          <w:u w:val="single"/>
        </w:rPr>
        <w:t>中華民國軟式網球協會</w:t>
      </w:r>
      <w:r w:rsidR="005166B2" w:rsidRPr="001762D5">
        <w:rPr>
          <w:rFonts w:ascii="Times New Roman" w:eastAsia="標楷體" w:hAnsi="Times New Roman"/>
          <w:b/>
          <w:sz w:val="32"/>
          <w:szCs w:val="32"/>
        </w:rPr>
        <w:t>11</w:t>
      </w:r>
      <w:r w:rsidR="003A04E0" w:rsidRPr="001762D5">
        <w:rPr>
          <w:rFonts w:ascii="Times New Roman" w:eastAsia="標楷體" w:hAnsi="Times New Roman" w:hint="eastAsia"/>
          <w:b/>
          <w:sz w:val="32"/>
          <w:szCs w:val="32"/>
        </w:rPr>
        <w:t>5</w:t>
      </w:r>
      <w:r w:rsidR="004A41C4" w:rsidRPr="001762D5">
        <w:rPr>
          <w:rFonts w:ascii="Times New Roman" w:eastAsia="標楷體" w:hAnsi="Times New Roman"/>
          <w:b/>
          <w:sz w:val="32"/>
          <w:szCs w:val="32"/>
        </w:rPr>
        <w:t>年</w:t>
      </w:r>
      <w:r w:rsidR="00D013C6" w:rsidRPr="001762D5">
        <w:rPr>
          <w:rFonts w:ascii="Times New Roman" w:eastAsia="標楷體" w:hAnsi="Times New Roman" w:hint="eastAsia"/>
          <w:b/>
          <w:sz w:val="32"/>
          <w:szCs w:val="32"/>
        </w:rPr>
        <w:t>度</w:t>
      </w:r>
      <w:r w:rsidR="004A41C4" w:rsidRPr="001762D5">
        <w:rPr>
          <w:rFonts w:ascii="Times New Roman" w:eastAsia="標楷體" w:hAnsi="Times New Roman"/>
          <w:b/>
          <w:sz w:val="32"/>
          <w:szCs w:val="32"/>
        </w:rPr>
        <w:t>辦理</w:t>
      </w:r>
      <w:r w:rsidR="00797A23" w:rsidRPr="001762D5">
        <w:rPr>
          <w:rFonts w:ascii="Times New Roman" w:eastAsia="標楷體" w:hAnsi="Times New Roman" w:hint="eastAsia"/>
          <w:b/>
          <w:sz w:val="32"/>
          <w:szCs w:val="32"/>
        </w:rPr>
        <w:t>裁判</w:t>
      </w:r>
      <w:r w:rsidR="004A41C4" w:rsidRPr="001762D5">
        <w:rPr>
          <w:rFonts w:ascii="Times New Roman" w:eastAsia="標楷體" w:hAnsi="Times New Roman"/>
          <w:b/>
          <w:sz w:val="32"/>
          <w:szCs w:val="32"/>
        </w:rPr>
        <w:t>資格檢定及管理實施計畫</w:t>
      </w:r>
    </w:p>
    <w:p w14:paraId="51A8F6B7" w14:textId="52C23F1E" w:rsidR="008601AD" w:rsidRPr="001762D5" w:rsidRDefault="008601AD" w:rsidP="00947A6D">
      <w:pPr>
        <w:snapToGrid w:val="0"/>
        <w:spacing w:line="360" w:lineRule="auto"/>
        <w:ind w:right="960"/>
        <w:jc w:val="right"/>
        <w:rPr>
          <w:rFonts w:ascii="Times New Roman" w:eastAsia="標楷體" w:hAnsi="Times New Roman"/>
          <w:szCs w:val="24"/>
        </w:rPr>
      </w:pPr>
      <w:r w:rsidRPr="001762D5">
        <w:rPr>
          <w:rFonts w:ascii="Times New Roman" w:eastAsia="標楷體" w:hAnsi="Times New Roman"/>
          <w:szCs w:val="24"/>
        </w:rPr>
        <w:t>本</w:t>
      </w:r>
      <w:r w:rsidR="003C77C8" w:rsidRPr="001762D5">
        <w:rPr>
          <w:rFonts w:ascii="Times New Roman" w:eastAsia="標楷體" w:hAnsi="Times New Roman"/>
          <w:szCs w:val="24"/>
        </w:rPr>
        <w:t>計畫</w:t>
      </w:r>
      <w:r w:rsidRPr="001762D5">
        <w:rPr>
          <w:rFonts w:ascii="Times New Roman" w:eastAsia="標楷體" w:hAnsi="Times New Roman"/>
          <w:szCs w:val="24"/>
        </w:rPr>
        <w:t>經</w:t>
      </w:r>
      <w:r w:rsidR="003A04E0" w:rsidRPr="001762D5">
        <w:rPr>
          <w:rFonts w:ascii="Times New Roman" w:eastAsia="標楷體" w:hAnsi="Times New Roman" w:hint="eastAsia"/>
          <w:szCs w:val="24"/>
        </w:rPr>
        <w:t>運動</w:t>
      </w:r>
      <w:r w:rsidRPr="001762D5">
        <w:rPr>
          <w:rFonts w:ascii="Times New Roman" w:eastAsia="標楷體" w:hAnsi="Times New Roman"/>
          <w:szCs w:val="24"/>
        </w:rPr>
        <w:t>部</w:t>
      </w:r>
      <w:r w:rsidR="008E4D7C">
        <w:rPr>
          <w:rFonts w:ascii="Times New Roman" w:eastAsia="標楷體" w:hAnsi="Times New Roman" w:hint="eastAsia"/>
          <w:szCs w:val="24"/>
        </w:rPr>
        <w:t>115</w:t>
      </w:r>
      <w:r w:rsidRPr="001762D5">
        <w:rPr>
          <w:rFonts w:ascii="Times New Roman" w:eastAsia="標楷體" w:hAnsi="Times New Roman"/>
          <w:szCs w:val="24"/>
        </w:rPr>
        <w:t>年</w:t>
      </w:r>
      <w:r w:rsidR="008E4D7C">
        <w:rPr>
          <w:rFonts w:ascii="Times New Roman" w:eastAsia="標楷體" w:hAnsi="Times New Roman" w:hint="eastAsia"/>
          <w:szCs w:val="24"/>
        </w:rPr>
        <w:t>1</w:t>
      </w:r>
      <w:r w:rsidRPr="001762D5">
        <w:rPr>
          <w:rFonts w:ascii="Times New Roman" w:eastAsia="標楷體" w:hAnsi="Times New Roman"/>
          <w:szCs w:val="24"/>
        </w:rPr>
        <w:t>月</w:t>
      </w:r>
      <w:r w:rsidR="008E4D7C">
        <w:rPr>
          <w:rFonts w:ascii="Times New Roman" w:eastAsia="標楷體" w:hAnsi="Times New Roman" w:hint="eastAsia"/>
          <w:szCs w:val="24"/>
        </w:rPr>
        <w:t>9</w:t>
      </w:r>
      <w:r w:rsidRPr="001762D5">
        <w:rPr>
          <w:rFonts w:ascii="Times New Roman" w:eastAsia="標楷體" w:hAnsi="Times New Roman"/>
          <w:szCs w:val="24"/>
        </w:rPr>
        <w:t>日</w:t>
      </w:r>
      <w:r w:rsidR="008E4D7C">
        <w:rPr>
          <w:rFonts w:ascii="Times New Roman" w:eastAsia="標楷體" w:hAnsi="Times New Roman" w:hint="eastAsia"/>
          <w:szCs w:val="24"/>
        </w:rPr>
        <w:t>運競</w:t>
      </w:r>
      <w:r w:rsidR="008E4D7C">
        <w:rPr>
          <w:rFonts w:ascii="標楷體" w:eastAsia="標楷體" w:hAnsi="標楷體" w:hint="eastAsia"/>
          <w:szCs w:val="24"/>
        </w:rPr>
        <w:t>（</w:t>
      </w:r>
      <w:r w:rsidR="008E4D7C">
        <w:rPr>
          <w:rFonts w:ascii="Times New Roman" w:eastAsia="標楷體" w:hAnsi="Times New Roman" w:hint="eastAsia"/>
          <w:szCs w:val="24"/>
        </w:rPr>
        <w:t>一</w:t>
      </w:r>
      <w:r w:rsidR="008E4D7C">
        <w:rPr>
          <w:rFonts w:ascii="標楷體" w:eastAsia="標楷體" w:hAnsi="標楷體" w:hint="eastAsia"/>
          <w:szCs w:val="24"/>
        </w:rPr>
        <w:t>）</w:t>
      </w:r>
      <w:r w:rsidR="008E4D7C">
        <w:rPr>
          <w:rFonts w:ascii="Times New Roman" w:eastAsia="標楷體" w:hAnsi="Times New Roman" w:hint="eastAsia"/>
          <w:szCs w:val="24"/>
        </w:rPr>
        <w:t>字第</w:t>
      </w:r>
      <w:r w:rsidR="008E4D7C">
        <w:rPr>
          <w:rFonts w:ascii="Times New Roman" w:eastAsia="標楷體" w:hAnsi="Times New Roman" w:hint="eastAsia"/>
          <w:szCs w:val="24"/>
        </w:rPr>
        <w:t>1150000820</w:t>
      </w:r>
      <w:r w:rsidRPr="001762D5">
        <w:rPr>
          <w:rFonts w:ascii="Times New Roman" w:eastAsia="標楷體" w:hAnsi="Times New Roman"/>
          <w:szCs w:val="24"/>
        </w:rPr>
        <w:t>號</w:t>
      </w:r>
      <w:r w:rsidR="00D949F3" w:rsidRPr="001762D5">
        <w:rPr>
          <w:rFonts w:ascii="Times New Roman" w:eastAsia="標楷體" w:hAnsi="Times New Roman"/>
          <w:szCs w:val="24"/>
        </w:rPr>
        <w:t>函</w:t>
      </w:r>
      <w:r w:rsidRPr="001762D5">
        <w:rPr>
          <w:rFonts w:ascii="Times New Roman" w:eastAsia="標楷體" w:hAnsi="Times New Roman"/>
          <w:szCs w:val="24"/>
        </w:rPr>
        <w:t>備查</w:t>
      </w:r>
    </w:p>
    <w:p w14:paraId="5A0D9901" w14:textId="0196BFAE" w:rsidR="00C9190E" w:rsidRPr="001762D5" w:rsidRDefault="00C9190E" w:rsidP="006C14D3">
      <w:pPr>
        <w:numPr>
          <w:ilvl w:val="0"/>
          <w:numId w:val="1"/>
        </w:numPr>
        <w:tabs>
          <w:tab w:val="left" w:pos="567"/>
        </w:tabs>
        <w:suppressAutoHyphens/>
        <w:kinsoku w:val="0"/>
        <w:overflowPunct w:val="0"/>
        <w:adjustRightInd w:val="0"/>
        <w:snapToGrid w:val="0"/>
        <w:spacing w:line="340" w:lineRule="exact"/>
        <w:ind w:left="567" w:hanging="567"/>
        <w:jc w:val="both"/>
        <w:rPr>
          <w:rFonts w:ascii="Times New Roman" w:eastAsia="標楷體" w:hAnsi="Times New Roman"/>
          <w:sz w:val="28"/>
          <w:szCs w:val="28"/>
        </w:rPr>
      </w:pPr>
      <w:r w:rsidRPr="001762D5">
        <w:rPr>
          <w:rFonts w:ascii="Times New Roman" w:eastAsia="標楷體" w:hAnsi="Times New Roman"/>
          <w:sz w:val="28"/>
          <w:szCs w:val="28"/>
        </w:rPr>
        <w:t>依據：「特定體育團體建立運動</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資格檢定及管理辦法」第十條辦理。</w:t>
      </w:r>
    </w:p>
    <w:p w14:paraId="56B3A2FD" w14:textId="5BB2894D" w:rsidR="00C9190E" w:rsidRPr="001762D5" w:rsidRDefault="00C9190E" w:rsidP="006C14D3">
      <w:pPr>
        <w:numPr>
          <w:ilvl w:val="0"/>
          <w:numId w:val="1"/>
        </w:numPr>
        <w:tabs>
          <w:tab w:val="left" w:pos="567"/>
        </w:tabs>
        <w:suppressAutoHyphens/>
        <w:kinsoku w:val="0"/>
        <w:overflowPunct w:val="0"/>
        <w:adjustRightInd w:val="0"/>
        <w:snapToGrid w:val="0"/>
        <w:spacing w:line="340" w:lineRule="exact"/>
        <w:ind w:left="1418" w:hanging="1418"/>
        <w:jc w:val="both"/>
        <w:rPr>
          <w:rFonts w:ascii="Times New Roman" w:eastAsia="標楷體" w:hAnsi="Times New Roman"/>
          <w:sz w:val="28"/>
          <w:szCs w:val="28"/>
        </w:rPr>
      </w:pPr>
      <w:r w:rsidRPr="001762D5">
        <w:rPr>
          <w:rFonts w:ascii="Times New Roman" w:eastAsia="標楷體" w:hAnsi="Times New Roman"/>
          <w:sz w:val="28"/>
          <w:szCs w:val="28"/>
        </w:rPr>
        <w:t>目的：</w:t>
      </w:r>
      <w:r w:rsidR="00657704" w:rsidRPr="00657704">
        <w:rPr>
          <w:rFonts w:ascii="Times New Roman" w:eastAsia="標楷體" w:hAnsi="Times New Roman" w:hint="eastAsia"/>
          <w:b/>
          <w:sz w:val="26"/>
          <w:szCs w:val="26"/>
          <w:u w:val="single"/>
        </w:rPr>
        <w:t>中華民國軟式網球協會</w:t>
      </w:r>
      <w:r w:rsidRPr="001762D5">
        <w:rPr>
          <w:rFonts w:ascii="Times New Roman" w:eastAsia="標楷體" w:hAnsi="Times New Roman"/>
          <w:sz w:val="28"/>
          <w:szCs w:val="28"/>
        </w:rPr>
        <w:t>（以下簡稱本會）為建立</w:t>
      </w:r>
      <w:r w:rsidR="00797A23" w:rsidRPr="001762D5">
        <w:rPr>
          <w:rFonts w:ascii="Times New Roman" w:eastAsia="標楷體" w:hAnsi="Times New Roman" w:hint="eastAsia"/>
          <w:sz w:val="28"/>
          <w:szCs w:val="28"/>
        </w:rPr>
        <w:t>裁判</w:t>
      </w:r>
      <w:r w:rsidR="00FC2C28" w:rsidRPr="001762D5">
        <w:rPr>
          <w:rFonts w:ascii="Times New Roman" w:eastAsia="標楷體" w:hAnsi="Times New Roman"/>
          <w:sz w:val="28"/>
          <w:szCs w:val="28"/>
        </w:rPr>
        <w:t>授證</w:t>
      </w:r>
      <w:r w:rsidRPr="001762D5">
        <w:rPr>
          <w:rFonts w:ascii="Times New Roman" w:eastAsia="標楷體" w:hAnsi="Times New Roman"/>
          <w:sz w:val="28"/>
          <w:szCs w:val="28"/>
        </w:rPr>
        <w:t>制度</w:t>
      </w:r>
      <w:r w:rsidR="00A47E6D" w:rsidRPr="001762D5">
        <w:rPr>
          <w:rFonts w:ascii="Times New Roman" w:eastAsia="標楷體" w:hAnsi="Times New Roman"/>
          <w:sz w:val="28"/>
          <w:szCs w:val="28"/>
        </w:rPr>
        <w:t>，</w:t>
      </w:r>
      <w:r w:rsidR="00FC2C28" w:rsidRPr="001762D5">
        <w:rPr>
          <w:rFonts w:ascii="Times New Roman" w:eastAsia="標楷體" w:hAnsi="Times New Roman"/>
          <w:sz w:val="28"/>
          <w:szCs w:val="28"/>
        </w:rPr>
        <w:t>精進</w:t>
      </w:r>
      <w:r w:rsidR="00797A23" w:rsidRPr="001762D5">
        <w:rPr>
          <w:rFonts w:ascii="Times New Roman" w:eastAsia="標楷體" w:hAnsi="Times New Roman" w:hint="eastAsia"/>
          <w:sz w:val="28"/>
          <w:szCs w:val="28"/>
        </w:rPr>
        <w:t>裁判</w:t>
      </w:r>
      <w:r w:rsidR="00FC2C28" w:rsidRPr="001762D5">
        <w:rPr>
          <w:rFonts w:ascii="Times New Roman" w:eastAsia="標楷體" w:hAnsi="Times New Roman"/>
          <w:sz w:val="28"/>
          <w:szCs w:val="28"/>
        </w:rPr>
        <w:t>培訓品質，並</w:t>
      </w:r>
      <w:r w:rsidR="00051FEB" w:rsidRPr="001762D5">
        <w:rPr>
          <w:rFonts w:ascii="Times New Roman" w:eastAsia="標楷體" w:hAnsi="Times New Roman"/>
          <w:sz w:val="28"/>
          <w:szCs w:val="28"/>
        </w:rPr>
        <w:t>提</w:t>
      </w:r>
      <w:r w:rsidR="00A47E6D" w:rsidRPr="001762D5">
        <w:rPr>
          <w:rFonts w:ascii="Times New Roman" w:eastAsia="標楷體" w:hAnsi="Times New Roman"/>
          <w:sz w:val="28"/>
          <w:szCs w:val="28"/>
        </w:rPr>
        <w:t>升</w:t>
      </w:r>
      <w:r w:rsidR="00797A23" w:rsidRPr="001762D5">
        <w:rPr>
          <w:rFonts w:ascii="Times New Roman" w:eastAsia="標楷體" w:hAnsi="Times New Roman" w:hint="eastAsia"/>
          <w:sz w:val="28"/>
          <w:szCs w:val="28"/>
        </w:rPr>
        <w:t>裁判</w:t>
      </w:r>
      <w:r w:rsidR="00F90E9B" w:rsidRPr="001762D5">
        <w:rPr>
          <w:rFonts w:ascii="Times New Roman" w:eastAsia="標楷體" w:hAnsi="Times New Roman"/>
          <w:sz w:val="28"/>
          <w:szCs w:val="28"/>
        </w:rPr>
        <w:t>專業</w:t>
      </w:r>
      <w:r w:rsidR="00051FEB" w:rsidRPr="001762D5">
        <w:rPr>
          <w:rFonts w:ascii="Times New Roman" w:eastAsia="標楷體" w:hAnsi="Times New Roman"/>
          <w:sz w:val="28"/>
          <w:szCs w:val="28"/>
        </w:rPr>
        <w:t>素養</w:t>
      </w:r>
      <w:r w:rsidR="00FC2C28" w:rsidRPr="001762D5">
        <w:rPr>
          <w:rFonts w:ascii="Times New Roman" w:eastAsia="標楷體" w:hAnsi="Times New Roman"/>
          <w:sz w:val="28"/>
          <w:szCs w:val="28"/>
        </w:rPr>
        <w:t>，以培育</w:t>
      </w:r>
      <w:r w:rsidR="00797A23" w:rsidRPr="001762D5">
        <w:rPr>
          <w:rFonts w:ascii="Times New Roman" w:eastAsia="標楷體" w:hAnsi="Times New Roman" w:hint="eastAsia"/>
          <w:sz w:val="28"/>
          <w:szCs w:val="28"/>
        </w:rPr>
        <w:t>裁判</w:t>
      </w:r>
      <w:r w:rsidR="00FC2C28" w:rsidRPr="001762D5">
        <w:rPr>
          <w:rFonts w:ascii="Times New Roman" w:eastAsia="標楷體" w:hAnsi="Times New Roman"/>
          <w:sz w:val="28"/>
          <w:szCs w:val="28"/>
        </w:rPr>
        <w:t>人才</w:t>
      </w:r>
      <w:r w:rsidRPr="001762D5">
        <w:rPr>
          <w:rFonts w:ascii="Times New Roman" w:eastAsia="標楷體" w:hAnsi="Times New Roman"/>
          <w:sz w:val="28"/>
          <w:szCs w:val="28"/>
        </w:rPr>
        <w:t>，特訂定本實施計畫（以下簡稱本計畫）。</w:t>
      </w:r>
    </w:p>
    <w:p w14:paraId="16643296" w14:textId="040E7ADA" w:rsidR="00A72E8F" w:rsidRPr="001762D5" w:rsidRDefault="00623BF1" w:rsidP="006C14D3">
      <w:pPr>
        <w:numPr>
          <w:ilvl w:val="0"/>
          <w:numId w:val="1"/>
        </w:numPr>
        <w:tabs>
          <w:tab w:val="left" w:pos="567"/>
        </w:tabs>
        <w:suppressAutoHyphens/>
        <w:kinsoku w:val="0"/>
        <w:overflowPunct w:val="0"/>
        <w:adjustRightInd w:val="0"/>
        <w:snapToGrid w:val="0"/>
        <w:spacing w:line="340" w:lineRule="exact"/>
        <w:ind w:left="567" w:hanging="567"/>
        <w:jc w:val="both"/>
        <w:rPr>
          <w:rFonts w:ascii="Times New Roman" w:eastAsia="標楷體" w:hAnsi="Times New Roman"/>
          <w:sz w:val="28"/>
          <w:szCs w:val="28"/>
        </w:rPr>
      </w:pPr>
      <w:r w:rsidRPr="001762D5">
        <w:rPr>
          <w:rFonts w:ascii="Times New Roman" w:eastAsia="標楷體" w:hAnsi="Times New Roman"/>
          <w:sz w:val="28"/>
          <w:szCs w:val="28"/>
        </w:rPr>
        <w:t>實施期程：</w:t>
      </w:r>
      <w:r w:rsidR="005166B2" w:rsidRPr="001762D5">
        <w:rPr>
          <w:rFonts w:ascii="Times New Roman" w:eastAsia="標楷體" w:hAnsi="Times New Roman"/>
          <w:sz w:val="28"/>
          <w:szCs w:val="28"/>
        </w:rPr>
        <w:t>自</w:t>
      </w:r>
      <w:r w:rsidR="0003118D" w:rsidRPr="001762D5">
        <w:rPr>
          <w:rFonts w:ascii="Times New Roman" w:eastAsia="標楷體" w:hAnsi="Times New Roman"/>
          <w:sz w:val="28"/>
          <w:szCs w:val="28"/>
        </w:rPr>
        <w:t>11</w:t>
      </w:r>
      <w:r w:rsidR="006A700F" w:rsidRPr="001762D5">
        <w:rPr>
          <w:rFonts w:ascii="Times New Roman" w:eastAsia="標楷體" w:hAnsi="Times New Roman" w:hint="eastAsia"/>
          <w:sz w:val="28"/>
          <w:szCs w:val="28"/>
        </w:rPr>
        <w:t>5</w:t>
      </w:r>
      <w:r w:rsidRPr="001762D5">
        <w:rPr>
          <w:rFonts w:ascii="Times New Roman" w:eastAsia="標楷體" w:hAnsi="Times New Roman"/>
          <w:sz w:val="28"/>
          <w:szCs w:val="28"/>
        </w:rPr>
        <w:t>年</w:t>
      </w:r>
      <w:r w:rsidRPr="001762D5">
        <w:rPr>
          <w:rFonts w:ascii="Times New Roman" w:eastAsia="標楷體" w:hAnsi="Times New Roman"/>
          <w:sz w:val="28"/>
          <w:szCs w:val="28"/>
        </w:rPr>
        <w:t>1</w:t>
      </w:r>
      <w:r w:rsidRPr="001762D5">
        <w:rPr>
          <w:rFonts w:ascii="Times New Roman" w:eastAsia="標楷體" w:hAnsi="Times New Roman"/>
          <w:sz w:val="28"/>
          <w:szCs w:val="28"/>
        </w:rPr>
        <w:t>月</w:t>
      </w:r>
      <w:r w:rsidR="005166B2" w:rsidRPr="001762D5">
        <w:rPr>
          <w:rFonts w:ascii="Times New Roman" w:eastAsia="標楷體" w:hAnsi="Times New Roman"/>
          <w:sz w:val="28"/>
          <w:szCs w:val="28"/>
        </w:rPr>
        <w:t>1</w:t>
      </w:r>
      <w:r w:rsidR="005166B2" w:rsidRPr="001762D5">
        <w:rPr>
          <w:rFonts w:ascii="Times New Roman" w:eastAsia="標楷體" w:hAnsi="Times New Roman"/>
          <w:sz w:val="28"/>
          <w:szCs w:val="28"/>
        </w:rPr>
        <w:t>日起</w:t>
      </w:r>
      <w:r w:rsidRPr="001762D5">
        <w:rPr>
          <w:rFonts w:ascii="Times New Roman" w:eastAsia="標楷體" w:hAnsi="Times New Roman"/>
          <w:sz w:val="28"/>
          <w:szCs w:val="28"/>
        </w:rPr>
        <w:t>至</w:t>
      </w:r>
      <w:r w:rsidR="005166B2" w:rsidRPr="001762D5">
        <w:rPr>
          <w:rFonts w:ascii="Times New Roman" w:eastAsia="標楷體" w:hAnsi="Times New Roman"/>
          <w:sz w:val="28"/>
          <w:szCs w:val="28"/>
        </w:rPr>
        <w:t>11</w:t>
      </w:r>
      <w:r w:rsidR="006A700F" w:rsidRPr="001762D5">
        <w:rPr>
          <w:rFonts w:ascii="Times New Roman" w:eastAsia="標楷體" w:hAnsi="Times New Roman" w:hint="eastAsia"/>
          <w:sz w:val="28"/>
          <w:szCs w:val="28"/>
        </w:rPr>
        <w:t>5</w:t>
      </w:r>
      <w:r w:rsidR="005166B2" w:rsidRPr="001762D5">
        <w:rPr>
          <w:rFonts w:ascii="Times New Roman" w:eastAsia="標楷體" w:hAnsi="Times New Roman"/>
          <w:sz w:val="28"/>
          <w:szCs w:val="28"/>
        </w:rPr>
        <w:t>年</w:t>
      </w:r>
      <w:r w:rsidRPr="001762D5">
        <w:rPr>
          <w:rFonts w:ascii="Times New Roman" w:eastAsia="標楷體" w:hAnsi="Times New Roman"/>
          <w:sz w:val="28"/>
          <w:szCs w:val="28"/>
        </w:rPr>
        <w:t>12</w:t>
      </w:r>
      <w:r w:rsidRPr="001762D5">
        <w:rPr>
          <w:rFonts w:ascii="Times New Roman" w:eastAsia="標楷體" w:hAnsi="Times New Roman"/>
          <w:sz w:val="28"/>
          <w:szCs w:val="28"/>
        </w:rPr>
        <w:t>月</w:t>
      </w:r>
      <w:r w:rsidR="005166B2" w:rsidRPr="001762D5">
        <w:rPr>
          <w:rFonts w:ascii="Times New Roman" w:eastAsia="標楷體" w:hAnsi="Times New Roman"/>
          <w:sz w:val="28"/>
          <w:szCs w:val="28"/>
        </w:rPr>
        <w:t>31</w:t>
      </w:r>
      <w:r w:rsidR="005166B2" w:rsidRPr="001762D5">
        <w:rPr>
          <w:rFonts w:ascii="Times New Roman" w:eastAsia="標楷體" w:hAnsi="Times New Roman"/>
          <w:sz w:val="28"/>
          <w:szCs w:val="28"/>
        </w:rPr>
        <w:t>日止</w:t>
      </w:r>
      <w:r w:rsidRPr="001762D5">
        <w:rPr>
          <w:rFonts w:ascii="Times New Roman" w:eastAsia="標楷體" w:hAnsi="Times New Roman"/>
          <w:sz w:val="28"/>
          <w:szCs w:val="28"/>
        </w:rPr>
        <w:t>。</w:t>
      </w:r>
    </w:p>
    <w:p w14:paraId="1CF56AED" w14:textId="3A8BB7DD" w:rsidR="00623BF1" w:rsidRPr="001762D5" w:rsidRDefault="00F341EE" w:rsidP="006C14D3">
      <w:pPr>
        <w:numPr>
          <w:ilvl w:val="0"/>
          <w:numId w:val="1"/>
        </w:numPr>
        <w:tabs>
          <w:tab w:val="left" w:pos="567"/>
        </w:tabs>
        <w:suppressAutoHyphens/>
        <w:kinsoku w:val="0"/>
        <w:overflowPunct w:val="0"/>
        <w:adjustRightInd w:val="0"/>
        <w:snapToGrid w:val="0"/>
        <w:spacing w:line="340" w:lineRule="exact"/>
        <w:ind w:left="567" w:hanging="567"/>
        <w:jc w:val="both"/>
        <w:rPr>
          <w:rFonts w:ascii="Times New Roman" w:eastAsia="標楷體" w:hAnsi="Times New Roman"/>
          <w:sz w:val="28"/>
          <w:szCs w:val="28"/>
        </w:rPr>
      </w:pPr>
      <w:r w:rsidRPr="001762D5">
        <w:rPr>
          <w:rFonts w:ascii="Times New Roman" w:eastAsia="標楷體" w:hAnsi="Times New Roman"/>
          <w:sz w:val="28"/>
          <w:szCs w:val="28"/>
        </w:rPr>
        <w:t>實施方式</w:t>
      </w:r>
    </w:p>
    <w:p w14:paraId="080938FF" w14:textId="77777777" w:rsidR="00D02CF3" w:rsidRPr="001762D5" w:rsidRDefault="00623BF1" w:rsidP="006C14D3">
      <w:pPr>
        <w:numPr>
          <w:ilvl w:val="0"/>
          <w:numId w:val="2"/>
        </w:numPr>
        <w:tabs>
          <w:tab w:val="left" w:pos="1134"/>
          <w:tab w:val="left" w:pos="1276"/>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sz w:val="28"/>
          <w:szCs w:val="28"/>
        </w:rPr>
        <w:t>辦理</w:t>
      </w:r>
      <w:r w:rsidR="00931B0D" w:rsidRPr="001762D5">
        <w:rPr>
          <w:rFonts w:ascii="Times New Roman" w:eastAsia="標楷體" w:hAnsi="Times New Roman"/>
          <w:sz w:val="28"/>
          <w:szCs w:val="28"/>
        </w:rPr>
        <w:t>單位</w:t>
      </w:r>
    </w:p>
    <w:p w14:paraId="4E9C068B" w14:textId="2CABBE97" w:rsidR="00623BF1" w:rsidRPr="001762D5" w:rsidRDefault="00623BF1" w:rsidP="006C14D3">
      <w:pPr>
        <w:tabs>
          <w:tab w:val="left" w:pos="1134"/>
          <w:tab w:val="left" w:pos="1276"/>
        </w:tabs>
        <w:suppressAutoHyphens/>
        <w:kinsoku w:val="0"/>
        <w:overflowPunct w:val="0"/>
        <w:adjustRightInd w:val="0"/>
        <w:snapToGrid w:val="0"/>
        <w:spacing w:line="340" w:lineRule="exact"/>
        <w:ind w:left="1361"/>
        <w:jc w:val="both"/>
        <w:rPr>
          <w:rFonts w:ascii="Times New Roman" w:eastAsia="標楷體" w:hAnsi="Times New Roman"/>
          <w:sz w:val="28"/>
          <w:szCs w:val="28"/>
        </w:rPr>
      </w:pPr>
      <w:r w:rsidRPr="001762D5">
        <w:rPr>
          <w:rFonts w:ascii="Times New Roman" w:eastAsia="標楷體" w:hAnsi="Times New Roman"/>
          <w:sz w:val="28"/>
          <w:szCs w:val="28"/>
        </w:rPr>
        <w:t>各級</w:t>
      </w:r>
      <w:r w:rsidR="00797A23" w:rsidRPr="001762D5">
        <w:rPr>
          <w:rFonts w:ascii="Times New Roman" w:eastAsia="標楷體" w:hAnsi="Times New Roman" w:hint="eastAsia"/>
          <w:sz w:val="28"/>
          <w:szCs w:val="28"/>
        </w:rPr>
        <w:t>裁判</w:t>
      </w:r>
      <w:r w:rsidR="000E4DD5" w:rsidRPr="001762D5">
        <w:rPr>
          <w:rFonts w:ascii="Times New Roman" w:eastAsia="標楷體" w:hAnsi="Times New Roman"/>
          <w:sz w:val="28"/>
          <w:szCs w:val="28"/>
        </w:rPr>
        <w:t>講習</w:t>
      </w:r>
      <w:r w:rsidR="00F93593" w:rsidRPr="001762D5">
        <w:rPr>
          <w:rFonts w:ascii="Times New Roman" w:eastAsia="標楷體" w:hAnsi="Times New Roman"/>
          <w:sz w:val="28"/>
          <w:szCs w:val="28"/>
        </w:rPr>
        <w:t>會</w:t>
      </w:r>
      <w:r w:rsidR="000E4DD5" w:rsidRPr="001762D5">
        <w:rPr>
          <w:rFonts w:ascii="Times New Roman" w:eastAsia="標楷體" w:hAnsi="Times New Roman"/>
          <w:sz w:val="28"/>
          <w:szCs w:val="28"/>
        </w:rPr>
        <w:t>之學科及術科課程</w:t>
      </w:r>
      <w:r w:rsidR="00750812" w:rsidRPr="001762D5">
        <w:rPr>
          <w:rFonts w:ascii="Times New Roman" w:eastAsia="標楷體" w:hAnsi="Times New Roman" w:hint="eastAsia"/>
          <w:sz w:val="28"/>
          <w:szCs w:val="28"/>
        </w:rPr>
        <w:t>與</w:t>
      </w:r>
      <w:r w:rsidR="00E00003" w:rsidRPr="001762D5">
        <w:rPr>
          <w:rFonts w:ascii="Times New Roman" w:eastAsia="標楷體" w:hAnsi="Times New Roman"/>
          <w:sz w:val="28"/>
          <w:szCs w:val="28"/>
        </w:rPr>
        <w:t>檢定</w:t>
      </w:r>
      <w:r w:rsidR="000E4DD5" w:rsidRPr="001762D5">
        <w:rPr>
          <w:rFonts w:ascii="Times New Roman" w:eastAsia="標楷體" w:hAnsi="Times New Roman"/>
          <w:sz w:val="28"/>
          <w:szCs w:val="28"/>
        </w:rPr>
        <w:t>均</w:t>
      </w:r>
      <w:r w:rsidR="00E60F8F" w:rsidRPr="001762D5">
        <w:rPr>
          <w:rFonts w:ascii="Times New Roman" w:eastAsia="標楷體" w:hAnsi="Times New Roman"/>
          <w:sz w:val="28"/>
          <w:szCs w:val="28"/>
        </w:rPr>
        <w:t>應</w:t>
      </w:r>
      <w:r w:rsidR="000E4DD5" w:rsidRPr="001762D5">
        <w:rPr>
          <w:rFonts w:ascii="Times New Roman" w:eastAsia="標楷體" w:hAnsi="Times New Roman"/>
          <w:sz w:val="28"/>
          <w:szCs w:val="28"/>
        </w:rPr>
        <w:t>由本會辦理，惟</w:t>
      </w:r>
      <w:r w:rsidR="00750812" w:rsidRPr="001762D5">
        <w:rPr>
          <w:rFonts w:ascii="Times New Roman" w:eastAsia="標楷體" w:hAnsi="Times New Roman" w:hint="eastAsia"/>
          <w:sz w:val="28"/>
          <w:szCs w:val="28"/>
        </w:rPr>
        <w:t>B</w:t>
      </w:r>
      <w:r w:rsidR="00750812" w:rsidRPr="001762D5">
        <w:rPr>
          <w:rFonts w:ascii="Times New Roman" w:eastAsia="標楷體" w:hAnsi="Times New Roman" w:hint="eastAsia"/>
          <w:sz w:val="28"/>
          <w:szCs w:val="28"/>
        </w:rPr>
        <w:t>、</w:t>
      </w:r>
      <w:r w:rsidR="00750812" w:rsidRPr="001762D5">
        <w:rPr>
          <w:rFonts w:ascii="Times New Roman" w:eastAsia="標楷體" w:hAnsi="Times New Roman" w:hint="eastAsia"/>
          <w:sz w:val="28"/>
          <w:szCs w:val="28"/>
        </w:rPr>
        <w:t>C</w:t>
      </w:r>
      <w:r w:rsidR="000E4DD5" w:rsidRPr="001762D5">
        <w:rPr>
          <w:rFonts w:ascii="Times New Roman" w:eastAsia="標楷體" w:hAnsi="Times New Roman"/>
          <w:sz w:val="28"/>
          <w:szCs w:val="28"/>
        </w:rPr>
        <w:t>級</w:t>
      </w:r>
      <w:r w:rsidR="00797A23" w:rsidRPr="001762D5">
        <w:rPr>
          <w:rFonts w:ascii="Times New Roman" w:eastAsia="標楷體" w:hAnsi="Times New Roman" w:hint="eastAsia"/>
          <w:sz w:val="28"/>
          <w:szCs w:val="28"/>
        </w:rPr>
        <w:t>裁判</w:t>
      </w:r>
      <w:r w:rsidR="000E4DD5" w:rsidRPr="001762D5">
        <w:rPr>
          <w:rFonts w:ascii="Times New Roman" w:eastAsia="標楷體" w:hAnsi="Times New Roman"/>
          <w:sz w:val="28"/>
          <w:szCs w:val="28"/>
        </w:rPr>
        <w:t>講習會得委託</w:t>
      </w:r>
      <w:r w:rsidR="00750812" w:rsidRPr="001762D5">
        <w:rPr>
          <w:rFonts w:ascii="Times New Roman" w:eastAsia="標楷體" w:hAnsi="Times New Roman" w:hint="eastAsia"/>
          <w:sz w:val="28"/>
          <w:szCs w:val="28"/>
        </w:rPr>
        <w:t>地方性體育團體</w:t>
      </w:r>
      <w:r w:rsidR="000E4DD5" w:rsidRPr="001762D5">
        <w:rPr>
          <w:rFonts w:ascii="Times New Roman" w:eastAsia="標楷體" w:hAnsi="Times New Roman"/>
          <w:sz w:val="28"/>
          <w:szCs w:val="28"/>
        </w:rPr>
        <w:t>、中華民國大專院校體育總會</w:t>
      </w:r>
      <w:r w:rsidR="006E5763" w:rsidRPr="001762D5">
        <w:rPr>
          <w:rFonts w:ascii="Times New Roman" w:eastAsia="標楷體" w:hAnsi="Times New Roman"/>
          <w:sz w:val="28"/>
          <w:szCs w:val="28"/>
        </w:rPr>
        <w:t>、</w:t>
      </w:r>
      <w:r w:rsidR="000E4DD5" w:rsidRPr="001762D5">
        <w:rPr>
          <w:rFonts w:ascii="Times New Roman" w:eastAsia="標楷體" w:hAnsi="Times New Roman"/>
          <w:sz w:val="28"/>
          <w:szCs w:val="28"/>
        </w:rPr>
        <w:t>中華民國高級中等學校體育總會</w:t>
      </w:r>
      <w:r w:rsidR="00273B88" w:rsidRPr="001762D5">
        <w:rPr>
          <w:rFonts w:ascii="Times New Roman" w:eastAsia="標楷體" w:hAnsi="Times New Roman"/>
          <w:sz w:val="28"/>
          <w:szCs w:val="28"/>
        </w:rPr>
        <w:t>（</w:t>
      </w:r>
      <w:r w:rsidR="000E4DD5" w:rsidRPr="001762D5">
        <w:rPr>
          <w:rFonts w:ascii="Times New Roman" w:eastAsia="標楷體" w:hAnsi="Times New Roman"/>
          <w:sz w:val="28"/>
          <w:szCs w:val="28"/>
        </w:rPr>
        <w:t>以下簡稱受託團體</w:t>
      </w:r>
      <w:r w:rsidR="00273B88" w:rsidRPr="001762D5">
        <w:rPr>
          <w:rFonts w:ascii="Times New Roman" w:eastAsia="標楷體" w:hAnsi="Times New Roman"/>
          <w:sz w:val="28"/>
          <w:szCs w:val="28"/>
        </w:rPr>
        <w:t>）</w:t>
      </w:r>
      <w:r w:rsidR="000E4DD5" w:rsidRPr="001762D5">
        <w:rPr>
          <w:rFonts w:ascii="Times New Roman" w:eastAsia="標楷體" w:hAnsi="Times New Roman"/>
          <w:sz w:val="28"/>
          <w:szCs w:val="28"/>
        </w:rPr>
        <w:t>辦理</w:t>
      </w:r>
      <w:r w:rsidR="00CE70B4" w:rsidRPr="001762D5">
        <w:rPr>
          <w:rFonts w:ascii="Times New Roman" w:eastAsia="標楷體" w:hAnsi="Times New Roman"/>
          <w:sz w:val="28"/>
          <w:szCs w:val="28"/>
        </w:rPr>
        <w:t>，</w:t>
      </w:r>
      <w:r w:rsidR="000E4DD5" w:rsidRPr="001762D5">
        <w:rPr>
          <w:rFonts w:ascii="Times New Roman" w:eastAsia="標楷體" w:hAnsi="Times New Roman"/>
          <w:sz w:val="28"/>
          <w:szCs w:val="28"/>
        </w:rPr>
        <w:t>並得由受託團體向本會申請辦理。</w:t>
      </w:r>
    </w:p>
    <w:p w14:paraId="52B3D24B" w14:textId="0809DF91" w:rsidR="00623BF1" w:rsidRPr="001762D5" w:rsidRDefault="000E4DD5" w:rsidP="006C14D3">
      <w:pPr>
        <w:numPr>
          <w:ilvl w:val="0"/>
          <w:numId w:val="2"/>
        </w:numPr>
        <w:tabs>
          <w:tab w:val="left" w:pos="1134"/>
          <w:tab w:val="left" w:pos="1276"/>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sz w:val="28"/>
          <w:szCs w:val="28"/>
        </w:rPr>
        <w:t>辦理場次</w:t>
      </w:r>
    </w:p>
    <w:tbl>
      <w:tblPr>
        <w:tblW w:w="10627" w:type="dxa"/>
        <w:jc w:val="center"/>
        <w:tblLook w:val="01E0" w:firstRow="1" w:lastRow="1" w:firstColumn="1" w:lastColumn="1" w:noHBand="0" w:noVBand="0"/>
      </w:tblPr>
      <w:tblGrid>
        <w:gridCol w:w="2504"/>
        <w:gridCol w:w="3445"/>
        <w:gridCol w:w="2693"/>
        <w:gridCol w:w="1985"/>
      </w:tblGrid>
      <w:tr w:rsidR="001762D5" w:rsidRPr="001762D5" w14:paraId="7E5EEB69" w14:textId="77777777" w:rsidTr="00D41435">
        <w:trPr>
          <w:trHeight w:val="397"/>
          <w:tblHeader/>
          <w:jc w:val="center"/>
        </w:trPr>
        <w:tc>
          <w:tcPr>
            <w:tcW w:w="2504" w:type="dxa"/>
            <w:tcBorders>
              <w:top w:val="single" w:sz="4" w:space="0" w:color="auto"/>
              <w:left w:val="single" w:sz="4" w:space="0" w:color="auto"/>
              <w:bottom w:val="single" w:sz="4" w:space="0" w:color="auto"/>
              <w:right w:val="single" w:sz="4" w:space="0" w:color="auto"/>
            </w:tcBorders>
            <w:vAlign w:val="center"/>
          </w:tcPr>
          <w:p w14:paraId="389246CE" w14:textId="489F4E2C" w:rsidR="002040E2" w:rsidRPr="001762D5" w:rsidRDefault="002040E2"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類別</w:t>
            </w:r>
          </w:p>
        </w:tc>
        <w:tc>
          <w:tcPr>
            <w:tcW w:w="3445" w:type="dxa"/>
            <w:tcBorders>
              <w:top w:val="single" w:sz="4" w:space="0" w:color="auto"/>
              <w:left w:val="single" w:sz="4" w:space="0" w:color="auto"/>
              <w:bottom w:val="single" w:sz="4" w:space="0" w:color="auto"/>
              <w:right w:val="single" w:sz="4" w:space="0" w:color="auto"/>
            </w:tcBorders>
            <w:vAlign w:val="center"/>
          </w:tcPr>
          <w:p w14:paraId="5EB31750" w14:textId="2D2A1798" w:rsidR="002040E2" w:rsidRPr="001762D5" w:rsidRDefault="002040E2"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預計辦理日期</w:t>
            </w:r>
          </w:p>
        </w:tc>
        <w:tc>
          <w:tcPr>
            <w:tcW w:w="2693" w:type="dxa"/>
            <w:tcBorders>
              <w:top w:val="single" w:sz="4" w:space="0" w:color="auto"/>
              <w:left w:val="single" w:sz="4" w:space="0" w:color="auto"/>
              <w:bottom w:val="single" w:sz="4" w:space="0" w:color="auto"/>
              <w:right w:val="single" w:sz="4" w:space="0" w:color="auto"/>
            </w:tcBorders>
            <w:vAlign w:val="center"/>
          </w:tcPr>
          <w:p w14:paraId="17924709" w14:textId="0EC6B098" w:rsidR="002040E2" w:rsidRPr="001762D5" w:rsidRDefault="002040E2"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預計辦理</w:t>
            </w:r>
            <w:r w:rsidRPr="001762D5">
              <w:rPr>
                <w:rFonts w:ascii="Times New Roman" w:eastAsia="標楷體" w:hAnsi="Times New Roman"/>
                <w:bCs/>
                <w:sz w:val="28"/>
                <w:szCs w:val="28"/>
              </w:rPr>
              <w:t>地點</w:t>
            </w:r>
          </w:p>
        </w:tc>
        <w:tc>
          <w:tcPr>
            <w:tcW w:w="1985" w:type="dxa"/>
            <w:tcBorders>
              <w:top w:val="single" w:sz="4" w:space="0" w:color="auto"/>
              <w:left w:val="single" w:sz="4" w:space="0" w:color="auto"/>
              <w:bottom w:val="single" w:sz="4" w:space="0" w:color="auto"/>
              <w:right w:val="single" w:sz="4" w:space="0" w:color="auto"/>
            </w:tcBorders>
            <w:vAlign w:val="center"/>
          </w:tcPr>
          <w:p w14:paraId="61BBD81E" w14:textId="4C08625C" w:rsidR="002040E2" w:rsidRPr="001762D5" w:rsidRDefault="002040E2"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預計參加</w:t>
            </w:r>
            <w:r w:rsidRPr="001762D5">
              <w:rPr>
                <w:rFonts w:ascii="Times New Roman" w:eastAsia="標楷體" w:hAnsi="Times New Roman"/>
                <w:bCs/>
                <w:sz w:val="28"/>
                <w:szCs w:val="28"/>
              </w:rPr>
              <w:t>人數</w:t>
            </w:r>
          </w:p>
        </w:tc>
      </w:tr>
      <w:tr w:rsidR="001762D5" w:rsidRPr="001762D5" w14:paraId="50FCE06D"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6503B7E" w14:textId="5BAA1E2B" w:rsidR="002040E2" w:rsidRPr="001762D5" w:rsidRDefault="002040E2"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A</w:t>
            </w:r>
            <w:r w:rsidRPr="001762D5">
              <w:rPr>
                <w:rFonts w:ascii="Times New Roman" w:eastAsia="標楷體" w:hAnsi="Times New Roman" w:hint="eastAsia"/>
                <w:sz w:val="28"/>
                <w:szCs w:val="28"/>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w:t>
            </w:r>
          </w:p>
        </w:tc>
        <w:tc>
          <w:tcPr>
            <w:tcW w:w="3445" w:type="dxa"/>
            <w:tcBorders>
              <w:top w:val="single" w:sz="4" w:space="0" w:color="auto"/>
              <w:left w:val="single" w:sz="4" w:space="0" w:color="auto"/>
              <w:bottom w:val="single" w:sz="4" w:space="0" w:color="auto"/>
              <w:right w:val="single" w:sz="4" w:space="0" w:color="auto"/>
            </w:tcBorders>
            <w:vAlign w:val="center"/>
          </w:tcPr>
          <w:p w14:paraId="5F073F37" w14:textId="79BC06D3"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8/13-17</w:t>
            </w:r>
          </w:p>
        </w:tc>
        <w:tc>
          <w:tcPr>
            <w:tcW w:w="2693" w:type="dxa"/>
            <w:tcBorders>
              <w:top w:val="single" w:sz="4" w:space="0" w:color="auto"/>
              <w:left w:val="single" w:sz="4" w:space="0" w:color="auto"/>
              <w:bottom w:val="single" w:sz="4" w:space="0" w:color="auto"/>
              <w:right w:val="single" w:sz="4" w:space="0" w:color="auto"/>
            </w:tcBorders>
            <w:vAlign w:val="center"/>
          </w:tcPr>
          <w:p w14:paraId="34111725" w14:textId="5A8D01A5"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橋頭網球場</w:t>
            </w:r>
          </w:p>
        </w:tc>
        <w:tc>
          <w:tcPr>
            <w:tcW w:w="1985" w:type="dxa"/>
            <w:tcBorders>
              <w:top w:val="single" w:sz="4" w:space="0" w:color="auto"/>
              <w:left w:val="single" w:sz="4" w:space="0" w:color="auto"/>
              <w:bottom w:val="single" w:sz="4" w:space="0" w:color="auto"/>
              <w:right w:val="single" w:sz="4" w:space="0" w:color="auto"/>
            </w:tcBorders>
            <w:vAlign w:val="center"/>
          </w:tcPr>
          <w:p w14:paraId="0EB1AB14" w14:textId="7E692B10"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15</w:t>
            </w:r>
          </w:p>
        </w:tc>
      </w:tr>
      <w:tr w:rsidR="001762D5" w:rsidRPr="001762D5" w14:paraId="1A87023A"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3D993A0" w14:textId="454A1BE1" w:rsidR="002040E2" w:rsidRPr="001762D5" w:rsidRDefault="002040E2"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B</w:t>
            </w:r>
            <w:r w:rsidRPr="001762D5">
              <w:rPr>
                <w:rFonts w:ascii="Times New Roman" w:eastAsia="標楷體" w:hAnsi="Times New Roman" w:hint="eastAsia"/>
                <w:sz w:val="28"/>
                <w:szCs w:val="28"/>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w:t>
            </w:r>
          </w:p>
        </w:tc>
        <w:tc>
          <w:tcPr>
            <w:tcW w:w="3445" w:type="dxa"/>
            <w:tcBorders>
              <w:top w:val="single" w:sz="4" w:space="0" w:color="auto"/>
              <w:left w:val="single" w:sz="4" w:space="0" w:color="auto"/>
              <w:bottom w:val="single" w:sz="4" w:space="0" w:color="auto"/>
              <w:right w:val="single" w:sz="4" w:space="0" w:color="auto"/>
            </w:tcBorders>
            <w:vAlign w:val="center"/>
          </w:tcPr>
          <w:p w14:paraId="3D012C0E" w14:textId="0CFBA6BD"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10/10-13</w:t>
            </w:r>
          </w:p>
        </w:tc>
        <w:tc>
          <w:tcPr>
            <w:tcW w:w="2693" w:type="dxa"/>
            <w:tcBorders>
              <w:top w:val="single" w:sz="4" w:space="0" w:color="auto"/>
              <w:left w:val="single" w:sz="4" w:space="0" w:color="auto"/>
              <w:bottom w:val="single" w:sz="4" w:space="0" w:color="auto"/>
              <w:right w:val="single" w:sz="4" w:space="0" w:color="auto"/>
            </w:tcBorders>
            <w:vAlign w:val="center"/>
          </w:tcPr>
          <w:p w14:paraId="7103E123" w14:textId="136A3358"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橋頭網球場</w:t>
            </w:r>
          </w:p>
        </w:tc>
        <w:tc>
          <w:tcPr>
            <w:tcW w:w="1985" w:type="dxa"/>
            <w:tcBorders>
              <w:top w:val="single" w:sz="4" w:space="0" w:color="auto"/>
              <w:left w:val="single" w:sz="4" w:space="0" w:color="auto"/>
              <w:bottom w:val="single" w:sz="4" w:space="0" w:color="auto"/>
              <w:right w:val="single" w:sz="4" w:space="0" w:color="auto"/>
            </w:tcBorders>
            <w:vAlign w:val="center"/>
          </w:tcPr>
          <w:p w14:paraId="3CE0E391" w14:textId="7F995990"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20</w:t>
            </w:r>
          </w:p>
        </w:tc>
      </w:tr>
      <w:tr w:rsidR="001762D5" w:rsidRPr="001762D5" w14:paraId="09E834EF"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1EBDC113" w14:textId="2530B0C5" w:rsidR="002040E2" w:rsidRPr="001762D5" w:rsidRDefault="002040E2"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C</w:t>
            </w:r>
            <w:r w:rsidRPr="001762D5">
              <w:rPr>
                <w:rFonts w:ascii="Times New Roman" w:eastAsia="標楷體" w:hAnsi="Times New Roman" w:hint="eastAsia"/>
                <w:sz w:val="28"/>
                <w:szCs w:val="28"/>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w:t>
            </w:r>
          </w:p>
        </w:tc>
        <w:tc>
          <w:tcPr>
            <w:tcW w:w="3445" w:type="dxa"/>
            <w:tcBorders>
              <w:top w:val="single" w:sz="4" w:space="0" w:color="auto"/>
              <w:left w:val="single" w:sz="4" w:space="0" w:color="auto"/>
              <w:bottom w:val="single" w:sz="4" w:space="0" w:color="auto"/>
              <w:right w:val="single" w:sz="4" w:space="0" w:color="auto"/>
            </w:tcBorders>
            <w:vAlign w:val="center"/>
          </w:tcPr>
          <w:p w14:paraId="70A4BC08" w14:textId="561B6126"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3/22-24</w:t>
            </w:r>
          </w:p>
        </w:tc>
        <w:tc>
          <w:tcPr>
            <w:tcW w:w="2693" w:type="dxa"/>
            <w:tcBorders>
              <w:top w:val="single" w:sz="4" w:space="0" w:color="auto"/>
              <w:left w:val="single" w:sz="4" w:space="0" w:color="auto"/>
              <w:bottom w:val="single" w:sz="4" w:space="0" w:color="auto"/>
              <w:right w:val="single" w:sz="4" w:space="0" w:color="auto"/>
            </w:tcBorders>
            <w:vAlign w:val="center"/>
          </w:tcPr>
          <w:p w14:paraId="7ACE7FB4" w14:textId="36A44841"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國立體育大學</w:t>
            </w:r>
          </w:p>
        </w:tc>
        <w:tc>
          <w:tcPr>
            <w:tcW w:w="1985" w:type="dxa"/>
            <w:tcBorders>
              <w:top w:val="single" w:sz="4" w:space="0" w:color="auto"/>
              <w:left w:val="single" w:sz="4" w:space="0" w:color="auto"/>
              <w:bottom w:val="single" w:sz="4" w:space="0" w:color="auto"/>
              <w:right w:val="single" w:sz="4" w:space="0" w:color="auto"/>
            </w:tcBorders>
            <w:vAlign w:val="center"/>
          </w:tcPr>
          <w:p w14:paraId="5F0625E2" w14:textId="32665365"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25</w:t>
            </w:r>
          </w:p>
        </w:tc>
      </w:tr>
      <w:tr w:rsidR="001762D5" w:rsidRPr="001762D5" w14:paraId="02F00793"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027CD9B" w14:textId="3538C352" w:rsidR="002040E2" w:rsidRPr="001762D5" w:rsidRDefault="002040E2"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C</w:t>
            </w:r>
            <w:r w:rsidRPr="001762D5">
              <w:rPr>
                <w:rFonts w:ascii="Times New Roman" w:eastAsia="標楷體" w:hAnsi="Times New Roman" w:hint="eastAsia"/>
                <w:sz w:val="28"/>
                <w:szCs w:val="28"/>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w:t>
            </w:r>
          </w:p>
        </w:tc>
        <w:tc>
          <w:tcPr>
            <w:tcW w:w="3445" w:type="dxa"/>
            <w:tcBorders>
              <w:top w:val="single" w:sz="4" w:space="0" w:color="auto"/>
              <w:left w:val="single" w:sz="4" w:space="0" w:color="auto"/>
              <w:bottom w:val="single" w:sz="4" w:space="0" w:color="auto"/>
              <w:right w:val="single" w:sz="4" w:space="0" w:color="auto"/>
            </w:tcBorders>
            <w:vAlign w:val="center"/>
          </w:tcPr>
          <w:p w14:paraId="020770C1" w14:textId="0F1065EB"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10/3-5</w:t>
            </w:r>
          </w:p>
        </w:tc>
        <w:tc>
          <w:tcPr>
            <w:tcW w:w="2693" w:type="dxa"/>
            <w:tcBorders>
              <w:top w:val="single" w:sz="4" w:space="0" w:color="auto"/>
              <w:left w:val="single" w:sz="4" w:space="0" w:color="auto"/>
              <w:bottom w:val="single" w:sz="4" w:space="0" w:color="auto"/>
              <w:right w:val="single" w:sz="4" w:space="0" w:color="auto"/>
            </w:tcBorders>
            <w:vAlign w:val="center"/>
          </w:tcPr>
          <w:p w14:paraId="727D4D7D" w14:textId="4C037D29"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橋頭網球場</w:t>
            </w:r>
          </w:p>
        </w:tc>
        <w:tc>
          <w:tcPr>
            <w:tcW w:w="1985" w:type="dxa"/>
            <w:tcBorders>
              <w:top w:val="single" w:sz="4" w:space="0" w:color="auto"/>
              <w:left w:val="single" w:sz="4" w:space="0" w:color="auto"/>
              <w:bottom w:val="single" w:sz="4" w:space="0" w:color="auto"/>
              <w:right w:val="single" w:sz="4" w:space="0" w:color="auto"/>
            </w:tcBorders>
            <w:vAlign w:val="center"/>
          </w:tcPr>
          <w:p w14:paraId="4C12A926" w14:textId="47CC48D7"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25</w:t>
            </w:r>
          </w:p>
        </w:tc>
      </w:tr>
      <w:tr w:rsidR="001762D5" w:rsidRPr="001762D5" w14:paraId="1B71C401"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81129B9" w14:textId="5C9F088E" w:rsidR="002040E2"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裁判</w:t>
            </w:r>
            <w:r w:rsidR="002040E2" w:rsidRPr="001762D5">
              <w:rPr>
                <w:rFonts w:ascii="Times New Roman" w:eastAsia="標楷體" w:hAnsi="Times New Roman" w:hint="eastAsia"/>
                <w:sz w:val="28"/>
                <w:szCs w:val="28"/>
              </w:rPr>
              <w:t>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057A6C49" w14:textId="1FA211F8"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8/13-17</w:t>
            </w:r>
          </w:p>
        </w:tc>
        <w:tc>
          <w:tcPr>
            <w:tcW w:w="2693" w:type="dxa"/>
            <w:tcBorders>
              <w:top w:val="single" w:sz="4" w:space="0" w:color="auto"/>
              <w:left w:val="single" w:sz="4" w:space="0" w:color="auto"/>
              <w:bottom w:val="single" w:sz="4" w:space="0" w:color="auto"/>
              <w:right w:val="single" w:sz="4" w:space="0" w:color="auto"/>
            </w:tcBorders>
            <w:vAlign w:val="center"/>
          </w:tcPr>
          <w:p w14:paraId="4498EA56" w14:textId="72475C34"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橋頭網球場</w:t>
            </w:r>
          </w:p>
        </w:tc>
        <w:tc>
          <w:tcPr>
            <w:tcW w:w="1985" w:type="dxa"/>
            <w:tcBorders>
              <w:top w:val="single" w:sz="4" w:space="0" w:color="auto"/>
              <w:left w:val="single" w:sz="4" w:space="0" w:color="auto"/>
              <w:bottom w:val="single" w:sz="4" w:space="0" w:color="auto"/>
              <w:right w:val="single" w:sz="4" w:space="0" w:color="auto"/>
            </w:tcBorders>
            <w:vAlign w:val="center"/>
          </w:tcPr>
          <w:p w14:paraId="3962B976" w14:textId="7BCE5EE8"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15</w:t>
            </w:r>
          </w:p>
        </w:tc>
      </w:tr>
      <w:tr w:rsidR="001762D5" w:rsidRPr="001762D5" w14:paraId="553164CB"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7BE76FF6" w14:textId="24DD41DA" w:rsidR="002040E2"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裁判</w:t>
            </w:r>
            <w:r w:rsidR="002040E2" w:rsidRPr="001762D5">
              <w:rPr>
                <w:rFonts w:ascii="Times New Roman" w:eastAsia="標楷體" w:hAnsi="Times New Roman" w:hint="eastAsia"/>
                <w:sz w:val="28"/>
                <w:szCs w:val="28"/>
              </w:rPr>
              <w:t>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78BF2D0B" w14:textId="0CF25E47"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10/10-13</w:t>
            </w:r>
          </w:p>
        </w:tc>
        <w:tc>
          <w:tcPr>
            <w:tcW w:w="2693" w:type="dxa"/>
            <w:tcBorders>
              <w:top w:val="single" w:sz="4" w:space="0" w:color="auto"/>
              <w:left w:val="single" w:sz="4" w:space="0" w:color="auto"/>
              <w:bottom w:val="single" w:sz="4" w:space="0" w:color="auto"/>
              <w:right w:val="single" w:sz="4" w:space="0" w:color="auto"/>
            </w:tcBorders>
            <w:vAlign w:val="center"/>
          </w:tcPr>
          <w:p w14:paraId="593008CA" w14:textId="36A9361F"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橋頭網球場</w:t>
            </w:r>
          </w:p>
        </w:tc>
        <w:tc>
          <w:tcPr>
            <w:tcW w:w="1985" w:type="dxa"/>
            <w:tcBorders>
              <w:top w:val="single" w:sz="4" w:space="0" w:color="auto"/>
              <w:left w:val="single" w:sz="4" w:space="0" w:color="auto"/>
              <w:bottom w:val="single" w:sz="4" w:space="0" w:color="auto"/>
              <w:right w:val="single" w:sz="4" w:space="0" w:color="auto"/>
            </w:tcBorders>
            <w:vAlign w:val="center"/>
          </w:tcPr>
          <w:p w14:paraId="22CE08B9" w14:textId="43309DB1"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20</w:t>
            </w:r>
          </w:p>
        </w:tc>
      </w:tr>
      <w:tr w:rsidR="001762D5" w:rsidRPr="001762D5" w14:paraId="4CBF9589" w14:textId="77777777" w:rsidTr="00D41435">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7C15EBB3" w14:textId="04A0553E" w:rsidR="002040E2"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裁判</w:t>
            </w:r>
            <w:r w:rsidR="002040E2" w:rsidRPr="001762D5">
              <w:rPr>
                <w:rFonts w:ascii="Times New Roman" w:eastAsia="標楷體" w:hAnsi="Times New Roman" w:hint="eastAsia"/>
                <w:sz w:val="28"/>
                <w:szCs w:val="28"/>
              </w:rPr>
              <w:t>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70003AB2" w14:textId="130642E4"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3/22-24</w:t>
            </w:r>
          </w:p>
        </w:tc>
        <w:tc>
          <w:tcPr>
            <w:tcW w:w="2693" w:type="dxa"/>
            <w:tcBorders>
              <w:top w:val="single" w:sz="4" w:space="0" w:color="auto"/>
              <w:left w:val="single" w:sz="4" w:space="0" w:color="auto"/>
              <w:bottom w:val="single" w:sz="4" w:space="0" w:color="auto"/>
              <w:right w:val="single" w:sz="4" w:space="0" w:color="auto"/>
            </w:tcBorders>
            <w:vAlign w:val="center"/>
          </w:tcPr>
          <w:p w14:paraId="53D8A47E" w14:textId="5AC4EA6B" w:rsidR="002040E2" w:rsidRPr="001762D5" w:rsidRDefault="00657704" w:rsidP="006C14D3">
            <w:pPr>
              <w:adjustRightInd w:val="0"/>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國立體育大學</w:t>
            </w:r>
          </w:p>
        </w:tc>
        <w:tc>
          <w:tcPr>
            <w:tcW w:w="1985" w:type="dxa"/>
            <w:tcBorders>
              <w:top w:val="single" w:sz="4" w:space="0" w:color="auto"/>
              <w:left w:val="single" w:sz="4" w:space="0" w:color="auto"/>
              <w:bottom w:val="single" w:sz="4" w:space="0" w:color="auto"/>
              <w:right w:val="single" w:sz="4" w:space="0" w:color="auto"/>
            </w:tcBorders>
            <w:vAlign w:val="center"/>
          </w:tcPr>
          <w:p w14:paraId="392B49EB" w14:textId="16AC1329" w:rsidR="002040E2" w:rsidRPr="001762D5" w:rsidRDefault="00657704" w:rsidP="006C14D3">
            <w:pPr>
              <w:pStyle w:val="ad"/>
              <w:tabs>
                <w:tab w:val="left" w:pos="518"/>
              </w:tabs>
              <w:adjustRightInd w:val="0"/>
              <w:snapToGrid w:val="0"/>
              <w:spacing w:line="3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20</w:t>
            </w:r>
          </w:p>
        </w:tc>
      </w:tr>
    </w:tbl>
    <w:p w14:paraId="7D42C68D" w14:textId="0079D07A" w:rsidR="00CB4F87" w:rsidRPr="001762D5" w:rsidRDefault="0064262B" w:rsidP="006C14D3">
      <w:pPr>
        <w:numPr>
          <w:ilvl w:val="0"/>
          <w:numId w:val="2"/>
        </w:numPr>
        <w:tabs>
          <w:tab w:val="left" w:pos="1134"/>
          <w:tab w:val="left" w:pos="1418"/>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收費標準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270"/>
      </w:tblGrid>
      <w:tr w:rsidR="001762D5" w:rsidRPr="001762D5" w14:paraId="39EF4436" w14:textId="77777777" w:rsidTr="00D41435">
        <w:trPr>
          <w:trHeight w:val="397"/>
          <w:jc w:val="center"/>
        </w:trPr>
        <w:tc>
          <w:tcPr>
            <w:tcW w:w="2962" w:type="dxa"/>
            <w:vAlign w:val="center"/>
          </w:tcPr>
          <w:p w14:paraId="4B43BAB3" w14:textId="77777777" w:rsidR="0064262B" w:rsidRPr="001762D5" w:rsidRDefault="0064262B" w:rsidP="006C14D3">
            <w:pPr>
              <w:snapToGrid w:val="0"/>
              <w:spacing w:line="340" w:lineRule="exact"/>
              <w:jc w:val="center"/>
              <w:rPr>
                <w:rFonts w:ascii="Times New Roman" w:eastAsia="標楷體" w:hAnsi="Times New Roman"/>
                <w:sz w:val="28"/>
                <w:szCs w:val="32"/>
              </w:rPr>
            </w:pPr>
            <w:bookmarkStart w:id="0" w:name="_Hlk176962011"/>
            <w:r w:rsidRPr="001762D5">
              <w:rPr>
                <w:rFonts w:ascii="Times New Roman" w:eastAsia="標楷體" w:hAnsi="Times New Roman"/>
                <w:sz w:val="28"/>
                <w:szCs w:val="32"/>
              </w:rPr>
              <w:t>項目</w:t>
            </w:r>
          </w:p>
        </w:tc>
        <w:tc>
          <w:tcPr>
            <w:tcW w:w="3270" w:type="dxa"/>
            <w:vAlign w:val="center"/>
          </w:tcPr>
          <w:p w14:paraId="005E3A4D" w14:textId="77777777"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費用</w:t>
            </w:r>
          </w:p>
        </w:tc>
      </w:tr>
      <w:tr w:rsidR="001762D5" w:rsidRPr="001762D5" w14:paraId="61258999" w14:textId="77777777" w:rsidTr="00D41435">
        <w:trPr>
          <w:trHeight w:val="397"/>
          <w:jc w:val="center"/>
        </w:trPr>
        <w:tc>
          <w:tcPr>
            <w:tcW w:w="2962" w:type="dxa"/>
            <w:vAlign w:val="center"/>
          </w:tcPr>
          <w:p w14:paraId="2B1893DA" w14:textId="1EA4743B"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A</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3270" w:type="dxa"/>
            <w:vAlign w:val="center"/>
          </w:tcPr>
          <w:p w14:paraId="68ECD7F4" w14:textId="5AB21D3F"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57704">
              <w:rPr>
                <w:rFonts w:ascii="Times New Roman" w:eastAsia="標楷體" w:hAnsi="Times New Roman" w:hint="eastAsia"/>
                <w:sz w:val="28"/>
                <w:szCs w:val="32"/>
              </w:rPr>
              <w:t>4</w:t>
            </w:r>
            <w:r w:rsidR="009106D3">
              <w:rPr>
                <w:rFonts w:ascii="Times New Roman" w:eastAsia="標楷體" w:hAnsi="Times New Roman" w:hint="eastAsia"/>
                <w:sz w:val="28"/>
                <w:szCs w:val="32"/>
              </w:rPr>
              <w:t>2</w:t>
            </w:r>
            <w:r w:rsidR="00657704">
              <w:rPr>
                <w:rFonts w:ascii="Times New Roman" w:eastAsia="標楷體" w:hAnsi="Times New Roman" w:hint="eastAsia"/>
                <w:sz w:val="28"/>
                <w:szCs w:val="32"/>
              </w:rPr>
              <w:t>00</w:t>
            </w:r>
            <w:r w:rsidRPr="001762D5">
              <w:rPr>
                <w:rFonts w:ascii="Times New Roman" w:eastAsia="標楷體" w:hAnsi="Times New Roman"/>
                <w:sz w:val="28"/>
                <w:szCs w:val="32"/>
              </w:rPr>
              <w:t>元整</w:t>
            </w:r>
          </w:p>
        </w:tc>
      </w:tr>
      <w:tr w:rsidR="001762D5" w:rsidRPr="001762D5" w14:paraId="09F72A29" w14:textId="77777777" w:rsidTr="00D41435">
        <w:trPr>
          <w:trHeight w:val="397"/>
          <w:jc w:val="center"/>
        </w:trPr>
        <w:tc>
          <w:tcPr>
            <w:tcW w:w="2962" w:type="dxa"/>
            <w:vAlign w:val="center"/>
          </w:tcPr>
          <w:p w14:paraId="781CAA3D" w14:textId="2A672520"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B</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3270" w:type="dxa"/>
            <w:vAlign w:val="center"/>
          </w:tcPr>
          <w:p w14:paraId="7EBBE96E" w14:textId="1D760A98"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57704">
              <w:rPr>
                <w:rFonts w:ascii="Times New Roman" w:eastAsia="標楷體" w:hAnsi="Times New Roman" w:hint="eastAsia"/>
                <w:sz w:val="28"/>
                <w:szCs w:val="32"/>
              </w:rPr>
              <w:t>3</w:t>
            </w:r>
            <w:r w:rsidR="009106D3">
              <w:rPr>
                <w:rFonts w:ascii="Times New Roman" w:eastAsia="標楷體" w:hAnsi="Times New Roman" w:hint="eastAsia"/>
                <w:sz w:val="28"/>
                <w:szCs w:val="32"/>
              </w:rPr>
              <w:t>2</w:t>
            </w:r>
            <w:r w:rsidR="00657704">
              <w:rPr>
                <w:rFonts w:ascii="Times New Roman" w:eastAsia="標楷體" w:hAnsi="Times New Roman" w:hint="eastAsia"/>
                <w:sz w:val="28"/>
                <w:szCs w:val="32"/>
              </w:rPr>
              <w:t>00</w:t>
            </w:r>
            <w:r w:rsidRPr="001762D5">
              <w:rPr>
                <w:rFonts w:ascii="Times New Roman" w:eastAsia="標楷體" w:hAnsi="Times New Roman"/>
                <w:sz w:val="28"/>
                <w:szCs w:val="32"/>
              </w:rPr>
              <w:t>元整</w:t>
            </w:r>
          </w:p>
        </w:tc>
      </w:tr>
      <w:tr w:rsidR="001762D5" w:rsidRPr="001762D5" w14:paraId="6193B3A4" w14:textId="77777777" w:rsidTr="00D41435">
        <w:trPr>
          <w:trHeight w:val="397"/>
          <w:jc w:val="center"/>
        </w:trPr>
        <w:tc>
          <w:tcPr>
            <w:tcW w:w="2962" w:type="dxa"/>
            <w:vAlign w:val="center"/>
          </w:tcPr>
          <w:p w14:paraId="6A190A7C" w14:textId="1B80A2D6"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C</w:t>
            </w:r>
            <w:r w:rsidRPr="001762D5">
              <w:rPr>
                <w:rFonts w:ascii="Times New Roman" w:eastAsia="標楷體" w:hAnsi="Times New Roman"/>
                <w:sz w:val="28"/>
                <w:szCs w:val="32"/>
              </w:rPr>
              <w:t>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32"/>
              </w:rPr>
              <w:t>講習會</w:t>
            </w:r>
          </w:p>
        </w:tc>
        <w:tc>
          <w:tcPr>
            <w:tcW w:w="3270" w:type="dxa"/>
            <w:vAlign w:val="center"/>
          </w:tcPr>
          <w:p w14:paraId="5DB41B99" w14:textId="789E25AD"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57704">
              <w:rPr>
                <w:rFonts w:ascii="Times New Roman" w:eastAsia="標楷體" w:hAnsi="Times New Roman" w:hint="eastAsia"/>
                <w:sz w:val="28"/>
                <w:szCs w:val="32"/>
              </w:rPr>
              <w:t>2</w:t>
            </w:r>
            <w:r w:rsidR="009106D3">
              <w:rPr>
                <w:rFonts w:ascii="Times New Roman" w:eastAsia="標楷體" w:hAnsi="Times New Roman" w:hint="eastAsia"/>
                <w:sz w:val="28"/>
                <w:szCs w:val="32"/>
              </w:rPr>
              <w:t>2</w:t>
            </w:r>
            <w:r w:rsidR="00657704">
              <w:rPr>
                <w:rFonts w:ascii="Times New Roman" w:eastAsia="標楷體" w:hAnsi="Times New Roman" w:hint="eastAsia"/>
                <w:sz w:val="28"/>
                <w:szCs w:val="32"/>
              </w:rPr>
              <w:t>00</w:t>
            </w:r>
            <w:r w:rsidRPr="001762D5">
              <w:rPr>
                <w:rFonts w:ascii="Times New Roman" w:eastAsia="標楷體" w:hAnsi="Times New Roman"/>
                <w:sz w:val="28"/>
                <w:szCs w:val="32"/>
              </w:rPr>
              <w:t>元整</w:t>
            </w:r>
          </w:p>
        </w:tc>
      </w:tr>
      <w:tr w:rsidR="001762D5" w:rsidRPr="001762D5" w14:paraId="1CD9BADE" w14:textId="77777777" w:rsidTr="00D41435">
        <w:trPr>
          <w:trHeight w:val="397"/>
          <w:jc w:val="center"/>
        </w:trPr>
        <w:tc>
          <w:tcPr>
            <w:tcW w:w="2962" w:type="dxa"/>
            <w:vAlign w:val="center"/>
          </w:tcPr>
          <w:p w14:paraId="7A5F8C77" w14:textId="77777777"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專業進修課程</w:t>
            </w:r>
          </w:p>
        </w:tc>
        <w:tc>
          <w:tcPr>
            <w:tcW w:w="3270" w:type="dxa"/>
            <w:vAlign w:val="center"/>
          </w:tcPr>
          <w:p w14:paraId="3E9CB508" w14:textId="6E4141BA" w:rsidR="0064262B" w:rsidRPr="001762D5" w:rsidRDefault="00657704" w:rsidP="006C14D3">
            <w:pPr>
              <w:snapToGrid w:val="0"/>
              <w:spacing w:line="340" w:lineRule="exact"/>
              <w:jc w:val="center"/>
              <w:rPr>
                <w:rFonts w:ascii="Times New Roman" w:eastAsia="標楷體" w:hAnsi="Times New Roman"/>
                <w:sz w:val="28"/>
                <w:szCs w:val="32"/>
              </w:rPr>
            </w:pPr>
            <w:r>
              <w:rPr>
                <w:rFonts w:ascii="Times New Roman" w:eastAsia="標楷體" w:hAnsi="Times New Roman" w:hint="eastAsia"/>
                <w:sz w:val="28"/>
                <w:szCs w:val="32"/>
              </w:rPr>
              <w:t>每天</w:t>
            </w:r>
            <w:r w:rsidR="0064262B" w:rsidRPr="001762D5">
              <w:rPr>
                <w:rFonts w:ascii="Times New Roman" w:eastAsia="標楷體" w:hAnsi="Times New Roman"/>
                <w:sz w:val="28"/>
                <w:szCs w:val="32"/>
              </w:rPr>
              <w:t>新臺幣</w:t>
            </w:r>
            <w:r>
              <w:rPr>
                <w:rFonts w:ascii="Times New Roman" w:eastAsia="標楷體" w:hAnsi="Times New Roman" w:hint="eastAsia"/>
                <w:sz w:val="28"/>
                <w:szCs w:val="32"/>
              </w:rPr>
              <w:t>1000</w:t>
            </w:r>
            <w:r w:rsidR="0064262B" w:rsidRPr="001762D5">
              <w:rPr>
                <w:rFonts w:ascii="Times New Roman" w:eastAsia="標楷體" w:hAnsi="Times New Roman"/>
                <w:sz w:val="28"/>
                <w:szCs w:val="32"/>
              </w:rPr>
              <w:t>元整</w:t>
            </w:r>
          </w:p>
        </w:tc>
      </w:tr>
      <w:tr w:rsidR="001762D5" w:rsidRPr="001762D5" w14:paraId="641128F9" w14:textId="77777777" w:rsidTr="00D41435">
        <w:trPr>
          <w:trHeight w:val="397"/>
          <w:jc w:val="center"/>
        </w:trPr>
        <w:tc>
          <w:tcPr>
            <w:tcW w:w="2962" w:type="dxa"/>
            <w:vAlign w:val="center"/>
          </w:tcPr>
          <w:p w14:paraId="48F91FA5" w14:textId="77777777"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成績複查</w:t>
            </w:r>
          </w:p>
        </w:tc>
        <w:tc>
          <w:tcPr>
            <w:tcW w:w="3270" w:type="dxa"/>
            <w:vAlign w:val="center"/>
          </w:tcPr>
          <w:p w14:paraId="183FD669" w14:textId="508F2273"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9106D3">
              <w:rPr>
                <w:rFonts w:ascii="Times New Roman" w:eastAsia="標楷體" w:hAnsi="Times New Roman" w:hint="eastAsia"/>
                <w:sz w:val="28"/>
                <w:szCs w:val="32"/>
              </w:rPr>
              <w:t>5</w:t>
            </w:r>
            <w:r w:rsidR="00657704">
              <w:rPr>
                <w:rFonts w:ascii="Times New Roman" w:eastAsia="標楷體" w:hAnsi="Times New Roman" w:hint="eastAsia"/>
                <w:sz w:val="28"/>
                <w:szCs w:val="32"/>
              </w:rPr>
              <w:t>00</w:t>
            </w:r>
            <w:r w:rsidRPr="001762D5">
              <w:rPr>
                <w:rFonts w:ascii="Times New Roman" w:eastAsia="標楷體" w:hAnsi="Times New Roman"/>
                <w:sz w:val="28"/>
                <w:szCs w:val="32"/>
              </w:rPr>
              <w:t>元整</w:t>
            </w:r>
          </w:p>
        </w:tc>
      </w:tr>
      <w:tr w:rsidR="001762D5" w:rsidRPr="001762D5" w14:paraId="7D13CCED" w14:textId="77777777" w:rsidTr="00D41435">
        <w:trPr>
          <w:trHeight w:val="397"/>
          <w:jc w:val="center"/>
        </w:trPr>
        <w:tc>
          <w:tcPr>
            <w:tcW w:w="2962" w:type="dxa"/>
            <w:vAlign w:val="center"/>
          </w:tcPr>
          <w:p w14:paraId="57EC56C7" w14:textId="2B2AA5D5"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補發證照</w:t>
            </w:r>
          </w:p>
        </w:tc>
        <w:tc>
          <w:tcPr>
            <w:tcW w:w="3270" w:type="dxa"/>
            <w:vAlign w:val="center"/>
          </w:tcPr>
          <w:p w14:paraId="20C9E99C" w14:textId="0863A3F3" w:rsidR="0064262B" w:rsidRPr="001762D5" w:rsidRDefault="0064262B"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57704">
              <w:rPr>
                <w:rFonts w:ascii="Times New Roman" w:eastAsia="標楷體" w:hAnsi="Times New Roman" w:hint="eastAsia"/>
                <w:sz w:val="28"/>
                <w:szCs w:val="32"/>
              </w:rPr>
              <w:t>200</w:t>
            </w:r>
            <w:r w:rsidRPr="001762D5">
              <w:rPr>
                <w:rFonts w:ascii="Times New Roman" w:eastAsia="標楷體" w:hAnsi="Times New Roman"/>
                <w:sz w:val="28"/>
                <w:szCs w:val="32"/>
              </w:rPr>
              <w:t>元整</w:t>
            </w:r>
          </w:p>
        </w:tc>
      </w:tr>
      <w:tr w:rsidR="001762D5" w:rsidRPr="001762D5" w14:paraId="05486D75" w14:textId="77777777" w:rsidTr="00D41435">
        <w:trPr>
          <w:trHeight w:val="397"/>
          <w:jc w:val="center"/>
        </w:trPr>
        <w:tc>
          <w:tcPr>
            <w:tcW w:w="2962" w:type="dxa"/>
            <w:vAlign w:val="center"/>
          </w:tcPr>
          <w:p w14:paraId="74F31E6E" w14:textId="1E2D528E" w:rsidR="008B3528" w:rsidRPr="001762D5" w:rsidRDefault="008B3528"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hint="eastAsia"/>
                <w:sz w:val="28"/>
                <w:szCs w:val="32"/>
              </w:rPr>
              <w:t>展延證照</w:t>
            </w:r>
          </w:p>
        </w:tc>
        <w:tc>
          <w:tcPr>
            <w:tcW w:w="3270" w:type="dxa"/>
            <w:vAlign w:val="center"/>
          </w:tcPr>
          <w:p w14:paraId="2DE35534" w14:textId="5E0E7F17" w:rsidR="008B3528" w:rsidRPr="001762D5" w:rsidRDefault="008B3528" w:rsidP="006C14D3">
            <w:pPr>
              <w:snapToGrid w:val="0"/>
              <w:spacing w:line="340" w:lineRule="exact"/>
              <w:jc w:val="center"/>
              <w:rPr>
                <w:rFonts w:ascii="Times New Roman" w:eastAsia="標楷體" w:hAnsi="Times New Roman"/>
                <w:sz w:val="28"/>
                <w:szCs w:val="32"/>
              </w:rPr>
            </w:pPr>
            <w:r w:rsidRPr="001762D5">
              <w:rPr>
                <w:rFonts w:ascii="Times New Roman" w:eastAsia="標楷體" w:hAnsi="Times New Roman"/>
                <w:sz w:val="28"/>
                <w:szCs w:val="32"/>
              </w:rPr>
              <w:t>新臺幣</w:t>
            </w:r>
            <w:r w:rsidR="00657704">
              <w:rPr>
                <w:rFonts w:ascii="Times New Roman" w:eastAsia="標楷體" w:hAnsi="Times New Roman" w:hint="eastAsia"/>
                <w:sz w:val="28"/>
                <w:szCs w:val="32"/>
              </w:rPr>
              <w:t>200</w:t>
            </w:r>
            <w:r w:rsidRPr="001762D5">
              <w:rPr>
                <w:rFonts w:ascii="Times New Roman" w:eastAsia="標楷體" w:hAnsi="Times New Roman"/>
                <w:sz w:val="28"/>
                <w:szCs w:val="32"/>
              </w:rPr>
              <w:t>元整</w:t>
            </w:r>
          </w:p>
        </w:tc>
      </w:tr>
    </w:tbl>
    <w:bookmarkEnd w:id="0"/>
    <w:p w14:paraId="498DF4DE" w14:textId="28EC2323" w:rsidR="00D02CF3" w:rsidRPr="001762D5" w:rsidRDefault="00B6017D" w:rsidP="006C14D3">
      <w:pPr>
        <w:numPr>
          <w:ilvl w:val="0"/>
          <w:numId w:val="2"/>
        </w:numPr>
        <w:tabs>
          <w:tab w:val="left" w:pos="1134"/>
          <w:tab w:val="left" w:pos="1276"/>
        </w:tabs>
        <w:suppressAutoHyphens/>
        <w:kinsoku w:val="0"/>
        <w:overflowPunct w:val="0"/>
        <w:adjustRightInd w:val="0"/>
        <w:snapToGrid w:val="0"/>
        <w:spacing w:beforeLines="50" w:before="180"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講習會</w:t>
      </w:r>
      <w:r w:rsidR="00D02CF3" w:rsidRPr="001762D5">
        <w:rPr>
          <w:rFonts w:ascii="Times New Roman" w:eastAsia="標楷體" w:hAnsi="Times New Roman" w:hint="eastAsia"/>
          <w:sz w:val="28"/>
          <w:szCs w:val="28"/>
        </w:rPr>
        <w:t>參加資格</w:t>
      </w:r>
    </w:p>
    <w:tbl>
      <w:tblPr>
        <w:tblW w:w="0" w:type="auto"/>
        <w:jc w:val="center"/>
        <w:tblLook w:val="01E0" w:firstRow="1" w:lastRow="1" w:firstColumn="1" w:lastColumn="1" w:noHBand="0" w:noVBand="0"/>
      </w:tblPr>
      <w:tblGrid>
        <w:gridCol w:w="1838"/>
        <w:gridCol w:w="8505"/>
      </w:tblGrid>
      <w:tr w:rsidR="001762D5" w:rsidRPr="001762D5" w14:paraId="41B4A147" w14:textId="77777777" w:rsidTr="00D41435">
        <w:trPr>
          <w:trHeight w:val="454"/>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D3C3123" w14:textId="5AFB11BC" w:rsidR="00D02CF3" w:rsidRPr="001762D5" w:rsidRDefault="00F855FC"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類</w:t>
            </w:r>
            <w:r w:rsidR="00D02CF3" w:rsidRPr="001762D5">
              <w:rPr>
                <w:rFonts w:ascii="Times New Roman" w:eastAsia="標楷體" w:hAnsi="Times New Roman"/>
                <w:bCs/>
                <w:sz w:val="28"/>
                <w:szCs w:val="28"/>
              </w:rPr>
              <w:t>別</w:t>
            </w:r>
          </w:p>
        </w:tc>
        <w:tc>
          <w:tcPr>
            <w:tcW w:w="8505" w:type="dxa"/>
            <w:tcBorders>
              <w:top w:val="single" w:sz="4" w:space="0" w:color="auto"/>
              <w:left w:val="single" w:sz="4" w:space="0" w:color="auto"/>
              <w:bottom w:val="single" w:sz="4" w:space="0" w:color="auto"/>
              <w:right w:val="single" w:sz="4" w:space="0" w:color="auto"/>
            </w:tcBorders>
            <w:vAlign w:val="center"/>
          </w:tcPr>
          <w:p w14:paraId="1935D838" w14:textId="43186B50" w:rsidR="00D02CF3" w:rsidRPr="001762D5" w:rsidRDefault="00F855FC" w:rsidP="006C14D3">
            <w:pPr>
              <w:adjustRightInd w:val="0"/>
              <w:snapToGrid w:val="0"/>
              <w:spacing w:line="340" w:lineRule="exact"/>
              <w:jc w:val="center"/>
              <w:rPr>
                <w:rFonts w:ascii="Times New Roman" w:eastAsia="標楷體" w:hAnsi="Times New Roman"/>
                <w:bCs/>
                <w:sz w:val="28"/>
                <w:szCs w:val="28"/>
              </w:rPr>
            </w:pPr>
            <w:r w:rsidRPr="001762D5">
              <w:rPr>
                <w:rFonts w:ascii="Times New Roman" w:eastAsia="標楷體" w:hAnsi="Times New Roman" w:hint="eastAsia"/>
                <w:bCs/>
                <w:sz w:val="28"/>
                <w:szCs w:val="28"/>
              </w:rPr>
              <w:t>說明</w:t>
            </w:r>
          </w:p>
        </w:tc>
      </w:tr>
      <w:tr w:rsidR="001762D5" w:rsidRPr="001762D5" w14:paraId="063F3C20"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008BE349" w14:textId="2FC5683D" w:rsidR="00797A23"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Ｃ級</w:t>
            </w:r>
            <w:r w:rsidR="00530413" w:rsidRPr="001762D5">
              <w:rPr>
                <w:rFonts w:ascii="Times New Roman" w:eastAsia="標楷體" w:hAnsi="Times New Roman" w:hint="eastAsia"/>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119B19F3" w14:textId="5114A6F1" w:rsidR="00797A23" w:rsidRPr="001762D5" w:rsidRDefault="00797A23" w:rsidP="006C14D3">
            <w:pPr>
              <w:adjustRightInd w:val="0"/>
              <w:snapToGrid w:val="0"/>
              <w:spacing w:line="340" w:lineRule="exact"/>
              <w:jc w:val="both"/>
              <w:rPr>
                <w:rFonts w:ascii="Times New Roman" w:eastAsia="標楷體" w:hAnsi="Times New Roman"/>
                <w:sz w:val="28"/>
                <w:szCs w:val="28"/>
              </w:rPr>
            </w:pPr>
            <w:r w:rsidRPr="001762D5">
              <w:rPr>
                <w:rFonts w:ascii="Times New Roman" w:eastAsia="標楷體" w:hAnsi="Times New Roman"/>
                <w:sz w:val="28"/>
                <w:szCs w:val="28"/>
              </w:rPr>
              <w:t>高級中等以上學校畢業，受運動專業訓練，並熟悉運動之競賽規則。</w:t>
            </w:r>
          </w:p>
        </w:tc>
      </w:tr>
      <w:tr w:rsidR="001762D5" w:rsidRPr="001762D5" w14:paraId="0C507663"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6305D3E3" w14:textId="3308A0CF" w:rsidR="00797A23"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Ｂ級</w:t>
            </w:r>
            <w:r w:rsidR="00530413" w:rsidRPr="001762D5">
              <w:rPr>
                <w:rFonts w:ascii="Times New Roman" w:eastAsia="標楷體" w:hAnsi="Times New Roman" w:hint="eastAsia"/>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2B8E4742" w14:textId="78E8C23D" w:rsidR="00797A23" w:rsidRPr="001762D5" w:rsidRDefault="00797A23" w:rsidP="006C14D3">
            <w:pPr>
              <w:tabs>
                <w:tab w:val="left" w:pos="518"/>
              </w:tabs>
              <w:adjustRightInd w:val="0"/>
              <w:snapToGrid w:val="0"/>
              <w:spacing w:line="340" w:lineRule="exact"/>
              <w:jc w:val="both"/>
              <w:rPr>
                <w:rFonts w:ascii="Times New Roman" w:eastAsia="標楷體" w:hAnsi="Times New Roman"/>
                <w:sz w:val="28"/>
                <w:szCs w:val="28"/>
              </w:rPr>
            </w:pPr>
            <w:r w:rsidRPr="001762D5">
              <w:rPr>
                <w:rFonts w:ascii="Times New Roman" w:eastAsia="標楷體" w:hAnsi="Times New Roman"/>
                <w:sz w:val="28"/>
                <w:szCs w:val="28"/>
              </w:rPr>
              <w:t>取得Ｃ級裁判證</w:t>
            </w:r>
            <w:r w:rsidRPr="001762D5">
              <w:rPr>
                <w:rFonts w:ascii="Times New Roman" w:eastAsia="標楷體" w:hAnsi="Times New Roman"/>
                <w:sz w:val="28"/>
                <w:szCs w:val="28"/>
              </w:rPr>
              <w:t>2</w:t>
            </w:r>
            <w:r w:rsidRPr="001762D5">
              <w:rPr>
                <w:rFonts w:ascii="Times New Roman" w:eastAsia="標楷體" w:hAnsi="Times New Roman"/>
                <w:sz w:val="28"/>
                <w:szCs w:val="28"/>
              </w:rPr>
              <w:t>年以上，具從事裁判實務工作經驗。</w:t>
            </w:r>
          </w:p>
        </w:tc>
      </w:tr>
      <w:tr w:rsidR="001762D5" w:rsidRPr="001762D5" w14:paraId="652DCF82" w14:textId="77777777" w:rsidTr="00D41435">
        <w:trPr>
          <w:trHeight w:val="454"/>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5784DF" w14:textId="4A9F6F98" w:rsidR="00797A23" w:rsidRPr="001762D5" w:rsidRDefault="00797A23"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Ａ級</w:t>
            </w:r>
            <w:r w:rsidR="00530413" w:rsidRPr="001762D5">
              <w:rPr>
                <w:rFonts w:ascii="Times New Roman" w:eastAsia="標楷體" w:hAnsi="Times New Roman" w:hint="eastAsia"/>
                <w:sz w:val="28"/>
                <w:szCs w:val="28"/>
              </w:rPr>
              <w:t>裁判</w:t>
            </w:r>
          </w:p>
        </w:tc>
        <w:tc>
          <w:tcPr>
            <w:tcW w:w="8505" w:type="dxa"/>
            <w:tcBorders>
              <w:top w:val="single" w:sz="4" w:space="0" w:color="auto"/>
              <w:left w:val="single" w:sz="4" w:space="0" w:color="auto"/>
              <w:bottom w:val="single" w:sz="4" w:space="0" w:color="auto"/>
              <w:right w:val="single" w:sz="4" w:space="0" w:color="auto"/>
            </w:tcBorders>
            <w:vAlign w:val="center"/>
          </w:tcPr>
          <w:p w14:paraId="5131238E" w14:textId="0BE220FD" w:rsidR="00797A23" w:rsidRPr="001762D5" w:rsidRDefault="00797A23" w:rsidP="006C14D3">
            <w:pPr>
              <w:tabs>
                <w:tab w:val="left" w:pos="518"/>
              </w:tabs>
              <w:adjustRightInd w:val="0"/>
              <w:snapToGrid w:val="0"/>
              <w:spacing w:line="340" w:lineRule="exact"/>
              <w:jc w:val="both"/>
              <w:rPr>
                <w:rFonts w:ascii="Times New Roman" w:eastAsia="標楷體" w:hAnsi="Times New Roman"/>
                <w:sz w:val="28"/>
                <w:szCs w:val="28"/>
              </w:rPr>
            </w:pPr>
            <w:r w:rsidRPr="001762D5">
              <w:rPr>
                <w:rFonts w:ascii="Times New Roman" w:eastAsia="標楷體" w:hAnsi="Times New Roman"/>
                <w:sz w:val="28"/>
                <w:szCs w:val="28"/>
              </w:rPr>
              <w:t>取得</w:t>
            </w:r>
            <w:r w:rsidRPr="001762D5">
              <w:rPr>
                <w:rFonts w:ascii="Times New Roman" w:eastAsia="標楷體" w:hAnsi="Times New Roman"/>
                <w:sz w:val="28"/>
                <w:szCs w:val="28"/>
              </w:rPr>
              <w:t>B</w:t>
            </w:r>
            <w:r w:rsidRPr="001762D5">
              <w:rPr>
                <w:rFonts w:ascii="Times New Roman" w:eastAsia="標楷體" w:hAnsi="Times New Roman"/>
                <w:sz w:val="28"/>
                <w:szCs w:val="28"/>
              </w:rPr>
              <w:t>級裁判證</w:t>
            </w:r>
            <w:r w:rsidRPr="001762D5">
              <w:rPr>
                <w:rFonts w:ascii="Times New Roman" w:eastAsia="標楷體" w:hAnsi="Times New Roman"/>
                <w:sz w:val="28"/>
                <w:szCs w:val="28"/>
              </w:rPr>
              <w:t>3</w:t>
            </w:r>
            <w:r w:rsidRPr="001762D5">
              <w:rPr>
                <w:rFonts w:ascii="Times New Roman" w:eastAsia="標楷體" w:hAnsi="Times New Roman"/>
                <w:sz w:val="28"/>
                <w:szCs w:val="28"/>
              </w:rPr>
              <w:t>年以上，具從事裁判實務工作經驗。</w:t>
            </w:r>
          </w:p>
        </w:tc>
      </w:tr>
      <w:tr w:rsidR="001762D5" w:rsidRPr="001762D5" w14:paraId="058B7441" w14:textId="77777777" w:rsidTr="00C70649">
        <w:trPr>
          <w:trHeight w:val="1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51631E8F" w14:textId="5AAC7BF0" w:rsidR="00F855FC" w:rsidRPr="001762D5" w:rsidRDefault="00F855FC"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lastRenderedPageBreak/>
              <w:t>備註</w:t>
            </w:r>
          </w:p>
        </w:tc>
        <w:tc>
          <w:tcPr>
            <w:tcW w:w="8505" w:type="dxa"/>
            <w:tcBorders>
              <w:top w:val="single" w:sz="4" w:space="0" w:color="auto"/>
              <w:left w:val="single" w:sz="4" w:space="0" w:color="auto"/>
              <w:bottom w:val="single" w:sz="4" w:space="0" w:color="auto"/>
              <w:right w:val="single" w:sz="4" w:space="0" w:color="auto"/>
            </w:tcBorders>
            <w:vAlign w:val="center"/>
          </w:tcPr>
          <w:p w14:paraId="6527633D" w14:textId="23DF54F7" w:rsidR="00F855FC" w:rsidRPr="001762D5" w:rsidRDefault="00F855FC" w:rsidP="006C14D3">
            <w:pPr>
              <w:pStyle w:val="ad"/>
              <w:numPr>
                <w:ilvl w:val="0"/>
                <w:numId w:val="14"/>
              </w:numPr>
              <w:tabs>
                <w:tab w:val="left" w:pos="518"/>
              </w:tabs>
              <w:adjustRightInd w:val="0"/>
              <w:snapToGrid w:val="0"/>
              <w:spacing w:line="340" w:lineRule="exact"/>
              <w:ind w:leftChars="0" w:left="540" w:hanging="540"/>
              <w:jc w:val="both"/>
              <w:rPr>
                <w:rFonts w:ascii="Times New Roman" w:eastAsia="標楷體" w:hAnsi="Times New Roman"/>
                <w:sz w:val="28"/>
                <w:szCs w:val="28"/>
              </w:rPr>
            </w:pPr>
            <w:r w:rsidRPr="001762D5">
              <w:rPr>
                <w:rFonts w:ascii="Times New Roman" w:eastAsia="標楷體" w:hAnsi="Times New Roman" w:hint="eastAsia"/>
                <w:sz w:val="28"/>
                <w:szCs w:val="28"/>
              </w:rPr>
              <w:t>前一級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證之取得年資，應自該級證照之發證日期起算，至講習會辦理前一日止，並須符合所定年限規定。</w:t>
            </w:r>
          </w:p>
          <w:p w14:paraId="62983DE5" w14:textId="17362A65" w:rsidR="00F855FC" w:rsidRPr="001762D5" w:rsidRDefault="00F855FC" w:rsidP="006C14D3">
            <w:pPr>
              <w:pStyle w:val="ad"/>
              <w:numPr>
                <w:ilvl w:val="0"/>
                <w:numId w:val="14"/>
              </w:numPr>
              <w:tabs>
                <w:tab w:val="left" w:pos="518"/>
              </w:tabs>
              <w:adjustRightInd w:val="0"/>
              <w:snapToGrid w:val="0"/>
              <w:spacing w:line="340" w:lineRule="exact"/>
              <w:ind w:leftChars="0" w:left="540" w:hanging="540"/>
              <w:jc w:val="both"/>
              <w:rPr>
                <w:rFonts w:ascii="Times New Roman" w:eastAsia="標楷體" w:hAnsi="Times New Roman"/>
                <w:sz w:val="28"/>
                <w:szCs w:val="28"/>
              </w:rPr>
            </w:pPr>
            <w:r w:rsidRPr="001762D5">
              <w:rPr>
                <w:rFonts w:ascii="Times New Roman" w:eastAsia="標楷體" w:hAnsi="Times New Roman" w:hint="eastAsia"/>
                <w:sz w:val="28"/>
                <w:szCs w:val="28"/>
              </w:rPr>
              <w:t>申請參加各級</w:t>
            </w:r>
            <w:r w:rsidR="00797A2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資格檢定者，應於講習會辦理前一日年滿</w:t>
            </w:r>
            <w:r w:rsidR="00797A23" w:rsidRPr="001762D5">
              <w:rPr>
                <w:rFonts w:ascii="Times New Roman" w:eastAsia="標楷體" w:hAnsi="Times New Roman" w:hint="eastAsia"/>
                <w:sz w:val="28"/>
                <w:szCs w:val="28"/>
              </w:rPr>
              <w:t>18</w:t>
            </w:r>
            <w:r w:rsidRPr="001762D5">
              <w:rPr>
                <w:rFonts w:ascii="Times New Roman" w:eastAsia="標楷體" w:hAnsi="Times New Roman" w:hint="eastAsia"/>
                <w:sz w:val="28"/>
                <w:szCs w:val="28"/>
              </w:rPr>
              <w:t>歲，並具備本表所列該級講習會之參加資格條件之一者。</w:t>
            </w:r>
          </w:p>
        </w:tc>
      </w:tr>
    </w:tbl>
    <w:p w14:paraId="7CE96E3C" w14:textId="6D3AAE36" w:rsidR="00F855FC" w:rsidRPr="001762D5" w:rsidRDefault="00F855FC" w:rsidP="006C14D3">
      <w:pPr>
        <w:pStyle w:val="ad"/>
        <w:numPr>
          <w:ilvl w:val="2"/>
          <w:numId w:val="14"/>
        </w:numPr>
        <w:tabs>
          <w:tab w:val="left" w:pos="567"/>
        </w:tabs>
        <w:suppressAutoHyphens/>
        <w:kinsoku w:val="0"/>
        <w:overflowPunct w:val="0"/>
        <w:adjustRightInd w:val="0"/>
        <w:snapToGrid w:val="0"/>
        <w:spacing w:beforeLines="50" w:before="180"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申請人有下列情事之一者，不得申請</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資格之檢定：</w:t>
      </w:r>
      <w:bookmarkStart w:id="1" w:name="_Hlk134027120"/>
    </w:p>
    <w:p w14:paraId="18BCF077" w14:textId="146D9FFB" w:rsidR="00F855FC" w:rsidRPr="001762D5" w:rsidRDefault="00F855FC" w:rsidP="006C14D3">
      <w:pPr>
        <w:pStyle w:val="ad"/>
        <w:numPr>
          <w:ilvl w:val="3"/>
          <w:numId w:val="14"/>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依「特定體育團體建立運動</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資格檢定及管理辦法」</w:t>
      </w:r>
      <w:bookmarkEnd w:id="1"/>
      <w:r w:rsidRPr="001762D5">
        <w:rPr>
          <w:rFonts w:ascii="Times New Roman" w:eastAsia="標楷體" w:hAnsi="Times New Roman"/>
          <w:sz w:val="28"/>
          <w:szCs w:val="28"/>
        </w:rPr>
        <w:t>第四條所定不得申請</w:t>
      </w:r>
      <w:r w:rsidR="0053041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資格之檢定。</w:t>
      </w:r>
    </w:p>
    <w:p w14:paraId="3AA3C25A" w14:textId="2AC47601" w:rsidR="0019531C" w:rsidRPr="001762D5" w:rsidRDefault="0019531C" w:rsidP="006C14D3">
      <w:pPr>
        <w:pStyle w:val="ad"/>
        <w:numPr>
          <w:ilvl w:val="2"/>
          <w:numId w:val="14"/>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申請參加各級</w:t>
      </w:r>
      <w:r w:rsidR="00797A23" w:rsidRPr="001762D5">
        <w:rPr>
          <w:rFonts w:ascii="Times New Roman" w:eastAsia="標楷體" w:hAnsi="Times New Roman" w:hint="eastAsia"/>
          <w:sz w:val="28"/>
          <w:szCs w:val="28"/>
        </w:rPr>
        <w:t>裁判</w:t>
      </w:r>
      <w:r w:rsidRPr="001762D5">
        <w:rPr>
          <w:rFonts w:ascii="Times New Roman" w:eastAsia="標楷體" w:hAnsi="Times New Roman"/>
          <w:sz w:val="28"/>
          <w:szCs w:val="28"/>
        </w:rPr>
        <w:t>講習會者，應填具報名表，並檢附下列文件、資料，並繳交費用，向本會提出：</w:t>
      </w:r>
    </w:p>
    <w:p w14:paraId="5BAF4F2B" w14:textId="7FD1C95D" w:rsidR="0019531C" w:rsidRPr="001762D5" w:rsidRDefault="0019531C" w:rsidP="006C14D3">
      <w:pPr>
        <w:pStyle w:val="ad"/>
        <w:numPr>
          <w:ilvl w:val="3"/>
          <w:numId w:val="14"/>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國民身分證、護照或其</w:t>
      </w:r>
      <w:r w:rsidR="006C3AC2" w:rsidRPr="001762D5">
        <w:rPr>
          <w:rFonts w:ascii="Times New Roman" w:eastAsia="標楷體" w:hAnsi="Times New Roman" w:hint="eastAsia"/>
          <w:sz w:val="28"/>
          <w:szCs w:val="28"/>
        </w:rPr>
        <w:t>他</w:t>
      </w:r>
      <w:r w:rsidRPr="001762D5">
        <w:rPr>
          <w:rFonts w:ascii="Times New Roman" w:eastAsia="標楷體" w:hAnsi="Times New Roman"/>
          <w:sz w:val="28"/>
          <w:szCs w:val="28"/>
        </w:rPr>
        <w:t>身分證明文件。</w:t>
      </w:r>
    </w:p>
    <w:p w14:paraId="34E4C1DF" w14:textId="0440B8AE" w:rsidR="0019531C" w:rsidRPr="001762D5" w:rsidRDefault="0019531C" w:rsidP="006C14D3">
      <w:pPr>
        <w:pStyle w:val="ad"/>
        <w:numPr>
          <w:ilvl w:val="3"/>
          <w:numId w:val="14"/>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符合</w:t>
      </w:r>
      <w:r w:rsidR="00254EB1" w:rsidRPr="001762D5">
        <w:rPr>
          <w:rFonts w:ascii="Times New Roman" w:eastAsia="標楷體" w:hAnsi="Times New Roman" w:hint="eastAsia"/>
          <w:sz w:val="28"/>
          <w:szCs w:val="28"/>
        </w:rPr>
        <w:t>各級</w:t>
      </w:r>
      <w:r w:rsidR="00797A23" w:rsidRPr="001762D5">
        <w:rPr>
          <w:rFonts w:ascii="Times New Roman" w:eastAsia="標楷體" w:hAnsi="Times New Roman" w:hint="eastAsia"/>
          <w:sz w:val="28"/>
          <w:szCs w:val="28"/>
        </w:rPr>
        <w:t>裁判</w:t>
      </w:r>
      <w:r w:rsidR="00254EB1" w:rsidRPr="001762D5">
        <w:rPr>
          <w:rFonts w:ascii="Times New Roman" w:eastAsia="標楷體" w:hAnsi="Times New Roman" w:hint="eastAsia"/>
          <w:sz w:val="28"/>
          <w:szCs w:val="28"/>
        </w:rPr>
        <w:t>講習會</w:t>
      </w:r>
      <w:r w:rsidRPr="001762D5">
        <w:rPr>
          <w:rFonts w:ascii="Times New Roman" w:eastAsia="標楷體" w:hAnsi="Times New Roman"/>
          <w:sz w:val="28"/>
          <w:szCs w:val="28"/>
        </w:rPr>
        <w:t>參加資格規定之證明文件。</w:t>
      </w:r>
    </w:p>
    <w:p w14:paraId="08E86923" w14:textId="5504FC7C" w:rsidR="0064262B" w:rsidRPr="001762D5" w:rsidRDefault="0019531C" w:rsidP="006C14D3">
      <w:pPr>
        <w:pStyle w:val="ad"/>
        <w:numPr>
          <w:ilvl w:val="3"/>
          <w:numId w:val="14"/>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最近一個月內核發之無違反</w:t>
      </w:r>
      <w:r w:rsidR="00254EB1" w:rsidRPr="001762D5">
        <w:rPr>
          <w:rFonts w:ascii="Times New Roman" w:eastAsia="標楷體" w:hAnsi="Times New Roman"/>
          <w:sz w:val="28"/>
          <w:szCs w:val="28"/>
        </w:rPr>
        <w:t>「特定體育團體建立運動</w:t>
      </w:r>
      <w:r w:rsidR="00797A23" w:rsidRPr="001762D5">
        <w:rPr>
          <w:rFonts w:ascii="Times New Roman" w:eastAsia="標楷體" w:hAnsi="Times New Roman" w:hint="eastAsia"/>
          <w:sz w:val="28"/>
          <w:szCs w:val="28"/>
        </w:rPr>
        <w:t>裁判</w:t>
      </w:r>
      <w:r w:rsidR="00254EB1" w:rsidRPr="001762D5">
        <w:rPr>
          <w:rFonts w:ascii="Times New Roman" w:eastAsia="標楷體" w:hAnsi="Times New Roman"/>
          <w:sz w:val="28"/>
          <w:szCs w:val="28"/>
        </w:rPr>
        <w:t>資格檢定及管理辦法」第四條</w:t>
      </w:r>
      <w:r w:rsidRPr="001762D5">
        <w:rPr>
          <w:rFonts w:ascii="Times New Roman" w:eastAsia="標楷體" w:hAnsi="Times New Roman"/>
          <w:sz w:val="28"/>
          <w:szCs w:val="28"/>
        </w:rPr>
        <w:t>規定之警察刑事紀錄證明；具外國籍者，應檢附原護照國開具之行為良好證明文件。</w:t>
      </w:r>
    </w:p>
    <w:p w14:paraId="3A6531CC" w14:textId="0822CF53" w:rsidR="00F855FC" w:rsidRPr="001762D5" w:rsidRDefault="00377C3F" w:rsidP="006C14D3">
      <w:pPr>
        <w:pStyle w:val="ad"/>
        <w:tabs>
          <w:tab w:val="left" w:pos="567"/>
        </w:tabs>
        <w:suppressAutoHyphens/>
        <w:kinsoku w:val="0"/>
        <w:overflowPunct w:val="0"/>
        <w:adjustRightInd w:val="0"/>
        <w:snapToGrid w:val="0"/>
        <w:spacing w:line="340" w:lineRule="exact"/>
        <w:ind w:leftChars="0" w:left="2127"/>
        <w:jc w:val="both"/>
        <w:rPr>
          <w:rFonts w:ascii="Times New Roman" w:eastAsia="標楷體" w:hAnsi="Times New Roman"/>
          <w:sz w:val="28"/>
          <w:szCs w:val="28"/>
        </w:rPr>
      </w:pPr>
      <w:r w:rsidRPr="001762D5">
        <w:rPr>
          <w:rFonts w:ascii="Times New Roman" w:eastAsia="標楷體" w:hAnsi="Times New Roman" w:hint="eastAsia"/>
          <w:sz w:val="28"/>
          <w:szCs w:val="28"/>
        </w:rPr>
        <w:t>註：所稱「最近一個月內」，係指申請人提出報名申請之日期與其所附警察刑事紀錄證明之開立日期間隔在一個月以內。</w:t>
      </w:r>
    </w:p>
    <w:p w14:paraId="4A7B46C4" w14:textId="65F7B29A" w:rsidR="00F23C80" w:rsidRPr="001762D5" w:rsidRDefault="00F23C80" w:rsidP="006C14D3">
      <w:pPr>
        <w:numPr>
          <w:ilvl w:val="0"/>
          <w:numId w:val="2"/>
        </w:numPr>
        <w:tabs>
          <w:tab w:val="left" w:pos="1134"/>
          <w:tab w:val="left" w:pos="1418"/>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sz w:val="28"/>
          <w:szCs w:val="28"/>
        </w:rPr>
        <w:t>講習</w:t>
      </w:r>
      <w:r w:rsidR="00272DF6" w:rsidRPr="001762D5">
        <w:rPr>
          <w:rFonts w:ascii="Times New Roman" w:eastAsia="標楷體" w:hAnsi="Times New Roman"/>
          <w:sz w:val="28"/>
          <w:szCs w:val="28"/>
        </w:rPr>
        <w:t>會</w:t>
      </w:r>
      <w:r w:rsidRPr="001762D5">
        <w:rPr>
          <w:rFonts w:ascii="Times New Roman" w:eastAsia="標楷體" w:hAnsi="Times New Roman"/>
          <w:sz w:val="28"/>
          <w:szCs w:val="28"/>
        </w:rPr>
        <w:t>課程</w:t>
      </w:r>
    </w:p>
    <w:tbl>
      <w:tblPr>
        <w:tblW w:w="10490" w:type="dxa"/>
        <w:jc w:val="center"/>
        <w:tblLook w:val="04A0" w:firstRow="1" w:lastRow="0" w:firstColumn="1" w:lastColumn="0" w:noHBand="0" w:noVBand="1"/>
      </w:tblPr>
      <w:tblGrid>
        <w:gridCol w:w="567"/>
        <w:gridCol w:w="1389"/>
        <w:gridCol w:w="3851"/>
        <w:gridCol w:w="1561"/>
        <w:gridCol w:w="1561"/>
        <w:gridCol w:w="1561"/>
      </w:tblGrid>
      <w:tr w:rsidR="001762D5" w:rsidRPr="001762D5" w14:paraId="1200B7BE" w14:textId="77777777" w:rsidTr="001E5354">
        <w:trPr>
          <w:trHeight w:val="454"/>
          <w:tblHeader/>
          <w:jc w:val="center"/>
        </w:trPr>
        <w:tc>
          <w:tcPr>
            <w:tcW w:w="5807" w:type="dxa"/>
            <w:gridSpan w:val="3"/>
            <w:tcBorders>
              <w:top w:val="single" w:sz="4" w:space="0" w:color="auto"/>
              <w:left w:val="single" w:sz="4" w:space="0" w:color="auto"/>
              <w:bottom w:val="single" w:sz="4" w:space="0" w:color="auto"/>
              <w:right w:val="single" w:sz="4" w:space="0" w:color="auto"/>
            </w:tcBorders>
            <w:vAlign w:val="center"/>
          </w:tcPr>
          <w:p w14:paraId="6D8D8528" w14:textId="77777777" w:rsidR="00C11E55" w:rsidRPr="001762D5" w:rsidRDefault="00C11E55" w:rsidP="006C14D3">
            <w:pPr>
              <w:adjustRightInd w:val="0"/>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課程科目</w:t>
            </w:r>
          </w:p>
        </w:tc>
        <w:tc>
          <w:tcPr>
            <w:tcW w:w="1561" w:type="dxa"/>
            <w:tcBorders>
              <w:top w:val="single" w:sz="4" w:space="0" w:color="auto"/>
              <w:left w:val="single" w:sz="4" w:space="0" w:color="auto"/>
              <w:bottom w:val="single" w:sz="4" w:space="0" w:color="auto"/>
              <w:right w:val="single" w:sz="4" w:space="0" w:color="auto"/>
            </w:tcBorders>
            <w:vAlign w:val="center"/>
          </w:tcPr>
          <w:p w14:paraId="693A3967"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級裁判</w:t>
            </w:r>
          </w:p>
        </w:tc>
        <w:tc>
          <w:tcPr>
            <w:tcW w:w="1561" w:type="dxa"/>
            <w:tcBorders>
              <w:top w:val="single" w:sz="4" w:space="0" w:color="auto"/>
              <w:left w:val="single" w:sz="4" w:space="0" w:color="auto"/>
              <w:bottom w:val="single" w:sz="4" w:space="0" w:color="auto"/>
              <w:right w:val="single" w:sz="4" w:space="0" w:color="auto"/>
            </w:tcBorders>
            <w:vAlign w:val="center"/>
          </w:tcPr>
          <w:p w14:paraId="79B91794"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B</w:t>
            </w:r>
            <w:r w:rsidRPr="001762D5">
              <w:rPr>
                <w:rFonts w:ascii="Times New Roman" w:eastAsia="標楷體" w:hAnsi="Times New Roman"/>
                <w:sz w:val="28"/>
                <w:szCs w:val="28"/>
              </w:rPr>
              <w:t>級裁判</w:t>
            </w:r>
          </w:p>
        </w:tc>
        <w:tc>
          <w:tcPr>
            <w:tcW w:w="1561" w:type="dxa"/>
            <w:tcBorders>
              <w:top w:val="single" w:sz="4" w:space="0" w:color="auto"/>
              <w:left w:val="single" w:sz="4" w:space="0" w:color="auto"/>
              <w:bottom w:val="single" w:sz="4" w:space="0" w:color="auto"/>
              <w:right w:val="single" w:sz="4" w:space="0" w:color="auto"/>
            </w:tcBorders>
            <w:vAlign w:val="center"/>
          </w:tcPr>
          <w:p w14:paraId="4CCA8FF0"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A</w:t>
            </w:r>
            <w:r w:rsidRPr="001762D5">
              <w:rPr>
                <w:rFonts w:ascii="Times New Roman" w:eastAsia="標楷體" w:hAnsi="Times New Roman"/>
                <w:sz w:val="28"/>
                <w:szCs w:val="28"/>
              </w:rPr>
              <w:t>級裁判</w:t>
            </w:r>
          </w:p>
        </w:tc>
      </w:tr>
      <w:tr w:rsidR="001762D5" w:rsidRPr="001762D5" w14:paraId="49D7BDFC" w14:textId="77777777" w:rsidTr="000B359E">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095A76D"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學</w:t>
            </w:r>
          </w:p>
          <w:p w14:paraId="4844CB4D"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科</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1238267C"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通識課程</w:t>
            </w:r>
          </w:p>
        </w:tc>
        <w:tc>
          <w:tcPr>
            <w:tcW w:w="3851" w:type="dxa"/>
            <w:tcBorders>
              <w:top w:val="single" w:sz="4" w:space="0" w:color="auto"/>
              <w:left w:val="single" w:sz="4" w:space="0" w:color="auto"/>
              <w:bottom w:val="single" w:sz="4" w:space="0" w:color="auto"/>
              <w:right w:val="single" w:sz="4" w:space="0" w:color="auto"/>
            </w:tcBorders>
            <w:vAlign w:val="center"/>
          </w:tcPr>
          <w:p w14:paraId="0F2930E7"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性別平等教育</w:t>
            </w:r>
          </w:p>
        </w:tc>
        <w:tc>
          <w:tcPr>
            <w:tcW w:w="1561" w:type="dxa"/>
            <w:tcBorders>
              <w:top w:val="single" w:sz="4" w:space="0" w:color="auto"/>
              <w:left w:val="single" w:sz="4" w:space="0" w:color="auto"/>
              <w:bottom w:val="single" w:sz="4" w:space="0" w:color="auto"/>
              <w:right w:val="single" w:sz="4" w:space="0" w:color="auto"/>
            </w:tcBorders>
            <w:vAlign w:val="center"/>
          </w:tcPr>
          <w:p w14:paraId="3A45B6D4" w14:textId="2DEA6F1B"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1F83C39A" w14:textId="646D886C"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1CF3A398" w14:textId="775EC946"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r>
      <w:tr w:rsidR="001762D5" w:rsidRPr="001762D5" w14:paraId="70234DC3"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4A03620" w14:textId="77777777" w:rsidR="00D41435" w:rsidRPr="001762D5" w:rsidRDefault="00D4143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14951B3" w14:textId="77777777" w:rsidR="00D41435" w:rsidRPr="001762D5" w:rsidRDefault="00D4143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4D02568"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國家體育政策</w:t>
            </w:r>
          </w:p>
        </w:tc>
        <w:tc>
          <w:tcPr>
            <w:tcW w:w="1561" w:type="dxa"/>
            <w:tcBorders>
              <w:top w:val="single" w:sz="4" w:space="0" w:color="auto"/>
              <w:left w:val="single" w:sz="4" w:space="0" w:color="auto"/>
              <w:bottom w:val="single" w:sz="4" w:space="0" w:color="auto"/>
              <w:right w:val="single" w:sz="4" w:space="0" w:color="auto"/>
            </w:tcBorders>
            <w:vAlign w:val="center"/>
          </w:tcPr>
          <w:p w14:paraId="3037D768" w14:textId="175A71A4"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694F7557" w14:textId="6A4B91FD"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28556C2A" w14:textId="77CDFACD" w:rsidR="00D41435" w:rsidRPr="001762D5" w:rsidRDefault="00657704"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r>
      <w:tr w:rsidR="001762D5" w:rsidRPr="001762D5" w14:paraId="5F81954B"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56B2F1F"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BFB86B6"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0B6BD4C7"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42CE95E8" w14:textId="4409DC47"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0A59C74B" w14:textId="4954631D"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313F2BD7" w14:textId="456B28C6"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1B22FDE1"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9495550"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D5A833A"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專業課程</w:t>
            </w:r>
          </w:p>
        </w:tc>
        <w:tc>
          <w:tcPr>
            <w:tcW w:w="3851" w:type="dxa"/>
            <w:tcBorders>
              <w:top w:val="single" w:sz="4" w:space="0" w:color="auto"/>
              <w:left w:val="single" w:sz="4" w:space="0" w:color="auto"/>
              <w:bottom w:val="single" w:sz="4" w:space="0" w:color="auto"/>
              <w:right w:val="single" w:sz="4" w:space="0" w:color="auto"/>
            </w:tcBorders>
            <w:vAlign w:val="center"/>
          </w:tcPr>
          <w:p w14:paraId="74692581"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裁判職責及素養</w:t>
            </w:r>
          </w:p>
        </w:tc>
        <w:tc>
          <w:tcPr>
            <w:tcW w:w="1561" w:type="dxa"/>
            <w:tcBorders>
              <w:top w:val="single" w:sz="4" w:space="0" w:color="auto"/>
              <w:left w:val="single" w:sz="4" w:space="0" w:color="auto"/>
              <w:bottom w:val="single" w:sz="4" w:space="0" w:color="auto"/>
              <w:right w:val="single" w:sz="4" w:space="0" w:color="auto"/>
            </w:tcBorders>
            <w:vAlign w:val="center"/>
          </w:tcPr>
          <w:p w14:paraId="00D0B31D" w14:textId="5A8E3F22"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61740CB7" w14:textId="5777A654"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3C18B6A0" w14:textId="70E83B5A"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1762D5" w:rsidRPr="001762D5" w14:paraId="05B5A67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8726DD7"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8ECA76C"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9DFBDAA"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裁判倫理</w:t>
            </w:r>
          </w:p>
        </w:tc>
        <w:tc>
          <w:tcPr>
            <w:tcW w:w="1561" w:type="dxa"/>
            <w:tcBorders>
              <w:top w:val="single" w:sz="4" w:space="0" w:color="auto"/>
              <w:left w:val="single" w:sz="4" w:space="0" w:color="auto"/>
              <w:bottom w:val="single" w:sz="4" w:space="0" w:color="auto"/>
              <w:right w:val="single" w:sz="4" w:space="0" w:color="auto"/>
            </w:tcBorders>
            <w:vAlign w:val="center"/>
          </w:tcPr>
          <w:p w14:paraId="577BFE05" w14:textId="1E18DC03"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4ACCE8CC" w14:textId="184C05A7"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320BB1ED" w14:textId="7C953C57"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1762D5" w:rsidRPr="001762D5" w14:paraId="31EABBB5"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4BF129F"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513A21DF"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E32461F"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裁判心理學</w:t>
            </w:r>
          </w:p>
        </w:tc>
        <w:tc>
          <w:tcPr>
            <w:tcW w:w="1561" w:type="dxa"/>
            <w:tcBorders>
              <w:top w:val="single" w:sz="4" w:space="0" w:color="auto"/>
              <w:left w:val="single" w:sz="4" w:space="0" w:color="auto"/>
              <w:bottom w:val="single" w:sz="4" w:space="0" w:color="auto"/>
              <w:right w:val="single" w:sz="4" w:space="0" w:color="auto"/>
            </w:tcBorders>
            <w:vAlign w:val="center"/>
          </w:tcPr>
          <w:p w14:paraId="29B8F27F" w14:textId="0B9117DC"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373BC6CE" w14:textId="2633D199"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0B46B06B" w14:textId="1F48B9BA"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666D40F1"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52FE97F"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6A1D5F56"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03DF5AE9" w14:textId="23A5942B" w:rsidR="000B359E" w:rsidRPr="009106D3" w:rsidRDefault="009106D3" w:rsidP="006C14D3">
            <w:pPr>
              <w:snapToGrid w:val="0"/>
              <w:spacing w:line="340" w:lineRule="exact"/>
              <w:jc w:val="center"/>
              <w:rPr>
                <w:rFonts w:ascii="Times New Roman" w:eastAsia="標楷體" w:hAnsi="Times New Roman"/>
                <w:sz w:val="28"/>
                <w:szCs w:val="28"/>
                <w:highlight w:val="yellow"/>
              </w:rPr>
            </w:pPr>
            <w:r w:rsidRPr="009106D3">
              <w:rPr>
                <w:rFonts w:ascii="Times New Roman" w:eastAsia="標楷體" w:hAnsi="Times New Roman" w:hint="eastAsia"/>
                <w:sz w:val="28"/>
                <w:szCs w:val="28"/>
              </w:rPr>
              <w:t>專項實務操作級測驗</w:t>
            </w:r>
          </w:p>
        </w:tc>
        <w:tc>
          <w:tcPr>
            <w:tcW w:w="1561" w:type="dxa"/>
            <w:tcBorders>
              <w:top w:val="single" w:sz="4" w:space="0" w:color="auto"/>
              <w:left w:val="single" w:sz="4" w:space="0" w:color="auto"/>
              <w:bottom w:val="single" w:sz="4" w:space="0" w:color="auto"/>
              <w:right w:val="single" w:sz="4" w:space="0" w:color="auto"/>
            </w:tcBorders>
            <w:vAlign w:val="center"/>
          </w:tcPr>
          <w:p w14:paraId="2AAF4901" w14:textId="1D8E1FB9" w:rsidR="000B359E"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21907339" w14:textId="1C846EFC" w:rsidR="000B359E"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3DA10C9A" w14:textId="36400537" w:rsidR="000B359E"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6538F6DB"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86144F5"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169F1198"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6F72BC99"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1FBA2542" w14:textId="7063BFF1"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43340934" w14:textId="1FA273C5"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8</w:t>
            </w:r>
          </w:p>
        </w:tc>
        <w:tc>
          <w:tcPr>
            <w:tcW w:w="1561" w:type="dxa"/>
            <w:tcBorders>
              <w:top w:val="single" w:sz="4" w:space="0" w:color="auto"/>
              <w:left w:val="single" w:sz="4" w:space="0" w:color="auto"/>
              <w:bottom w:val="single" w:sz="4" w:space="0" w:color="auto"/>
              <w:right w:val="single" w:sz="4" w:space="0" w:color="auto"/>
            </w:tcBorders>
            <w:vAlign w:val="center"/>
          </w:tcPr>
          <w:p w14:paraId="3E51DA85" w14:textId="264C3EF8"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12</w:t>
            </w:r>
          </w:p>
        </w:tc>
      </w:tr>
      <w:tr w:rsidR="001762D5" w:rsidRPr="001762D5" w14:paraId="521D521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56327E4" w14:textId="77777777" w:rsidR="00D41435" w:rsidRPr="001762D5" w:rsidRDefault="00D41435" w:rsidP="006C14D3">
            <w:pPr>
              <w:snapToGrid w:val="0"/>
              <w:spacing w:line="340" w:lineRule="exact"/>
              <w:jc w:val="center"/>
              <w:rPr>
                <w:rFonts w:ascii="Times New Roman" w:eastAsia="標楷體" w:hAnsi="Times New Roman"/>
                <w:sz w:val="28"/>
                <w:szCs w:val="2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57FE4B17" w14:textId="77777777" w:rsidR="00D41435"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專項課程</w:t>
            </w:r>
          </w:p>
        </w:tc>
        <w:tc>
          <w:tcPr>
            <w:tcW w:w="3851" w:type="dxa"/>
            <w:tcBorders>
              <w:top w:val="single" w:sz="4" w:space="0" w:color="auto"/>
              <w:left w:val="single" w:sz="4" w:space="0" w:color="auto"/>
              <w:bottom w:val="single" w:sz="4" w:space="0" w:color="auto"/>
              <w:right w:val="single" w:sz="4" w:space="0" w:color="auto"/>
            </w:tcBorders>
            <w:vAlign w:val="center"/>
          </w:tcPr>
          <w:p w14:paraId="51939575" w14:textId="2CD64630" w:rsidR="00D41435" w:rsidRPr="001762D5" w:rsidRDefault="00234BF6" w:rsidP="006C14D3">
            <w:pPr>
              <w:snapToGrid w:val="0"/>
              <w:spacing w:line="340" w:lineRule="exact"/>
              <w:jc w:val="center"/>
              <w:rPr>
                <w:rFonts w:ascii="Times New Roman" w:eastAsia="標楷體" w:hAnsi="Times New Roman"/>
                <w:sz w:val="28"/>
                <w:szCs w:val="28"/>
              </w:rPr>
            </w:pPr>
            <w:r w:rsidRPr="00B942C9">
              <w:rPr>
                <w:rFonts w:ascii="Times New Roman" w:eastAsia="標楷體" w:hAnsi="Times New Roman" w:hint="eastAsia"/>
                <w:sz w:val="28"/>
                <w:szCs w:val="28"/>
                <w:u w:val="single"/>
              </w:rPr>
              <w:t>軟式網球</w:t>
            </w:r>
            <w:r w:rsidR="00D41435" w:rsidRPr="001762D5">
              <w:rPr>
                <w:rFonts w:ascii="Times New Roman" w:eastAsia="標楷體" w:hAnsi="Times New Roman"/>
                <w:sz w:val="28"/>
                <w:szCs w:val="28"/>
              </w:rPr>
              <w:t>裁判術語</w:t>
            </w:r>
          </w:p>
        </w:tc>
        <w:tc>
          <w:tcPr>
            <w:tcW w:w="1561" w:type="dxa"/>
            <w:tcBorders>
              <w:top w:val="single" w:sz="4" w:space="0" w:color="auto"/>
              <w:left w:val="single" w:sz="4" w:space="0" w:color="auto"/>
              <w:bottom w:val="single" w:sz="4" w:space="0" w:color="auto"/>
              <w:right w:val="single" w:sz="4" w:space="0" w:color="auto"/>
            </w:tcBorders>
            <w:vAlign w:val="center"/>
          </w:tcPr>
          <w:p w14:paraId="25D99D1F" w14:textId="1001ABA2" w:rsidR="00D41435" w:rsidRPr="001762D5" w:rsidRDefault="00234BF6"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286D6C27" w14:textId="39320E48" w:rsidR="00D41435" w:rsidRPr="001762D5" w:rsidRDefault="00234BF6"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08DAEF5C" w14:textId="42E085D8" w:rsidR="00D41435" w:rsidRPr="001762D5" w:rsidRDefault="00234BF6" w:rsidP="006C14D3">
            <w:pPr>
              <w:snapToGrid w:val="0"/>
              <w:spacing w:line="340" w:lineRule="exact"/>
              <w:jc w:val="center"/>
              <w:rPr>
                <w:rFonts w:ascii="Times New Roman" w:eastAsia="標楷體" w:hAnsi="Times New Roman"/>
                <w:color w:val="0000FF"/>
                <w:sz w:val="28"/>
                <w:szCs w:val="28"/>
              </w:rPr>
            </w:pPr>
            <w:r>
              <w:rPr>
                <w:rFonts w:ascii="Times New Roman" w:eastAsia="標楷體" w:hAnsi="Times New Roman" w:hint="eastAsia"/>
                <w:color w:val="0000FF"/>
                <w:sz w:val="28"/>
                <w:szCs w:val="28"/>
              </w:rPr>
              <w:t>4</w:t>
            </w:r>
          </w:p>
        </w:tc>
      </w:tr>
      <w:tr w:rsidR="001762D5" w:rsidRPr="001762D5" w14:paraId="6BC64C0A"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49E2587A"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B69154B"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596290F9" w14:textId="08A204DA" w:rsidR="00C11E55" w:rsidRPr="001762D5" w:rsidRDefault="00234BF6" w:rsidP="006C14D3">
            <w:pPr>
              <w:snapToGrid w:val="0"/>
              <w:spacing w:line="340" w:lineRule="exact"/>
              <w:jc w:val="center"/>
              <w:rPr>
                <w:rFonts w:ascii="Times New Roman" w:eastAsia="標楷體" w:hAnsi="Times New Roman"/>
                <w:sz w:val="28"/>
                <w:szCs w:val="28"/>
              </w:rPr>
            </w:pPr>
            <w:r w:rsidRPr="00B942C9">
              <w:rPr>
                <w:rFonts w:ascii="Times New Roman" w:eastAsia="標楷體" w:hAnsi="Times New Roman" w:hint="eastAsia"/>
                <w:sz w:val="28"/>
                <w:szCs w:val="28"/>
                <w:u w:val="single"/>
              </w:rPr>
              <w:t>軟式網球</w:t>
            </w:r>
            <w:r>
              <w:rPr>
                <w:rFonts w:ascii="Times New Roman" w:eastAsia="標楷體" w:hAnsi="Times New Roman" w:hint="eastAsia"/>
                <w:sz w:val="28"/>
                <w:szCs w:val="28"/>
              </w:rPr>
              <w:t>競賽</w:t>
            </w:r>
            <w:r w:rsidR="00C11E55" w:rsidRPr="001762D5">
              <w:rPr>
                <w:rFonts w:ascii="Times New Roman" w:eastAsia="標楷體" w:hAnsi="Times New Roman"/>
                <w:sz w:val="28"/>
                <w:szCs w:val="28"/>
              </w:rPr>
              <w:t>規則</w:t>
            </w:r>
          </w:p>
        </w:tc>
        <w:tc>
          <w:tcPr>
            <w:tcW w:w="1561" w:type="dxa"/>
            <w:tcBorders>
              <w:top w:val="single" w:sz="4" w:space="0" w:color="auto"/>
              <w:left w:val="single" w:sz="4" w:space="0" w:color="auto"/>
              <w:bottom w:val="single" w:sz="4" w:space="0" w:color="auto"/>
              <w:right w:val="single" w:sz="4" w:space="0" w:color="auto"/>
            </w:tcBorders>
            <w:vAlign w:val="center"/>
          </w:tcPr>
          <w:p w14:paraId="3560792C" w14:textId="52165E5D"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51156938" w14:textId="0A93F1CC"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3D727A30" w14:textId="39E9F04A"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7A6960EA"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1601C36"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4F2711C4"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28E1775A" w14:textId="263D2B47" w:rsidR="000B359E" w:rsidRPr="00234BF6" w:rsidRDefault="00234BF6" w:rsidP="006C14D3">
            <w:pPr>
              <w:snapToGrid w:val="0"/>
              <w:spacing w:line="340" w:lineRule="exact"/>
              <w:jc w:val="center"/>
              <w:rPr>
                <w:rFonts w:ascii="Times New Roman" w:eastAsia="標楷體" w:hAnsi="Times New Roman"/>
                <w:sz w:val="28"/>
                <w:szCs w:val="28"/>
                <w:highlight w:val="yellow"/>
              </w:rPr>
            </w:pPr>
            <w:r w:rsidRPr="00234BF6">
              <w:rPr>
                <w:rFonts w:ascii="Times New Roman" w:eastAsia="標楷體" w:hAnsi="Times New Roman" w:hint="eastAsia"/>
                <w:sz w:val="28"/>
                <w:szCs w:val="28"/>
              </w:rPr>
              <w:t>運動禁藥認知與防範</w:t>
            </w:r>
          </w:p>
        </w:tc>
        <w:tc>
          <w:tcPr>
            <w:tcW w:w="1561" w:type="dxa"/>
            <w:tcBorders>
              <w:top w:val="single" w:sz="4" w:space="0" w:color="auto"/>
              <w:left w:val="single" w:sz="4" w:space="0" w:color="auto"/>
              <w:bottom w:val="single" w:sz="4" w:space="0" w:color="auto"/>
              <w:right w:val="single" w:sz="4" w:space="0" w:color="auto"/>
            </w:tcBorders>
            <w:vAlign w:val="center"/>
          </w:tcPr>
          <w:p w14:paraId="6CAC87CB" w14:textId="13B1FED0"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31E25741" w14:textId="2E8937FF"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533A30A7" w14:textId="61360195"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1762D5" w:rsidRPr="001762D5" w14:paraId="763B1722"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7B7E094"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42F5314"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4692DA6A"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小計</w:t>
            </w:r>
          </w:p>
        </w:tc>
        <w:tc>
          <w:tcPr>
            <w:tcW w:w="1561" w:type="dxa"/>
            <w:tcBorders>
              <w:top w:val="single" w:sz="4" w:space="0" w:color="auto"/>
              <w:left w:val="single" w:sz="4" w:space="0" w:color="auto"/>
              <w:bottom w:val="single" w:sz="4" w:space="0" w:color="auto"/>
              <w:right w:val="single" w:sz="4" w:space="0" w:color="auto"/>
            </w:tcBorders>
            <w:vAlign w:val="center"/>
          </w:tcPr>
          <w:p w14:paraId="0AD1FE89" w14:textId="49304F99"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8</w:t>
            </w:r>
          </w:p>
        </w:tc>
        <w:tc>
          <w:tcPr>
            <w:tcW w:w="1561" w:type="dxa"/>
            <w:tcBorders>
              <w:top w:val="single" w:sz="4" w:space="0" w:color="auto"/>
              <w:left w:val="single" w:sz="4" w:space="0" w:color="auto"/>
              <w:bottom w:val="single" w:sz="4" w:space="0" w:color="auto"/>
              <w:right w:val="single" w:sz="4" w:space="0" w:color="auto"/>
            </w:tcBorders>
            <w:vAlign w:val="center"/>
          </w:tcPr>
          <w:p w14:paraId="351E8212" w14:textId="5FD4B553"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10</w:t>
            </w:r>
          </w:p>
        </w:tc>
        <w:tc>
          <w:tcPr>
            <w:tcW w:w="1561" w:type="dxa"/>
            <w:tcBorders>
              <w:top w:val="single" w:sz="4" w:space="0" w:color="auto"/>
              <w:left w:val="single" w:sz="4" w:space="0" w:color="auto"/>
              <w:bottom w:val="single" w:sz="4" w:space="0" w:color="auto"/>
              <w:right w:val="single" w:sz="4" w:space="0" w:color="auto"/>
            </w:tcBorders>
            <w:vAlign w:val="center"/>
          </w:tcPr>
          <w:p w14:paraId="6E70BE22" w14:textId="7C6728B7" w:rsidR="00C11E55" w:rsidRPr="001762D5" w:rsidRDefault="0094173A"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10</w:t>
            </w:r>
          </w:p>
        </w:tc>
      </w:tr>
      <w:tr w:rsidR="001762D5" w:rsidRPr="001762D5" w14:paraId="35CCEC31"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3F36C0F"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3C856D44"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合計</w:t>
            </w:r>
          </w:p>
        </w:tc>
        <w:tc>
          <w:tcPr>
            <w:tcW w:w="1561" w:type="dxa"/>
            <w:tcBorders>
              <w:top w:val="single" w:sz="4" w:space="0" w:color="auto"/>
              <w:left w:val="single" w:sz="4" w:space="0" w:color="auto"/>
              <w:bottom w:val="single" w:sz="4" w:space="0" w:color="auto"/>
              <w:right w:val="single" w:sz="4" w:space="0" w:color="auto"/>
            </w:tcBorders>
            <w:vAlign w:val="center"/>
          </w:tcPr>
          <w:p w14:paraId="65BDA02B"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36B682FD"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14:paraId="12CBF6EF" w14:textId="77777777" w:rsidR="00C11E55" w:rsidRPr="001762D5" w:rsidRDefault="00C11E55" w:rsidP="006C14D3">
            <w:pPr>
              <w:snapToGrid w:val="0"/>
              <w:spacing w:line="340" w:lineRule="exact"/>
              <w:jc w:val="center"/>
              <w:rPr>
                <w:rFonts w:ascii="Times New Roman" w:eastAsia="標楷體" w:hAnsi="Times New Roman"/>
                <w:sz w:val="28"/>
                <w:szCs w:val="28"/>
              </w:rPr>
            </w:pPr>
          </w:p>
        </w:tc>
      </w:tr>
      <w:tr w:rsidR="001762D5" w:rsidRPr="001762D5" w14:paraId="32818C2A" w14:textId="77777777" w:rsidTr="000B359E">
        <w:trPr>
          <w:trHeight w:val="45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118DE494"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術</w:t>
            </w:r>
          </w:p>
          <w:p w14:paraId="0B86ADE7"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科</w:t>
            </w:r>
          </w:p>
        </w:tc>
        <w:tc>
          <w:tcPr>
            <w:tcW w:w="1389" w:type="dxa"/>
            <w:vMerge w:val="restart"/>
            <w:tcBorders>
              <w:top w:val="single" w:sz="4" w:space="0" w:color="auto"/>
              <w:left w:val="single" w:sz="4" w:space="0" w:color="auto"/>
              <w:right w:val="single" w:sz="4" w:space="0" w:color="auto"/>
            </w:tcBorders>
            <w:vAlign w:val="center"/>
          </w:tcPr>
          <w:p w14:paraId="48CA29DE"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專項課程</w:t>
            </w:r>
          </w:p>
        </w:tc>
        <w:tc>
          <w:tcPr>
            <w:tcW w:w="3851" w:type="dxa"/>
            <w:tcBorders>
              <w:top w:val="single" w:sz="4" w:space="0" w:color="auto"/>
              <w:left w:val="single" w:sz="4" w:space="0" w:color="auto"/>
              <w:bottom w:val="single" w:sz="4" w:space="0" w:color="auto"/>
              <w:right w:val="single" w:sz="4" w:space="0" w:color="auto"/>
            </w:tcBorders>
            <w:vAlign w:val="center"/>
          </w:tcPr>
          <w:p w14:paraId="0EB51746" w14:textId="162F28A0" w:rsidR="00C11E55" w:rsidRPr="001762D5" w:rsidRDefault="00234BF6" w:rsidP="006C14D3">
            <w:pPr>
              <w:snapToGrid w:val="0"/>
              <w:spacing w:line="340" w:lineRule="exact"/>
              <w:jc w:val="center"/>
              <w:rPr>
                <w:rFonts w:ascii="Times New Roman" w:eastAsia="標楷體" w:hAnsi="Times New Roman"/>
                <w:sz w:val="28"/>
                <w:szCs w:val="28"/>
              </w:rPr>
            </w:pPr>
            <w:r w:rsidRPr="00B942C9">
              <w:rPr>
                <w:rFonts w:ascii="Times New Roman" w:eastAsia="標楷體" w:hAnsi="Times New Roman" w:hint="eastAsia"/>
                <w:sz w:val="28"/>
                <w:szCs w:val="28"/>
                <w:u w:val="single"/>
              </w:rPr>
              <w:t>軟式網球</w:t>
            </w:r>
            <w:r w:rsidR="00C11E55" w:rsidRPr="001762D5">
              <w:rPr>
                <w:rFonts w:ascii="Times New Roman" w:eastAsia="標楷體" w:hAnsi="Times New Roman"/>
                <w:sz w:val="28"/>
                <w:szCs w:val="28"/>
              </w:rPr>
              <w:t>運動記錄方法</w:t>
            </w:r>
          </w:p>
        </w:tc>
        <w:tc>
          <w:tcPr>
            <w:tcW w:w="1561" w:type="dxa"/>
            <w:tcBorders>
              <w:top w:val="single" w:sz="4" w:space="0" w:color="auto"/>
              <w:left w:val="single" w:sz="4" w:space="0" w:color="auto"/>
              <w:bottom w:val="single" w:sz="4" w:space="0" w:color="auto"/>
              <w:right w:val="single" w:sz="4" w:space="0" w:color="auto"/>
            </w:tcBorders>
            <w:vAlign w:val="center"/>
          </w:tcPr>
          <w:p w14:paraId="544A81F0" w14:textId="26E5CB31"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4967C627" w14:textId="250E72A1"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2D29AA93" w14:textId="5D852978"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1762D5" w:rsidRPr="001762D5" w14:paraId="3E16A72D"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2EEAFB07"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07AD183C"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16875D5D" w14:textId="7EC40ED1" w:rsidR="00C11E55" w:rsidRPr="001762D5" w:rsidRDefault="00234BF6" w:rsidP="006C14D3">
            <w:pPr>
              <w:snapToGrid w:val="0"/>
              <w:spacing w:line="340" w:lineRule="exact"/>
              <w:jc w:val="center"/>
              <w:rPr>
                <w:rFonts w:ascii="Times New Roman" w:eastAsia="標楷體" w:hAnsi="Times New Roman"/>
                <w:sz w:val="28"/>
                <w:szCs w:val="28"/>
              </w:rPr>
            </w:pPr>
            <w:r w:rsidRPr="00B942C9">
              <w:rPr>
                <w:rFonts w:ascii="Times New Roman" w:eastAsia="標楷體" w:hAnsi="Times New Roman" w:hint="eastAsia"/>
                <w:sz w:val="28"/>
                <w:szCs w:val="28"/>
                <w:u w:val="single"/>
              </w:rPr>
              <w:t>軟式網球</w:t>
            </w:r>
            <w:r w:rsidR="00C11E55" w:rsidRPr="001762D5">
              <w:rPr>
                <w:rFonts w:ascii="Times New Roman" w:eastAsia="標楷體" w:hAnsi="Times New Roman"/>
                <w:sz w:val="28"/>
                <w:szCs w:val="28"/>
              </w:rPr>
              <w:t>裁判技術</w:t>
            </w:r>
          </w:p>
        </w:tc>
        <w:tc>
          <w:tcPr>
            <w:tcW w:w="1561" w:type="dxa"/>
            <w:tcBorders>
              <w:top w:val="single" w:sz="4" w:space="0" w:color="auto"/>
              <w:left w:val="single" w:sz="4" w:space="0" w:color="auto"/>
              <w:bottom w:val="single" w:sz="4" w:space="0" w:color="auto"/>
              <w:right w:val="single" w:sz="4" w:space="0" w:color="auto"/>
            </w:tcBorders>
            <w:vAlign w:val="center"/>
          </w:tcPr>
          <w:p w14:paraId="621568AA" w14:textId="168E1AF1"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6A5D1E38" w14:textId="3F631E88"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561" w:type="dxa"/>
            <w:tcBorders>
              <w:top w:val="single" w:sz="4" w:space="0" w:color="auto"/>
              <w:left w:val="single" w:sz="4" w:space="0" w:color="auto"/>
              <w:bottom w:val="single" w:sz="4" w:space="0" w:color="auto"/>
              <w:right w:val="single" w:sz="4" w:space="0" w:color="auto"/>
            </w:tcBorders>
            <w:vAlign w:val="center"/>
          </w:tcPr>
          <w:p w14:paraId="115D29BB" w14:textId="02D2D125"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43A3EB3A"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61844B0"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6C0FD785"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36CC0360" w14:textId="47E43CFE" w:rsidR="00C11E55" w:rsidRPr="001762D5" w:rsidRDefault="00234BF6" w:rsidP="006C14D3">
            <w:pPr>
              <w:snapToGrid w:val="0"/>
              <w:spacing w:line="340" w:lineRule="exact"/>
              <w:jc w:val="center"/>
              <w:rPr>
                <w:rFonts w:ascii="Times New Roman" w:eastAsia="標楷體" w:hAnsi="Times New Roman"/>
                <w:sz w:val="28"/>
                <w:szCs w:val="28"/>
              </w:rPr>
            </w:pPr>
            <w:r w:rsidRPr="00B942C9">
              <w:rPr>
                <w:rFonts w:ascii="Times New Roman" w:eastAsia="標楷體" w:hAnsi="Times New Roman" w:hint="eastAsia"/>
                <w:sz w:val="28"/>
                <w:szCs w:val="28"/>
                <w:u w:val="single"/>
              </w:rPr>
              <w:t>軟式網球</w:t>
            </w:r>
            <w:r w:rsidR="00C11E55" w:rsidRPr="001762D5">
              <w:rPr>
                <w:rFonts w:ascii="Times New Roman" w:eastAsia="標楷體" w:hAnsi="Times New Roman"/>
                <w:sz w:val="28"/>
                <w:szCs w:val="28"/>
              </w:rPr>
              <w:t>裁判執法案例</w:t>
            </w:r>
          </w:p>
        </w:tc>
        <w:tc>
          <w:tcPr>
            <w:tcW w:w="1561" w:type="dxa"/>
            <w:tcBorders>
              <w:top w:val="single" w:sz="4" w:space="0" w:color="auto"/>
              <w:left w:val="single" w:sz="4" w:space="0" w:color="auto"/>
              <w:bottom w:val="single" w:sz="4" w:space="0" w:color="auto"/>
              <w:right w:val="single" w:sz="4" w:space="0" w:color="auto"/>
            </w:tcBorders>
            <w:vAlign w:val="center"/>
          </w:tcPr>
          <w:p w14:paraId="4BAA4FAB" w14:textId="4E5E42D6" w:rsidR="00C11E55" w:rsidRPr="00234BF6"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5FBF2C22" w14:textId="7294A479"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440D0C76" w14:textId="24861E71"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484DBDD0"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283DA2E"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1389" w:type="dxa"/>
            <w:vMerge/>
            <w:tcBorders>
              <w:left w:val="single" w:sz="4" w:space="0" w:color="auto"/>
              <w:right w:val="single" w:sz="4" w:space="0" w:color="auto"/>
            </w:tcBorders>
            <w:vAlign w:val="center"/>
          </w:tcPr>
          <w:p w14:paraId="1755BC7A" w14:textId="77777777" w:rsidR="000B359E" w:rsidRPr="001762D5" w:rsidRDefault="000B359E" w:rsidP="006C14D3">
            <w:pPr>
              <w:snapToGrid w:val="0"/>
              <w:spacing w:line="340" w:lineRule="exact"/>
              <w:jc w:val="center"/>
              <w:rPr>
                <w:rFonts w:ascii="Times New Roman" w:eastAsia="標楷體" w:hAnsi="Times New Roman"/>
                <w:sz w:val="28"/>
                <w:szCs w:val="28"/>
              </w:rPr>
            </w:pPr>
          </w:p>
        </w:tc>
        <w:tc>
          <w:tcPr>
            <w:tcW w:w="3851" w:type="dxa"/>
            <w:tcBorders>
              <w:top w:val="single" w:sz="4" w:space="0" w:color="auto"/>
              <w:left w:val="single" w:sz="4" w:space="0" w:color="auto"/>
              <w:bottom w:val="single" w:sz="4" w:space="0" w:color="auto"/>
              <w:right w:val="single" w:sz="4" w:space="0" w:color="auto"/>
            </w:tcBorders>
            <w:vAlign w:val="center"/>
          </w:tcPr>
          <w:p w14:paraId="4F2C5CC7" w14:textId="6A1250EC" w:rsidR="000B359E" w:rsidRPr="00234BF6" w:rsidRDefault="00234BF6" w:rsidP="006C14D3">
            <w:pPr>
              <w:snapToGrid w:val="0"/>
              <w:spacing w:line="340" w:lineRule="exact"/>
              <w:jc w:val="center"/>
              <w:rPr>
                <w:rFonts w:ascii="Times New Roman" w:eastAsia="標楷體" w:hAnsi="Times New Roman"/>
                <w:sz w:val="28"/>
                <w:szCs w:val="28"/>
              </w:rPr>
            </w:pPr>
            <w:r w:rsidRPr="00234BF6">
              <w:rPr>
                <w:rFonts w:ascii="Times New Roman" w:eastAsia="標楷體" w:hAnsi="Times New Roman" w:hint="eastAsia"/>
                <w:sz w:val="28"/>
                <w:szCs w:val="28"/>
              </w:rPr>
              <w:t>軟式網球</w:t>
            </w:r>
            <w:r>
              <w:rPr>
                <w:rFonts w:ascii="Times New Roman" w:eastAsia="標楷體" w:hAnsi="Times New Roman" w:hint="eastAsia"/>
                <w:sz w:val="28"/>
                <w:szCs w:val="28"/>
              </w:rPr>
              <w:t>營</w:t>
            </w:r>
            <w:r w:rsidRPr="00234BF6">
              <w:rPr>
                <w:rFonts w:ascii="Times New Roman" w:eastAsia="標楷體" w:hAnsi="Times New Roman" w:hint="eastAsia"/>
                <w:sz w:val="28"/>
                <w:szCs w:val="28"/>
              </w:rPr>
              <w:t>運規則</w:t>
            </w:r>
          </w:p>
        </w:tc>
        <w:tc>
          <w:tcPr>
            <w:tcW w:w="1561" w:type="dxa"/>
            <w:tcBorders>
              <w:top w:val="single" w:sz="4" w:space="0" w:color="auto"/>
              <w:left w:val="single" w:sz="4" w:space="0" w:color="auto"/>
              <w:bottom w:val="single" w:sz="4" w:space="0" w:color="auto"/>
              <w:right w:val="single" w:sz="4" w:space="0" w:color="auto"/>
            </w:tcBorders>
            <w:vAlign w:val="center"/>
          </w:tcPr>
          <w:p w14:paraId="73F02192" w14:textId="51136BBD"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14:paraId="5E44D1BA" w14:textId="72EDCDDE"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561" w:type="dxa"/>
            <w:tcBorders>
              <w:top w:val="single" w:sz="4" w:space="0" w:color="auto"/>
              <w:left w:val="single" w:sz="4" w:space="0" w:color="auto"/>
              <w:bottom w:val="single" w:sz="4" w:space="0" w:color="auto"/>
              <w:right w:val="single" w:sz="4" w:space="0" w:color="auto"/>
            </w:tcBorders>
            <w:vAlign w:val="center"/>
          </w:tcPr>
          <w:p w14:paraId="112EB7CC" w14:textId="23C13A05" w:rsidR="000B359E"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1762D5" w:rsidRPr="001762D5" w14:paraId="33D2F12E" w14:textId="77777777" w:rsidTr="000B359E">
        <w:trPr>
          <w:trHeight w:val="454"/>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977B0F2" w14:textId="77777777" w:rsidR="00C11E55" w:rsidRPr="001762D5" w:rsidRDefault="00C11E55" w:rsidP="006C14D3">
            <w:pPr>
              <w:snapToGrid w:val="0"/>
              <w:spacing w:line="340" w:lineRule="exact"/>
              <w:jc w:val="center"/>
              <w:rPr>
                <w:rFonts w:ascii="Times New Roman" w:eastAsia="標楷體" w:hAnsi="Times New Roman"/>
                <w:sz w:val="28"/>
                <w:szCs w:val="28"/>
              </w:rPr>
            </w:pPr>
          </w:p>
        </w:tc>
        <w:tc>
          <w:tcPr>
            <w:tcW w:w="5240" w:type="dxa"/>
            <w:gridSpan w:val="2"/>
            <w:tcBorders>
              <w:top w:val="single" w:sz="4" w:space="0" w:color="auto"/>
              <w:left w:val="single" w:sz="4" w:space="0" w:color="auto"/>
              <w:bottom w:val="single" w:sz="4" w:space="0" w:color="auto"/>
              <w:right w:val="single" w:sz="4" w:space="0" w:color="auto"/>
            </w:tcBorders>
            <w:vAlign w:val="center"/>
          </w:tcPr>
          <w:p w14:paraId="2FCC32B2"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合計</w:t>
            </w:r>
          </w:p>
        </w:tc>
        <w:tc>
          <w:tcPr>
            <w:tcW w:w="1561" w:type="dxa"/>
            <w:tcBorders>
              <w:top w:val="single" w:sz="4" w:space="0" w:color="auto"/>
              <w:left w:val="single" w:sz="4" w:space="0" w:color="auto"/>
              <w:bottom w:val="single" w:sz="4" w:space="0" w:color="auto"/>
              <w:right w:val="single" w:sz="4" w:space="0" w:color="auto"/>
            </w:tcBorders>
            <w:vAlign w:val="center"/>
          </w:tcPr>
          <w:p w14:paraId="47C19707" w14:textId="43B045E2" w:rsidR="00C11E55" w:rsidRPr="001762D5" w:rsidRDefault="009106D3"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1561" w:type="dxa"/>
            <w:tcBorders>
              <w:top w:val="single" w:sz="4" w:space="0" w:color="auto"/>
              <w:left w:val="single" w:sz="4" w:space="0" w:color="auto"/>
              <w:bottom w:val="single" w:sz="4" w:space="0" w:color="auto"/>
              <w:right w:val="single" w:sz="4" w:space="0" w:color="auto"/>
            </w:tcBorders>
            <w:vAlign w:val="center"/>
          </w:tcPr>
          <w:p w14:paraId="68CBC281" w14:textId="39701939"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9106D3">
              <w:rPr>
                <w:rFonts w:ascii="Times New Roman" w:eastAsia="標楷體" w:hAnsi="Times New Roman" w:hint="eastAsia"/>
                <w:sz w:val="28"/>
                <w:szCs w:val="28"/>
              </w:rPr>
              <w:t>0</w:t>
            </w:r>
          </w:p>
        </w:tc>
        <w:tc>
          <w:tcPr>
            <w:tcW w:w="1561" w:type="dxa"/>
            <w:tcBorders>
              <w:top w:val="single" w:sz="4" w:space="0" w:color="auto"/>
              <w:left w:val="single" w:sz="4" w:space="0" w:color="auto"/>
              <w:bottom w:val="single" w:sz="4" w:space="0" w:color="auto"/>
              <w:right w:val="single" w:sz="4" w:space="0" w:color="auto"/>
            </w:tcBorders>
            <w:vAlign w:val="center"/>
          </w:tcPr>
          <w:p w14:paraId="6BF1BC55" w14:textId="6E6AC3FA" w:rsidR="00C11E55" w:rsidRPr="001762D5" w:rsidRDefault="00234BF6"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w:t>
            </w:r>
            <w:r w:rsidR="009106D3">
              <w:rPr>
                <w:rFonts w:ascii="Times New Roman" w:eastAsia="標楷體" w:hAnsi="Times New Roman" w:hint="eastAsia"/>
                <w:sz w:val="28"/>
                <w:szCs w:val="28"/>
              </w:rPr>
              <w:t>4</w:t>
            </w:r>
          </w:p>
        </w:tc>
      </w:tr>
      <w:tr w:rsidR="001762D5" w:rsidRPr="001762D5" w14:paraId="1C3F6A4B" w14:textId="77777777" w:rsidTr="000B359E">
        <w:trPr>
          <w:trHeight w:val="454"/>
          <w:jc w:val="center"/>
        </w:trPr>
        <w:tc>
          <w:tcPr>
            <w:tcW w:w="5807" w:type="dxa"/>
            <w:gridSpan w:val="3"/>
            <w:tcBorders>
              <w:top w:val="single" w:sz="4" w:space="0" w:color="auto"/>
              <w:left w:val="single" w:sz="4" w:space="0" w:color="auto"/>
              <w:bottom w:val="single" w:sz="4" w:space="0" w:color="auto"/>
              <w:right w:val="single" w:sz="4" w:space="0" w:color="auto"/>
            </w:tcBorders>
            <w:vAlign w:val="center"/>
          </w:tcPr>
          <w:p w14:paraId="3E7B458E"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總計</w:t>
            </w:r>
          </w:p>
        </w:tc>
        <w:tc>
          <w:tcPr>
            <w:tcW w:w="1561" w:type="dxa"/>
            <w:tcBorders>
              <w:top w:val="single" w:sz="4" w:space="0" w:color="auto"/>
              <w:left w:val="single" w:sz="4" w:space="0" w:color="auto"/>
              <w:bottom w:val="single" w:sz="4" w:space="0" w:color="auto"/>
              <w:right w:val="single" w:sz="4" w:space="0" w:color="auto"/>
            </w:tcBorders>
            <w:vAlign w:val="center"/>
          </w:tcPr>
          <w:p w14:paraId="1A283C3E"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24</w:t>
            </w:r>
          </w:p>
        </w:tc>
        <w:tc>
          <w:tcPr>
            <w:tcW w:w="1561" w:type="dxa"/>
            <w:tcBorders>
              <w:top w:val="single" w:sz="4" w:space="0" w:color="auto"/>
              <w:left w:val="single" w:sz="4" w:space="0" w:color="auto"/>
              <w:bottom w:val="single" w:sz="4" w:space="0" w:color="auto"/>
              <w:right w:val="single" w:sz="4" w:space="0" w:color="auto"/>
            </w:tcBorders>
            <w:vAlign w:val="center"/>
          </w:tcPr>
          <w:p w14:paraId="149BE055"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32</w:t>
            </w:r>
          </w:p>
        </w:tc>
        <w:tc>
          <w:tcPr>
            <w:tcW w:w="1561" w:type="dxa"/>
            <w:tcBorders>
              <w:top w:val="single" w:sz="4" w:space="0" w:color="auto"/>
              <w:left w:val="single" w:sz="4" w:space="0" w:color="auto"/>
              <w:bottom w:val="single" w:sz="4" w:space="0" w:color="auto"/>
              <w:right w:val="single" w:sz="4" w:space="0" w:color="auto"/>
            </w:tcBorders>
            <w:vAlign w:val="center"/>
          </w:tcPr>
          <w:p w14:paraId="3AF9CD22" w14:textId="77777777" w:rsidR="00C11E55" w:rsidRPr="001762D5" w:rsidRDefault="00C11E5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40</w:t>
            </w:r>
          </w:p>
        </w:tc>
      </w:tr>
    </w:tbl>
    <w:p w14:paraId="73EEB2B4" w14:textId="6CBA87D6" w:rsidR="0076407C" w:rsidRPr="001762D5" w:rsidRDefault="00D4495E" w:rsidP="006C14D3">
      <w:pPr>
        <w:numPr>
          <w:ilvl w:val="0"/>
          <w:numId w:val="2"/>
        </w:numPr>
        <w:tabs>
          <w:tab w:val="left" w:pos="1134"/>
          <w:tab w:val="left" w:pos="1418"/>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sz w:val="28"/>
          <w:szCs w:val="28"/>
        </w:rPr>
        <w:t>講習</w:t>
      </w:r>
      <w:r w:rsidR="00272DF6" w:rsidRPr="001762D5">
        <w:rPr>
          <w:rFonts w:ascii="Times New Roman" w:eastAsia="標楷體" w:hAnsi="Times New Roman"/>
          <w:sz w:val="28"/>
          <w:szCs w:val="28"/>
        </w:rPr>
        <w:t>會</w:t>
      </w:r>
      <w:r w:rsidRPr="001762D5">
        <w:rPr>
          <w:rFonts w:ascii="Times New Roman" w:eastAsia="標楷體" w:hAnsi="Times New Roman"/>
          <w:sz w:val="28"/>
          <w:szCs w:val="28"/>
        </w:rPr>
        <w:t>時數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0"/>
      </w:tblGrid>
      <w:tr w:rsidR="001762D5" w:rsidRPr="001762D5" w14:paraId="6896FD94" w14:textId="77777777" w:rsidTr="0036076A">
        <w:trPr>
          <w:trHeight w:val="454"/>
          <w:jc w:val="center"/>
        </w:trPr>
        <w:tc>
          <w:tcPr>
            <w:tcW w:w="2263" w:type="dxa"/>
            <w:tcBorders>
              <w:tl2br w:val="nil"/>
            </w:tcBorders>
            <w:vAlign w:val="center"/>
          </w:tcPr>
          <w:p w14:paraId="79543606" w14:textId="77777777"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類別</w:t>
            </w:r>
          </w:p>
        </w:tc>
        <w:tc>
          <w:tcPr>
            <w:tcW w:w="2290" w:type="dxa"/>
            <w:vAlign w:val="center"/>
          </w:tcPr>
          <w:p w14:paraId="2EA97373" w14:textId="029283B1"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時數</w:t>
            </w:r>
          </w:p>
        </w:tc>
      </w:tr>
      <w:tr w:rsidR="001762D5" w:rsidRPr="001762D5" w14:paraId="02195C0B" w14:textId="77777777" w:rsidTr="0036076A">
        <w:trPr>
          <w:trHeight w:val="454"/>
          <w:jc w:val="center"/>
        </w:trPr>
        <w:tc>
          <w:tcPr>
            <w:tcW w:w="2263" w:type="dxa"/>
            <w:vAlign w:val="center"/>
          </w:tcPr>
          <w:p w14:paraId="038AFF98" w14:textId="410043C9"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2290" w:type="dxa"/>
            <w:vAlign w:val="center"/>
          </w:tcPr>
          <w:p w14:paraId="067C221E" w14:textId="75C5DBDC"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24</w:t>
            </w:r>
            <w:r w:rsidRPr="001762D5">
              <w:rPr>
                <w:rFonts w:ascii="Times New Roman" w:eastAsia="標楷體" w:hAnsi="Times New Roman"/>
                <w:sz w:val="28"/>
                <w:szCs w:val="28"/>
              </w:rPr>
              <w:t>小時</w:t>
            </w:r>
          </w:p>
        </w:tc>
      </w:tr>
      <w:tr w:rsidR="001762D5" w:rsidRPr="001762D5" w14:paraId="77E393DF" w14:textId="77777777" w:rsidTr="0036076A">
        <w:trPr>
          <w:trHeight w:val="454"/>
          <w:jc w:val="center"/>
        </w:trPr>
        <w:tc>
          <w:tcPr>
            <w:tcW w:w="2263" w:type="dxa"/>
            <w:vAlign w:val="center"/>
          </w:tcPr>
          <w:p w14:paraId="21ECCDCB" w14:textId="4CE110FB"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B</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2290" w:type="dxa"/>
            <w:vAlign w:val="center"/>
          </w:tcPr>
          <w:p w14:paraId="149F9647" w14:textId="7DEC62FC"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32</w:t>
            </w:r>
            <w:r w:rsidRPr="001762D5">
              <w:rPr>
                <w:rFonts w:ascii="Times New Roman" w:eastAsia="標楷體" w:hAnsi="Times New Roman"/>
                <w:sz w:val="28"/>
                <w:szCs w:val="28"/>
              </w:rPr>
              <w:t>小時</w:t>
            </w:r>
          </w:p>
        </w:tc>
      </w:tr>
      <w:tr w:rsidR="001762D5" w:rsidRPr="001762D5" w14:paraId="5A4E0ACF" w14:textId="77777777" w:rsidTr="0036076A">
        <w:trPr>
          <w:trHeight w:val="454"/>
          <w:jc w:val="center"/>
        </w:trPr>
        <w:tc>
          <w:tcPr>
            <w:tcW w:w="2263" w:type="dxa"/>
            <w:vAlign w:val="center"/>
          </w:tcPr>
          <w:p w14:paraId="70ACD2E3" w14:textId="6EE60A9C"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A</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2290" w:type="dxa"/>
            <w:vAlign w:val="center"/>
          </w:tcPr>
          <w:p w14:paraId="3123387D" w14:textId="4A87A4D9" w:rsidR="0064262B" w:rsidRPr="001762D5" w:rsidRDefault="0064262B"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至少</w:t>
            </w:r>
            <w:r w:rsidRPr="001762D5">
              <w:rPr>
                <w:rFonts w:ascii="Times New Roman" w:eastAsia="標楷體" w:hAnsi="Times New Roman" w:hint="eastAsia"/>
                <w:sz w:val="28"/>
                <w:szCs w:val="28"/>
              </w:rPr>
              <w:t>40</w:t>
            </w:r>
            <w:r w:rsidRPr="001762D5">
              <w:rPr>
                <w:rFonts w:ascii="Times New Roman" w:eastAsia="標楷體" w:hAnsi="Times New Roman"/>
                <w:sz w:val="28"/>
                <w:szCs w:val="28"/>
              </w:rPr>
              <w:t>小時</w:t>
            </w:r>
          </w:p>
        </w:tc>
      </w:tr>
    </w:tbl>
    <w:p w14:paraId="14B46B2B" w14:textId="5D421577" w:rsidR="00157914" w:rsidRPr="001762D5" w:rsidRDefault="0064262B" w:rsidP="006C14D3">
      <w:pPr>
        <w:pStyle w:val="ad"/>
        <w:numPr>
          <w:ilvl w:val="2"/>
          <w:numId w:val="17"/>
        </w:numPr>
        <w:tabs>
          <w:tab w:val="left" w:pos="567"/>
        </w:tabs>
        <w:suppressAutoHyphens/>
        <w:kinsoku w:val="0"/>
        <w:overflowPunct w:val="0"/>
        <w:adjustRightInd w:val="0"/>
        <w:snapToGrid w:val="0"/>
        <w:spacing w:beforeLines="50" w:before="180"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申請參加本會或受託團體辦理之各級</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講習會，經</w:t>
      </w:r>
      <w:r w:rsidRPr="001762D5">
        <w:rPr>
          <w:rFonts w:ascii="Times New Roman" w:eastAsia="標楷體" w:hAnsi="Times New Roman" w:hint="eastAsia"/>
          <w:sz w:val="28"/>
          <w:szCs w:val="28"/>
        </w:rPr>
        <w:t>參加</w:t>
      </w:r>
      <w:r w:rsidRPr="001762D5">
        <w:rPr>
          <w:rFonts w:ascii="Times New Roman" w:eastAsia="標楷體" w:hAnsi="Times New Roman"/>
          <w:sz w:val="28"/>
          <w:szCs w:val="28"/>
        </w:rPr>
        <w:t>資格審查通過者，應於完成講習會學科及術科課程後，始得參加學科及術科</w:t>
      </w:r>
      <w:r w:rsidR="00E00003" w:rsidRPr="001762D5">
        <w:rPr>
          <w:rFonts w:ascii="Times New Roman" w:eastAsia="標楷體" w:hAnsi="Times New Roman"/>
          <w:sz w:val="28"/>
          <w:szCs w:val="28"/>
        </w:rPr>
        <w:t>檢定</w:t>
      </w:r>
      <w:r w:rsidRPr="001762D5">
        <w:rPr>
          <w:rFonts w:ascii="Times New Roman" w:eastAsia="標楷體" w:hAnsi="Times New Roman" w:hint="eastAsia"/>
          <w:sz w:val="28"/>
          <w:szCs w:val="28"/>
        </w:rPr>
        <w:t>。</w:t>
      </w:r>
    </w:p>
    <w:p w14:paraId="4611503C" w14:textId="6B67D0D2" w:rsidR="00CE70B4" w:rsidRPr="001762D5" w:rsidRDefault="007925AD" w:rsidP="006C14D3">
      <w:pPr>
        <w:pStyle w:val="ad"/>
        <w:numPr>
          <w:ilvl w:val="2"/>
          <w:numId w:val="17"/>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hint="eastAsia"/>
          <w:sz w:val="28"/>
          <w:szCs w:val="28"/>
        </w:rPr>
        <w:t>參加</w:t>
      </w:r>
      <w:r w:rsidR="00CE70B4" w:rsidRPr="001762D5">
        <w:rPr>
          <w:rFonts w:ascii="Times New Roman" w:eastAsia="標楷體" w:hAnsi="Times New Roman"/>
          <w:sz w:val="28"/>
          <w:szCs w:val="28"/>
        </w:rPr>
        <w:t>各級</w:t>
      </w:r>
      <w:r w:rsidR="00B425AA" w:rsidRPr="001762D5">
        <w:rPr>
          <w:rFonts w:ascii="Times New Roman" w:eastAsia="標楷體" w:hAnsi="Times New Roman" w:hint="eastAsia"/>
          <w:sz w:val="28"/>
          <w:szCs w:val="28"/>
        </w:rPr>
        <w:t>裁判</w:t>
      </w:r>
      <w:r w:rsidR="00CE70B4" w:rsidRPr="001762D5">
        <w:rPr>
          <w:rFonts w:ascii="Times New Roman" w:eastAsia="標楷體" w:hAnsi="Times New Roman"/>
          <w:sz w:val="28"/>
          <w:szCs w:val="28"/>
        </w:rPr>
        <w:t>講習會缺</w:t>
      </w:r>
      <w:r w:rsidR="00501932" w:rsidRPr="001762D5">
        <w:rPr>
          <w:rFonts w:ascii="Times New Roman" w:eastAsia="標楷體" w:hAnsi="Times New Roman"/>
          <w:sz w:val="28"/>
          <w:szCs w:val="28"/>
        </w:rPr>
        <w:t>席</w:t>
      </w:r>
      <w:r w:rsidR="00CE70B4" w:rsidRPr="001762D5">
        <w:rPr>
          <w:rFonts w:ascii="Times New Roman" w:eastAsia="標楷體" w:hAnsi="Times New Roman"/>
          <w:sz w:val="28"/>
          <w:szCs w:val="28"/>
        </w:rPr>
        <w:t>達</w:t>
      </w:r>
      <w:r w:rsidR="0094173A">
        <w:rPr>
          <w:rFonts w:ascii="Times New Roman" w:eastAsia="標楷體" w:hAnsi="Times New Roman" w:hint="eastAsia"/>
          <w:sz w:val="28"/>
          <w:szCs w:val="28"/>
        </w:rPr>
        <w:t>四</w:t>
      </w:r>
      <w:r w:rsidR="00CE70B4" w:rsidRPr="001762D5">
        <w:rPr>
          <w:rFonts w:ascii="Times New Roman" w:eastAsia="標楷體" w:hAnsi="Times New Roman"/>
          <w:sz w:val="28"/>
          <w:szCs w:val="28"/>
        </w:rPr>
        <w:t>小時</w:t>
      </w:r>
      <w:r w:rsidR="00272DF6" w:rsidRPr="001762D5">
        <w:rPr>
          <w:rFonts w:ascii="Times New Roman" w:eastAsia="標楷體" w:hAnsi="Times New Roman"/>
          <w:sz w:val="28"/>
          <w:szCs w:val="28"/>
        </w:rPr>
        <w:t>（含）以上</w:t>
      </w:r>
      <w:r w:rsidR="00CE70B4" w:rsidRPr="001762D5">
        <w:rPr>
          <w:rFonts w:ascii="Times New Roman" w:eastAsia="標楷體" w:hAnsi="Times New Roman"/>
          <w:sz w:val="28"/>
          <w:szCs w:val="28"/>
        </w:rPr>
        <w:t>者，</w:t>
      </w:r>
      <w:r w:rsidR="00272DF6" w:rsidRPr="001762D5">
        <w:rPr>
          <w:rFonts w:ascii="Times New Roman" w:eastAsia="標楷體" w:hAnsi="Times New Roman"/>
          <w:sz w:val="28"/>
          <w:szCs w:val="28"/>
        </w:rPr>
        <w:t>不得參加</w:t>
      </w:r>
      <w:r w:rsidRPr="001762D5">
        <w:rPr>
          <w:rFonts w:ascii="Times New Roman" w:eastAsia="標楷體" w:hAnsi="Times New Roman" w:hint="eastAsia"/>
          <w:sz w:val="28"/>
          <w:szCs w:val="28"/>
        </w:rPr>
        <w:t>該場</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講習會之</w:t>
      </w:r>
      <w:r w:rsidR="00272DF6" w:rsidRPr="001762D5">
        <w:rPr>
          <w:rFonts w:ascii="Times New Roman" w:eastAsia="標楷體" w:hAnsi="Times New Roman"/>
          <w:sz w:val="28"/>
          <w:szCs w:val="28"/>
        </w:rPr>
        <w:t>學科及術科</w:t>
      </w:r>
      <w:r w:rsidR="00E00003" w:rsidRPr="001762D5">
        <w:rPr>
          <w:rFonts w:ascii="Times New Roman" w:eastAsia="標楷體" w:hAnsi="Times New Roman"/>
          <w:sz w:val="28"/>
          <w:szCs w:val="28"/>
        </w:rPr>
        <w:t>檢定</w:t>
      </w:r>
      <w:r w:rsidRPr="001762D5">
        <w:rPr>
          <w:rFonts w:ascii="Times New Roman" w:eastAsia="標楷體" w:hAnsi="Times New Roman" w:hint="eastAsia"/>
          <w:sz w:val="28"/>
          <w:szCs w:val="28"/>
        </w:rPr>
        <w:t>。</w:t>
      </w:r>
    </w:p>
    <w:p w14:paraId="5D200124" w14:textId="030F1237" w:rsidR="007925AD" w:rsidRPr="001762D5" w:rsidRDefault="00B6017D" w:rsidP="006C14D3">
      <w:pPr>
        <w:numPr>
          <w:ilvl w:val="0"/>
          <w:numId w:val="2"/>
        </w:numPr>
        <w:tabs>
          <w:tab w:val="left" w:pos="1134"/>
          <w:tab w:val="left" w:pos="1418"/>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講習會</w:t>
      </w:r>
      <w:r w:rsidR="00D41435" w:rsidRPr="001762D5">
        <w:rPr>
          <w:rFonts w:ascii="Times New Roman" w:eastAsia="標楷體" w:hAnsi="Times New Roman" w:hint="eastAsia"/>
          <w:sz w:val="28"/>
          <w:szCs w:val="28"/>
        </w:rPr>
        <w:t>檢定</w:t>
      </w:r>
      <w:r w:rsidR="007925AD" w:rsidRPr="001762D5">
        <w:rPr>
          <w:rFonts w:ascii="Times New Roman" w:eastAsia="標楷體" w:hAnsi="Times New Roman" w:hint="eastAsia"/>
          <w:sz w:val="28"/>
          <w:szCs w:val="28"/>
        </w:rPr>
        <w:t>方式</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3118"/>
        <w:gridCol w:w="3119"/>
      </w:tblGrid>
      <w:tr w:rsidR="001762D5" w:rsidRPr="001762D5" w14:paraId="7CCB9742" w14:textId="77777777" w:rsidTr="006C14D3">
        <w:trPr>
          <w:trHeight w:val="510"/>
          <w:tblHeader/>
          <w:jc w:val="center"/>
        </w:trPr>
        <w:tc>
          <w:tcPr>
            <w:tcW w:w="1271" w:type="dxa"/>
            <w:tcBorders>
              <w:tl2br w:val="nil"/>
            </w:tcBorders>
            <w:vAlign w:val="center"/>
          </w:tcPr>
          <w:p w14:paraId="2FD8A80F" w14:textId="77777777" w:rsidR="007925AD" w:rsidRPr="001762D5" w:rsidRDefault="007925AD"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類別</w:t>
            </w:r>
          </w:p>
        </w:tc>
        <w:tc>
          <w:tcPr>
            <w:tcW w:w="3119" w:type="dxa"/>
            <w:vAlign w:val="center"/>
          </w:tcPr>
          <w:p w14:paraId="25B4117B" w14:textId="7862A006" w:rsidR="007925AD" w:rsidRPr="001762D5" w:rsidRDefault="00157914"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3118" w:type="dxa"/>
            <w:vAlign w:val="center"/>
          </w:tcPr>
          <w:p w14:paraId="080F60D9" w14:textId="3488532D" w:rsidR="007925AD" w:rsidRPr="001762D5" w:rsidRDefault="00157914"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B</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c>
          <w:tcPr>
            <w:tcW w:w="3119" w:type="dxa"/>
            <w:vAlign w:val="center"/>
          </w:tcPr>
          <w:p w14:paraId="51030B0B" w14:textId="2804894A" w:rsidR="007925AD" w:rsidRPr="001762D5" w:rsidRDefault="00157914"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A</w:t>
            </w:r>
            <w:r w:rsidRPr="001762D5">
              <w:rPr>
                <w:rFonts w:ascii="Times New Roman" w:eastAsia="標楷體" w:hAnsi="Times New Roman"/>
                <w:sz w:val="28"/>
                <w:szCs w:val="28"/>
              </w:rPr>
              <w:t>級</w:t>
            </w:r>
            <w:r w:rsidR="00B425AA" w:rsidRPr="001762D5">
              <w:rPr>
                <w:rFonts w:ascii="Times New Roman" w:eastAsia="標楷體" w:hAnsi="Times New Roman" w:hint="eastAsia"/>
                <w:sz w:val="28"/>
                <w:szCs w:val="28"/>
              </w:rPr>
              <w:t>裁判</w:t>
            </w:r>
          </w:p>
        </w:tc>
      </w:tr>
      <w:tr w:rsidR="001762D5" w:rsidRPr="001762D5" w14:paraId="69F2CA9C" w14:textId="77777777" w:rsidTr="006C14D3">
        <w:trPr>
          <w:trHeight w:val="510"/>
          <w:jc w:val="center"/>
        </w:trPr>
        <w:tc>
          <w:tcPr>
            <w:tcW w:w="1271" w:type="dxa"/>
            <w:vAlign w:val="center"/>
          </w:tcPr>
          <w:p w14:paraId="71CF02E0" w14:textId="0990AD1A" w:rsidR="00157914"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學科</w:t>
            </w:r>
            <w:bookmarkStart w:id="2" w:name="_Hlk213073570"/>
            <w:r w:rsidRPr="001762D5">
              <w:rPr>
                <w:rFonts w:ascii="Times New Roman" w:eastAsia="標楷體" w:hAnsi="Times New Roman" w:hint="eastAsia"/>
                <w:sz w:val="28"/>
                <w:szCs w:val="28"/>
              </w:rPr>
              <w:t>檢定</w:t>
            </w:r>
            <w:bookmarkEnd w:id="2"/>
          </w:p>
          <w:p w14:paraId="5C5AFD7F" w14:textId="5A617C5B" w:rsidR="007925AD" w:rsidRPr="001762D5" w:rsidRDefault="00157914" w:rsidP="006C14D3">
            <w:pPr>
              <w:snapToGrid w:val="0"/>
              <w:spacing w:line="340" w:lineRule="exact"/>
              <w:jc w:val="both"/>
              <w:rPr>
                <w:rFonts w:ascii="Times New Roman" w:eastAsia="標楷體" w:hAnsi="Times New Roman"/>
                <w:sz w:val="28"/>
                <w:szCs w:val="28"/>
              </w:rPr>
            </w:pPr>
            <w:r w:rsidRPr="001762D5">
              <w:rPr>
                <w:rFonts w:ascii="Times New Roman" w:eastAsia="標楷體" w:hAnsi="Times New Roman" w:hint="eastAsia"/>
                <w:szCs w:val="24"/>
              </w:rPr>
              <w:t>（筆試、線上</w:t>
            </w:r>
            <w:r w:rsidR="00E00003" w:rsidRPr="001762D5">
              <w:rPr>
                <w:rFonts w:ascii="Times New Roman" w:eastAsia="標楷體" w:hAnsi="Times New Roman" w:hint="eastAsia"/>
                <w:szCs w:val="24"/>
              </w:rPr>
              <w:t>檢定</w:t>
            </w:r>
            <w:r w:rsidRPr="001762D5">
              <w:rPr>
                <w:rFonts w:ascii="Times New Roman" w:eastAsia="標楷體" w:hAnsi="Times New Roman" w:hint="eastAsia"/>
                <w:szCs w:val="24"/>
              </w:rPr>
              <w:t>、口試等）</w:t>
            </w:r>
          </w:p>
        </w:tc>
        <w:tc>
          <w:tcPr>
            <w:tcW w:w="3119" w:type="dxa"/>
            <w:vAlign w:val="center"/>
          </w:tcPr>
          <w:p w14:paraId="32B4729D"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1.競賽.營運.裁判規則</w:t>
            </w:r>
          </w:p>
          <w:p w14:paraId="4F9DC58E"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2.性別平等</w:t>
            </w:r>
          </w:p>
          <w:p w14:paraId="72B0C53B"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3.裁判心理學</w:t>
            </w:r>
          </w:p>
          <w:p w14:paraId="29BBD3E5" w14:textId="028B50D0" w:rsidR="007925AD" w:rsidRPr="001762D5" w:rsidRDefault="006C14D3" w:rsidP="006C14D3">
            <w:pPr>
              <w:snapToGrid w:val="0"/>
              <w:spacing w:line="340" w:lineRule="exact"/>
              <w:rPr>
                <w:rFonts w:ascii="Times New Roman" w:eastAsia="標楷體" w:hAnsi="Times New Roman"/>
                <w:sz w:val="28"/>
                <w:szCs w:val="28"/>
              </w:rPr>
            </w:pPr>
            <w:r>
              <w:rPr>
                <w:rFonts w:ascii="標楷體" w:eastAsia="標楷體" w:hAnsi="標楷體" w:hint="eastAsia"/>
                <w:sz w:val="28"/>
                <w:szCs w:val="28"/>
              </w:rPr>
              <w:t>4.專業術語（英文）</w:t>
            </w:r>
          </w:p>
        </w:tc>
        <w:tc>
          <w:tcPr>
            <w:tcW w:w="3118" w:type="dxa"/>
            <w:vAlign w:val="center"/>
          </w:tcPr>
          <w:p w14:paraId="382AB000"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1.競賽.營運.裁判規則</w:t>
            </w:r>
          </w:p>
          <w:p w14:paraId="58AEB23C"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2.性別平等</w:t>
            </w:r>
          </w:p>
          <w:p w14:paraId="40F89784"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3.裁判心理學</w:t>
            </w:r>
          </w:p>
          <w:p w14:paraId="25BCBB1B" w14:textId="1BD97620" w:rsidR="007925AD" w:rsidRPr="001762D5" w:rsidRDefault="006C14D3" w:rsidP="006C14D3">
            <w:pPr>
              <w:snapToGrid w:val="0"/>
              <w:spacing w:line="340" w:lineRule="exact"/>
              <w:rPr>
                <w:rFonts w:ascii="Times New Roman" w:eastAsia="標楷體" w:hAnsi="Times New Roman"/>
                <w:sz w:val="28"/>
                <w:szCs w:val="28"/>
              </w:rPr>
            </w:pPr>
            <w:r>
              <w:rPr>
                <w:rFonts w:ascii="標楷體" w:eastAsia="標楷體" w:hAnsi="標楷體" w:hint="eastAsia"/>
                <w:sz w:val="28"/>
                <w:szCs w:val="28"/>
              </w:rPr>
              <w:t>4.專業術語（英文）</w:t>
            </w:r>
          </w:p>
        </w:tc>
        <w:tc>
          <w:tcPr>
            <w:tcW w:w="3119" w:type="dxa"/>
            <w:vAlign w:val="center"/>
          </w:tcPr>
          <w:p w14:paraId="2B1F81F6"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1.競賽.營運.裁判規則</w:t>
            </w:r>
          </w:p>
          <w:p w14:paraId="72C97ABA"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2.性別平等</w:t>
            </w:r>
          </w:p>
          <w:p w14:paraId="367632E6"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3.裁判心理學</w:t>
            </w:r>
          </w:p>
          <w:p w14:paraId="5462B627" w14:textId="6F8B68CF" w:rsidR="007925AD" w:rsidRPr="001762D5" w:rsidRDefault="006C14D3" w:rsidP="006C14D3">
            <w:pPr>
              <w:snapToGrid w:val="0"/>
              <w:spacing w:line="340" w:lineRule="exact"/>
              <w:rPr>
                <w:rFonts w:ascii="Times New Roman" w:eastAsia="標楷體" w:hAnsi="Times New Roman"/>
                <w:sz w:val="28"/>
                <w:szCs w:val="28"/>
              </w:rPr>
            </w:pPr>
            <w:r>
              <w:rPr>
                <w:rFonts w:ascii="標楷體" w:eastAsia="標楷體" w:hAnsi="標楷體" w:hint="eastAsia"/>
                <w:sz w:val="28"/>
                <w:szCs w:val="28"/>
              </w:rPr>
              <w:t>4.專業術語（英文）</w:t>
            </w:r>
          </w:p>
        </w:tc>
      </w:tr>
      <w:tr w:rsidR="001762D5" w:rsidRPr="001762D5" w14:paraId="612353F7" w14:textId="77777777" w:rsidTr="006C14D3">
        <w:trPr>
          <w:trHeight w:val="510"/>
          <w:jc w:val="center"/>
        </w:trPr>
        <w:tc>
          <w:tcPr>
            <w:tcW w:w="1271" w:type="dxa"/>
            <w:vAlign w:val="center"/>
          </w:tcPr>
          <w:p w14:paraId="0F5D5AA3" w14:textId="0D3C000D" w:rsidR="00157914" w:rsidRPr="001762D5" w:rsidRDefault="00D41435"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術科檢定</w:t>
            </w:r>
          </w:p>
          <w:p w14:paraId="07DC0CDD" w14:textId="7DB81AEF" w:rsidR="00157914" w:rsidRPr="001762D5" w:rsidRDefault="00157914" w:rsidP="006C14D3">
            <w:pPr>
              <w:snapToGrid w:val="0"/>
              <w:spacing w:line="340" w:lineRule="exact"/>
              <w:jc w:val="both"/>
              <w:rPr>
                <w:rFonts w:ascii="Times New Roman" w:eastAsia="標楷體" w:hAnsi="Times New Roman"/>
                <w:sz w:val="28"/>
                <w:szCs w:val="28"/>
              </w:rPr>
            </w:pPr>
            <w:r w:rsidRPr="001762D5">
              <w:rPr>
                <w:rFonts w:ascii="Times New Roman" w:eastAsia="標楷體" w:hAnsi="Times New Roman" w:hint="eastAsia"/>
                <w:szCs w:val="24"/>
              </w:rPr>
              <w:t>（實作、</w:t>
            </w:r>
            <w:r w:rsidR="00B01CC7" w:rsidRPr="001762D5">
              <w:rPr>
                <w:rFonts w:ascii="Times New Roman" w:eastAsia="標楷體" w:hAnsi="Times New Roman" w:hint="eastAsia"/>
                <w:szCs w:val="24"/>
              </w:rPr>
              <w:t>實習、</w:t>
            </w:r>
            <w:r w:rsidRPr="001762D5">
              <w:rPr>
                <w:rFonts w:ascii="Times New Roman" w:eastAsia="標楷體" w:hAnsi="Times New Roman" w:hint="eastAsia"/>
                <w:szCs w:val="24"/>
              </w:rPr>
              <w:t>示範等）</w:t>
            </w:r>
          </w:p>
        </w:tc>
        <w:tc>
          <w:tcPr>
            <w:tcW w:w="3119" w:type="dxa"/>
            <w:vAlign w:val="center"/>
          </w:tcPr>
          <w:p w14:paraId="5E3119A7"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主審:1.宣告15％</w:t>
            </w:r>
          </w:p>
          <w:p w14:paraId="1CB2022C"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2.判定15％</w:t>
            </w:r>
          </w:p>
          <w:p w14:paraId="740A180A"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3.紀錄表20％</w:t>
            </w:r>
          </w:p>
          <w:p w14:paraId="42493177"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4.態度10％</w:t>
            </w:r>
          </w:p>
          <w:p w14:paraId="0CFB898F"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複審:1.走位15％</w:t>
            </w:r>
          </w:p>
          <w:p w14:paraId="28D8F8EF"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2.手勢15％</w:t>
            </w:r>
          </w:p>
          <w:p w14:paraId="1FE63209" w14:textId="26D2B554" w:rsidR="00157914"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 xml:space="preserve"> 3.態度10％</w:t>
            </w:r>
          </w:p>
        </w:tc>
        <w:tc>
          <w:tcPr>
            <w:tcW w:w="3118" w:type="dxa"/>
            <w:vAlign w:val="center"/>
          </w:tcPr>
          <w:p w14:paraId="4C028312"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主審:1.宣告15％</w:t>
            </w:r>
          </w:p>
          <w:p w14:paraId="176B1585"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2.判定15％</w:t>
            </w:r>
          </w:p>
          <w:p w14:paraId="022549D7"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3.紀錄表15％</w:t>
            </w:r>
          </w:p>
          <w:p w14:paraId="6B8E6B42"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4.態度15％</w:t>
            </w:r>
          </w:p>
          <w:p w14:paraId="51B5BEFC"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複審:1.走位15％</w:t>
            </w:r>
          </w:p>
          <w:p w14:paraId="446CABA1"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2.手勢15％</w:t>
            </w:r>
          </w:p>
          <w:p w14:paraId="5D1A3C23" w14:textId="1801106A" w:rsidR="00157914"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 xml:space="preserve"> 3.態度10％</w:t>
            </w:r>
          </w:p>
        </w:tc>
        <w:tc>
          <w:tcPr>
            <w:tcW w:w="3119" w:type="dxa"/>
            <w:vAlign w:val="center"/>
          </w:tcPr>
          <w:p w14:paraId="73C91373"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主審:1.宣告15％</w:t>
            </w:r>
          </w:p>
          <w:p w14:paraId="03FC1366"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2.判定15％</w:t>
            </w:r>
          </w:p>
          <w:p w14:paraId="7880E3D4"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3.紀錄表15％</w:t>
            </w:r>
          </w:p>
          <w:p w14:paraId="03B12991"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4.態度15％</w:t>
            </w:r>
          </w:p>
          <w:p w14:paraId="3E94425E" w14:textId="77777777" w:rsidR="006C14D3" w:rsidRDefault="006C14D3" w:rsidP="006C14D3">
            <w:pPr>
              <w:spacing w:line="340" w:lineRule="exact"/>
              <w:rPr>
                <w:rFonts w:ascii="標楷體" w:eastAsia="標楷體" w:hAnsi="標楷體"/>
                <w:sz w:val="28"/>
                <w:szCs w:val="28"/>
              </w:rPr>
            </w:pPr>
            <w:r>
              <w:rPr>
                <w:rFonts w:ascii="標楷體" w:eastAsia="標楷體" w:hAnsi="標楷體" w:hint="eastAsia"/>
                <w:sz w:val="28"/>
                <w:szCs w:val="28"/>
              </w:rPr>
              <w:t>複審:1.走位15％</w:t>
            </w:r>
          </w:p>
          <w:p w14:paraId="58C2EDCF" w14:textId="77777777" w:rsidR="006C14D3" w:rsidRDefault="006C14D3" w:rsidP="006C14D3">
            <w:pPr>
              <w:spacing w:line="340" w:lineRule="exact"/>
              <w:jc w:val="center"/>
              <w:rPr>
                <w:rFonts w:ascii="標楷體" w:eastAsia="標楷體" w:hAnsi="標楷體"/>
                <w:sz w:val="28"/>
                <w:szCs w:val="28"/>
              </w:rPr>
            </w:pPr>
            <w:r>
              <w:rPr>
                <w:rFonts w:ascii="標楷體" w:eastAsia="標楷體" w:hAnsi="標楷體" w:hint="eastAsia"/>
                <w:sz w:val="28"/>
                <w:szCs w:val="28"/>
              </w:rPr>
              <w:t xml:space="preserve"> 2.手勢15％</w:t>
            </w:r>
          </w:p>
          <w:p w14:paraId="528205BF" w14:textId="4929F9FC" w:rsidR="00157914"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 xml:space="preserve"> 3.態度10％</w:t>
            </w:r>
          </w:p>
        </w:tc>
      </w:tr>
      <w:tr w:rsidR="001762D5" w:rsidRPr="001762D5" w14:paraId="0C07D8CE" w14:textId="77777777" w:rsidTr="006C14D3">
        <w:trPr>
          <w:trHeight w:val="510"/>
          <w:jc w:val="center"/>
        </w:trPr>
        <w:tc>
          <w:tcPr>
            <w:tcW w:w="1271" w:type="dxa"/>
            <w:vAlign w:val="center"/>
          </w:tcPr>
          <w:p w14:paraId="1AC5D1A0" w14:textId="77777777" w:rsidR="00157914" w:rsidRPr="001762D5" w:rsidRDefault="00157914"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通過標準</w:t>
            </w:r>
          </w:p>
          <w:p w14:paraId="26E43E8A" w14:textId="6793B869" w:rsidR="00157914" w:rsidRPr="001762D5" w:rsidRDefault="00157914" w:rsidP="006C14D3">
            <w:pPr>
              <w:snapToGrid w:val="0"/>
              <w:spacing w:line="340" w:lineRule="exact"/>
              <w:jc w:val="both"/>
              <w:rPr>
                <w:rFonts w:ascii="Times New Roman" w:eastAsia="標楷體" w:hAnsi="Times New Roman"/>
                <w:sz w:val="28"/>
                <w:szCs w:val="28"/>
              </w:rPr>
            </w:pPr>
            <w:r w:rsidRPr="001762D5">
              <w:rPr>
                <w:rFonts w:ascii="Times New Roman" w:eastAsia="標楷體" w:hAnsi="Times New Roman" w:hint="eastAsia"/>
                <w:szCs w:val="24"/>
              </w:rPr>
              <w:t>（分數</w:t>
            </w:r>
            <w:r w:rsidR="00B01CC7" w:rsidRPr="001762D5">
              <w:rPr>
                <w:rFonts w:ascii="Times New Roman" w:eastAsia="標楷體" w:hAnsi="Times New Roman" w:hint="eastAsia"/>
                <w:szCs w:val="24"/>
              </w:rPr>
              <w:t>、</w:t>
            </w:r>
            <w:r w:rsidRPr="001762D5">
              <w:rPr>
                <w:rFonts w:ascii="Times New Roman" w:eastAsia="標楷體" w:hAnsi="Times New Roman" w:hint="eastAsia"/>
                <w:szCs w:val="24"/>
              </w:rPr>
              <w:t>比率</w:t>
            </w:r>
            <w:r w:rsidR="00B01CC7" w:rsidRPr="001762D5">
              <w:rPr>
                <w:rFonts w:ascii="Times New Roman" w:eastAsia="標楷體" w:hAnsi="Times New Roman" w:hint="eastAsia"/>
                <w:szCs w:val="24"/>
              </w:rPr>
              <w:t>等</w:t>
            </w:r>
            <w:r w:rsidRPr="001762D5">
              <w:rPr>
                <w:rFonts w:ascii="Times New Roman" w:eastAsia="標楷體" w:hAnsi="Times New Roman" w:hint="eastAsia"/>
                <w:szCs w:val="24"/>
              </w:rPr>
              <w:t>）</w:t>
            </w:r>
          </w:p>
        </w:tc>
        <w:tc>
          <w:tcPr>
            <w:tcW w:w="3119" w:type="dxa"/>
            <w:vAlign w:val="center"/>
          </w:tcPr>
          <w:p w14:paraId="627F10E7" w14:textId="77777777" w:rsidR="00157914" w:rsidRDefault="006C14D3" w:rsidP="006C14D3">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學科級術科各佔50％</w:t>
            </w:r>
          </w:p>
          <w:p w14:paraId="1D3FFBFE" w14:textId="6FFA8CAB" w:rsidR="006C14D3"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70及格</w:t>
            </w:r>
          </w:p>
        </w:tc>
        <w:tc>
          <w:tcPr>
            <w:tcW w:w="3118" w:type="dxa"/>
            <w:vAlign w:val="center"/>
          </w:tcPr>
          <w:p w14:paraId="54B43968" w14:textId="77777777" w:rsidR="006C14D3" w:rsidRDefault="006C14D3" w:rsidP="006C14D3">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學科級術科各佔50％</w:t>
            </w:r>
          </w:p>
          <w:p w14:paraId="3AB2FA2B" w14:textId="5027048F" w:rsidR="00157914"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75及格</w:t>
            </w:r>
          </w:p>
        </w:tc>
        <w:tc>
          <w:tcPr>
            <w:tcW w:w="3119" w:type="dxa"/>
            <w:vAlign w:val="center"/>
          </w:tcPr>
          <w:p w14:paraId="5491AB13" w14:textId="77777777" w:rsidR="006C14D3" w:rsidRDefault="006C14D3" w:rsidP="006C14D3">
            <w:pPr>
              <w:snapToGrid w:val="0"/>
              <w:spacing w:line="340" w:lineRule="exact"/>
              <w:jc w:val="center"/>
              <w:rPr>
                <w:rFonts w:ascii="標楷體" w:eastAsia="標楷體" w:hAnsi="標楷體"/>
                <w:sz w:val="28"/>
                <w:szCs w:val="28"/>
              </w:rPr>
            </w:pPr>
            <w:r>
              <w:rPr>
                <w:rFonts w:ascii="標楷體" w:eastAsia="標楷體" w:hAnsi="標楷體" w:hint="eastAsia"/>
                <w:sz w:val="28"/>
                <w:szCs w:val="28"/>
              </w:rPr>
              <w:t>學科級術科各佔50％</w:t>
            </w:r>
          </w:p>
          <w:p w14:paraId="7F34149D" w14:textId="4731D55F" w:rsidR="00157914" w:rsidRPr="001762D5" w:rsidRDefault="006C14D3" w:rsidP="006C14D3">
            <w:pPr>
              <w:snapToGrid w:val="0"/>
              <w:spacing w:line="340" w:lineRule="exact"/>
              <w:jc w:val="center"/>
              <w:rPr>
                <w:rFonts w:ascii="Times New Roman" w:eastAsia="標楷體" w:hAnsi="Times New Roman"/>
                <w:sz w:val="28"/>
                <w:szCs w:val="28"/>
              </w:rPr>
            </w:pPr>
            <w:r>
              <w:rPr>
                <w:rFonts w:ascii="標楷體" w:eastAsia="標楷體" w:hAnsi="標楷體" w:hint="eastAsia"/>
                <w:sz w:val="28"/>
                <w:szCs w:val="28"/>
              </w:rPr>
              <w:t>80及格</w:t>
            </w:r>
          </w:p>
        </w:tc>
      </w:tr>
    </w:tbl>
    <w:p w14:paraId="209B8418" w14:textId="77777777" w:rsidR="00F855FC" w:rsidRPr="001762D5" w:rsidRDefault="00F855FC" w:rsidP="006C14D3">
      <w:pPr>
        <w:pStyle w:val="ad"/>
        <w:numPr>
          <w:ilvl w:val="0"/>
          <w:numId w:val="15"/>
        </w:numPr>
        <w:tabs>
          <w:tab w:val="left" w:pos="567"/>
        </w:tabs>
        <w:suppressAutoHyphens/>
        <w:kinsoku w:val="0"/>
        <w:overflowPunct w:val="0"/>
        <w:adjustRightInd w:val="0"/>
        <w:snapToGrid w:val="0"/>
        <w:spacing w:beforeLines="50" w:before="180"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成績複查</w:t>
      </w:r>
    </w:p>
    <w:p w14:paraId="54CB4A00" w14:textId="21FC4420" w:rsidR="00F855FC" w:rsidRPr="001762D5" w:rsidRDefault="00F855FC" w:rsidP="006C14D3">
      <w:pPr>
        <w:pStyle w:val="ad"/>
        <w:numPr>
          <w:ilvl w:val="3"/>
          <w:numId w:val="17"/>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對於學科及術科</w:t>
      </w:r>
      <w:r w:rsidR="00E00003" w:rsidRPr="001762D5">
        <w:rPr>
          <w:rFonts w:ascii="Times New Roman" w:eastAsia="標楷體" w:hAnsi="Times New Roman"/>
          <w:sz w:val="28"/>
          <w:szCs w:val="28"/>
        </w:rPr>
        <w:t>檢定</w:t>
      </w:r>
      <w:r w:rsidRPr="001762D5">
        <w:rPr>
          <w:rFonts w:ascii="Times New Roman" w:eastAsia="標楷體" w:hAnsi="Times New Roman"/>
          <w:sz w:val="28"/>
          <w:szCs w:val="28"/>
        </w:rPr>
        <w:t>結果有異議者，得於收到</w:t>
      </w:r>
      <w:r w:rsidR="00E00003" w:rsidRPr="001762D5">
        <w:rPr>
          <w:rFonts w:ascii="Times New Roman" w:eastAsia="標楷體" w:hAnsi="Times New Roman"/>
          <w:sz w:val="28"/>
          <w:szCs w:val="28"/>
        </w:rPr>
        <w:t>檢定</w:t>
      </w:r>
      <w:r w:rsidRPr="001762D5">
        <w:rPr>
          <w:rFonts w:ascii="Times New Roman" w:eastAsia="標楷體" w:hAnsi="Times New Roman"/>
          <w:sz w:val="28"/>
          <w:szCs w:val="28"/>
        </w:rPr>
        <w:t>結果次日起</w:t>
      </w:r>
      <w:r w:rsidR="0003024A">
        <w:rPr>
          <w:rFonts w:ascii="Times New Roman" w:eastAsia="標楷體" w:hAnsi="Times New Roman" w:hint="eastAsia"/>
          <w:sz w:val="28"/>
          <w:szCs w:val="28"/>
        </w:rPr>
        <w:t>七</w:t>
      </w:r>
      <w:r w:rsidRPr="001762D5">
        <w:rPr>
          <w:rFonts w:ascii="Times New Roman" w:eastAsia="標楷體" w:hAnsi="Times New Roman"/>
          <w:sz w:val="28"/>
          <w:szCs w:val="28"/>
        </w:rPr>
        <w:t>日內向本會提出成績複查申請。</w:t>
      </w:r>
    </w:p>
    <w:p w14:paraId="28607A27" w14:textId="25F02134" w:rsidR="00F855FC" w:rsidRPr="001762D5" w:rsidRDefault="00F855FC" w:rsidP="006C14D3">
      <w:pPr>
        <w:pStyle w:val="ad"/>
        <w:numPr>
          <w:ilvl w:val="3"/>
          <w:numId w:val="17"/>
        </w:numPr>
        <w:tabs>
          <w:tab w:val="left" w:pos="567"/>
        </w:tabs>
        <w:suppressAutoHyphens/>
        <w:kinsoku w:val="0"/>
        <w:overflowPunct w:val="0"/>
        <w:adjustRightInd w:val="0"/>
        <w:snapToGrid w:val="0"/>
        <w:spacing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本會將於成績複查申請受理次日起</w:t>
      </w:r>
      <w:r w:rsidR="00947A6D">
        <w:rPr>
          <w:rFonts w:ascii="Times New Roman" w:eastAsia="標楷體" w:hAnsi="Times New Roman" w:hint="eastAsia"/>
          <w:sz w:val="28"/>
          <w:szCs w:val="28"/>
        </w:rPr>
        <w:t>七</w:t>
      </w:r>
      <w:r w:rsidRPr="001762D5">
        <w:rPr>
          <w:rFonts w:ascii="Times New Roman" w:eastAsia="標楷體" w:hAnsi="Times New Roman"/>
          <w:sz w:val="28"/>
          <w:szCs w:val="28"/>
        </w:rPr>
        <w:t>日內，將複查結果送達申請人。</w:t>
      </w:r>
    </w:p>
    <w:p w14:paraId="213FF3DA" w14:textId="5F64CE96" w:rsidR="00272DF6" w:rsidRPr="001762D5" w:rsidRDefault="00D4740B" w:rsidP="006C14D3">
      <w:pPr>
        <w:numPr>
          <w:ilvl w:val="0"/>
          <w:numId w:val="2"/>
        </w:numPr>
        <w:tabs>
          <w:tab w:val="left" w:pos="1134"/>
          <w:tab w:val="left" w:pos="1276"/>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sz w:val="28"/>
          <w:szCs w:val="28"/>
        </w:rPr>
        <w:t>證照</w:t>
      </w:r>
      <w:r w:rsidR="00B6017D" w:rsidRPr="001762D5">
        <w:rPr>
          <w:rFonts w:ascii="Times New Roman" w:eastAsia="標楷體" w:hAnsi="Times New Roman" w:hint="eastAsia"/>
          <w:sz w:val="28"/>
          <w:szCs w:val="28"/>
        </w:rPr>
        <w:t>管理</w:t>
      </w:r>
    </w:p>
    <w:p w14:paraId="546853B4" w14:textId="3313B66B" w:rsidR="005A36F6" w:rsidRPr="001762D5" w:rsidRDefault="00D02CF3" w:rsidP="006C14D3">
      <w:pPr>
        <w:pStyle w:val="ad"/>
        <w:numPr>
          <w:ilvl w:val="0"/>
          <w:numId w:val="16"/>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hint="eastAsia"/>
          <w:sz w:val="28"/>
          <w:szCs w:val="28"/>
        </w:rPr>
        <w:t>申請人修畢各該講習會規定課程時數，學科及術科</w:t>
      </w:r>
      <w:r w:rsidR="00E00003" w:rsidRPr="001762D5">
        <w:rPr>
          <w:rFonts w:ascii="Times New Roman" w:eastAsia="標楷體" w:hAnsi="Times New Roman" w:hint="eastAsia"/>
          <w:sz w:val="28"/>
          <w:szCs w:val="28"/>
        </w:rPr>
        <w:t>檢定</w:t>
      </w:r>
      <w:r w:rsidRPr="001762D5">
        <w:rPr>
          <w:rFonts w:ascii="Times New Roman" w:eastAsia="標楷體" w:hAnsi="Times New Roman" w:hint="eastAsia"/>
          <w:sz w:val="28"/>
          <w:szCs w:val="28"/>
        </w:rPr>
        <w:t>成績均達合格標準，且無違反「特定體育團體建立運動</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資格檢定及管理辦法」所定不得取得資格情事者，由本會核發</w:t>
      </w:r>
      <w:r w:rsidR="00B425AA"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證。</w:t>
      </w:r>
    </w:p>
    <w:p w14:paraId="46CC35B6" w14:textId="114293B1" w:rsidR="00D41435" w:rsidRPr="001762D5" w:rsidRDefault="00D41435" w:rsidP="006C14D3">
      <w:pPr>
        <w:pStyle w:val="ad"/>
        <w:numPr>
          <w:ilvl w:val="0"/>
          <w:numId w:val="16"/>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hint="eastAsia"/>
          <w:sz w:val="28"/>
          <w:szCs w:val="28"/>
        </w:rPr>
        <w:t>持有國外裁判證人員，</w:t>
      </w:r>
      <w:r w:rsidRPr="001762D5">
        <w:rPr>
          <w:rFonts w:ascii="Times New Roman" w:eastAsia="標楷體" w:hAnsi="Times New Roman"/>
          <w:sz w:val="28"/>
          <w:szCs w:val="28"/>
        </w:rPr>
        <w:t>得檢具相關證明文件資料，向本會提出申請，並經</w:t>
      </w:r>
      <w:r w:rsidRPr="001762D5">
        <w:rPr>
          <w:rFonts w:ascii="Times New Roman" w:eastAsia="標楷體" w:hAnsi="Times New Roman"/>
          <w:sz w:val="28"/>
          <w:szCs w:val="28"/>
        </w:rPr>
        <w:lastRenderedPageBreak/>
        <w:t>本會</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委員會審議通過者，予以換發為本會</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2990"/>
        <w:gridCol w:w="2990"/>
      </w:tblGrid>
      <w:tr w:rsidR="001762D5" w:rsidRPr="001762D5" w14:paraId="0C91A66B" w14:textId="77777777" w:rsidTr="007976A5">
        <w:trPr>
          <w:trHeight w:val="397"/>
          <w:jc w:val="center"/>
        </w:trPr>
        <w:tc>
          <w:tcPr>
            <w:tcW w:w="2990" w:type="dxa"/>
          </w:tcPr>
          <w:p w14:paraId="233571F8" w14:textId="77777777" w:rsidR="00D41435" w:rsidRPr="001762D5" w:rsidRDefault="00D41435" w:rsidP="006C14D3">
            <w:pPr>
              <w:snapToGrid w:val="0"/>
              <w:spacing w:line="340" w:lineRule="exact"/>
              <w:jc w:val="center"/>
              <w:rPr>
                <w:rFonts w:ascii="Times New Roman" w:eastAsia="標楷體" w:hAnsi="Times New Roman"/>
                <w:sz w:val="28"/>
                <w:szCs w:val="24"/>
              </w:rPr>
            </w:pPr>
            <w:r w:rsidRPr="001762D5">
              <w:rPr>
                <w:rFonts w:ascii="Times New Roman" w:eastAsia="標楷體" w:hAnsi="Times New Roman" w:hint="eastAsia"/>
                <w:sz w:val="28"/>
                <w:szCs w:val="24"/>
              </w:rPr>
              <w:t>核發單位</w:t>
            </w:r>
          </w:p>
        </w:tc>
        <w:tc>
          <w:tcPr>
            <w:tcW w:w="2990" w:type="dxa"/>
            <w:vAlign w:val="center"/>
          </w:tcPr>
          <w:p w14:paraId="5461EB51" w14:textId="4FCBB479" w:rsidR="00D41435" w:rsidRPr="001762D5" w:rsidRDefault="00D41435" w:rsidP="006C14D3">
            <w:pPr>
              <w:snapToGrid w:val="0"/>
              <w:spacing w:line="340" w:lineRule="exact"/>
              <w:jc w:val="center"/>
              <w:rPr>
                <w:rFonts w:ascii="Times New Roman" w:eastAsia="標楷體" w:hAnsi="Times New Roman"/>
                <w:sz w:val="28"/>
                <w:szCs w:val="24"/>
              </w:rPr>
            </w:pPr>
            <w:r w:rsidRPr="001762D5">
              <w:rPr>
                <w:rFonts w:ascii="Times New Roman" w:eastAsia="標楷體" w:hAnsi="Times New Roman"/>
                <w:sz w:val="28"/>
                <w:szCs w:val="24"/>
              </w:rPr>
              <w:t>國外</w:t>
            </w:r>
            <w:r w:rsidRPr="001762D5">
              <w:rPr>
                <w:rFonts w:ascii="Times New Roman" w:eastAsia="標楷體" w:hAnsi="Times New Roman" w:hint="eastAsia"/>
                <w:sz w:val="28"/>
                <w:szCs w:val="28"/>
              </w:rPr>
              <w:t>裁判</w:t>
            </w:r>
            <w:r w:rsidRPr="001762D5">
              <w:rPr>
                <w:rFonts w:ascii="Times New Roman" w:eastAsia="標楷體" w:hAnsi="Times New Roman"/>
                <w:sz w:val="28"/>
                <w:szCs w:val="24"/>
              </w:rPr>
              <w:t>證級別</w:t>
            </w:r>
          </w:p>
        </w:tc>
        <w:tc>
          <w:tcPr>
            <w:tcW w:w="2990" w:type="dxa"/>
            <w:vAlign w:val="center"/>
          </w:tcPr>
          <w:p w14:paraId="4B8D736B" w14:textId="671554AC" w:rsidR="00D41435" w:rsidRPr="001762D5" w:rsidRDefault="00D41435" w:rsidP="006C14D3">
            <w:pPr>
              <w:snapToGrid w:val="0"/>
              <w:spacing w:line="340" w:lineRule="exact"/>
              <w:jc w:val="center"/>
              <w:rPr>
                <w:rFonts w:ascii="Times New Roman" w:eastAsia="標楷體" w:hAnsi="Times New Roman"/>
                <w:sz w:val="28"/>
                <w:szCs w:val="24"/>
              </w:rPr>
            </w:pPr>
            <w:r w:rsidRPr="001762D5">
              <w:rPr>
                <w:rFonts w:ascii="Times New Roman" w:eastAsia="標楷體" w:hAnsi="Times New Roman"/>
                <w:sz w:val="28"/>
                <w:szCs w:val="24"/>
              </w:rPr>
              <w:t>本會</w:t>
            </w:r>
            <w:r w:rsidRPr="001762D5">
              <w:rPr>
                <w:rFonts w:ascii="Times New Roman" w:eastAsia="標楷體" w:hAnsi="Times New Roman" w:hint="eastAsia"/>
                <w:sz w:val="28"/>
                <w:szCs w:val="28"/>
              </w:rPr>
              <w:t>裁判</w:t>
            </w:r>
            <w:r w:rsidRPr="001762D5">
              <w:rPr>
                <w:rFonts w:ascii="Times New Roman" w:eastAsia="標楷體" w:hAnsi="Times New Roman"/>
                <w:sz w:val="28"/>
                <w:szCs w:val="24"/>
              </w:rPr>
              <w:t>證級別</w:t>
            </w:r>
          </w:p>
        </w:tc>
      </w:tr>
      <w:tr w:rsidR="001762D5" w:rsidRPr="001762D5" w14:paraId="7CA3120B" w14:textId="77777777" w:rsidTr="007976A5">
        <w:trPr>
          <w:trHeight w:val="397"/>
          <w:jc w:val="center"/>
        </w:trPr>
        <w:tc>
          <w:tcPr>
            <w:tcW w:w="2990" w:type="dxa"/>
          </w:tcPr>
          <w:p w14:paraId="4AAA027B"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772DF794"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397FF33C" w14:textId="77777777" w:rsidR="00D41435" w:rsidRPr="001762D5" w:rsidRDefault="00D41435" w:rsidP="006C14D3">
            <w:pPr>
              <w:pStyle w:val="ad"/>
              <w:snapToGrid w:val="0"/>
              <w:spacing w:line="340" w:lineRule="exact"/>
              <w:ind w:leftChars="0" w:left="0"/>
              <w:jc w:val="center"/>
              <w:rPr>
                <w:rFonts w:ascii="Times New Roman" w:eastAsia="標楷體" w:hAnsi="Times New Roman"/>
                <w:sz w:val="28"/>
                <w:szCs w:val="24"/>
              </w:rPr>
            </w:pPr>
          </w:p>
        </w:tc>
      </w:tr>
      <w:tr w:rsidR="001762D5" w:rsidRPr="001762D5" w14:paraId="73B3648F" w14:textId="77777777" w:rsidTr="007976A5">
        <w:trPr>
          <w:trHeight w:val="397"/>
          <w:jc w:val="center"/>
        </w:trPr>
        <w:tc>
          <w:tcPr>
            <w:tcW w:w="2990" w:type="dxa"/>
          </w:tcPr>
          <w:p w14:paraId="16F83A9E"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4BED745F"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6F964A75" w14:textId="77777777" w:rsidR="00D41435" w:rsidRPr="001762D5" w:rsidRDefault="00D41435" w:rsidP="006C14D3">
            <w:pPr>
              <w:pStyle w:val="ad"/>
              <w:snapToGrid w:val="0"/>
              <w:spacing w:line="340" w:lineRule="exact"/>
              <w:ind w:leftChars="0" w:left="0"/>
              <w:jc w:val="center"/>
              <w:rPr>
                <w:rFonts w:ascii="Times New Roman" w:eastAsia="標楷體" w:hAnsi="Times New Roman"/>
                <w:sz w:val="28"/>
                <w:szCs w:val="24"/>
              </w:rPr>
            </w:pPr>
          </w:p>
        </w:tc>
      </w:tr>
      <w:tr w:rsidR="001762D5" w:rsidRPr="001762D5" w14:paraId="40EAFD4E" w14:textId="77777777" w:rsidTr="007976A5">
        <w:trPr>
          <w:trHeight w:val="397"/>
          <w:jc w:val="center"/>
        </w:trPr>
        <w:tc>
          <w:tcPr>
            <w:tcW w:w="2990" w:type="dxa"/>
          </w:tcPr>
          <w:p w14:paraId="4425BE1B"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76FAEAE5" w14:textId="77777777" w:rsidR="00D41435" w:rsidRPr="001762D5" w:rsidRDefault="00D41435" w:rsidP="006C14D3">
            <w:pPr>
              <w:snapToGrid w:val="0"/>
              <w:spacing w:line="340" w:lineRule="exact"/>
              <w:jc w:val="center"/>
              <w:rPr>
                <w:rFonts w:ascii="Times New Roman" w:eastAsia="標楷體" w:hAnsi="Times New Roman"/>
                <w:sz w:val="28"/>
                <w:szCs w:val="24"/>
              </w:rPr>
            </w:pPr>
          </w:p>
        </w:tc>
        <w:tc>
          <w:tcPr>
            <w:tcW w:w="2990" w:type="dxa"/>
            <w:vAlign w:val="center"/>
          </w:tcPr>
          <w:p w14:paraId="13125246" w14:textId="77777777" w:rsidR="00D41435" w:rsidRPr="001762D5" w:rsidRDefault="00D41435" w:rsidP="006C14D3">
            <w:pPr>
              <w:pStyle w:val="ad"/>
              <w:snapToGrid w:val="0"/>
              <w:spacing w:line="340" w:lineRule="exact"/>
              <w:ind w:leftChars="0" w:left="0"/>
              <w:jc w:val="center"/>
              <w:rPr>
                <w:rFonts w:ascii="Times New Roman" w:eastAsia="標楷體" w:hAnsi="Times New Roman"/>
                <w:sz w:val="28"/>
                <w:szCs w:val="24"/>
              </w:rPr>
            </w:pPr>
          </w:p>
        </w:tc>
      </w:tr>
    </w:tbl>
    <w:p w14:paraId="437DA914" w14:textId="4E21566E" w:rsidR="00D41435" w:rsidRPr="001762D5" w:rsidRDefault="00D41435" w:rsidP="006C14D3">
      <w:pPr>
        <w:pStyle w:val="ad"/>
        <w:numPr>
          <w:ilvl w:val="0"/>
          <w:numId w:val="24"/>
        </w:numPr>
        <w:tabs>
          <w:tab w:val="left" w:pos="567"/>
        </w:tabs>
        <w:suppressAutoHyphens/>
        <w:kinsoku w:val="0"/>
        <w:overflowPunct w:val="0"/>
        <w:adjustRightInd w:val="0"/>
        <w:snapToGrid w:val="0"/>
        <w:spacing w:beforeLines="50" w:before="180" w:line="340" w:lineRule="exact"/>
        <w:ind w:leftChars="0" w:left="2127" w:hanging="426"/>
        <w:jc w:val="both"/>
        <w:rPr>
          <w:rFonts w:ascii="Times New Roman" w:eastAsia="標楷體" w:hAnsi="Times New Roman"/>
          <w:sz w:val="28"/>
          <w:szCs w:val="28"/>
        </w:rPr>
      </w:pPr>
      <w:r w:rsidRPr="001762D5">
        <w:rPr>
          <w:rFonts w:ascii="Times New Roman" w:eastAsia="標楷體" w:hAnsi="Times New Roman"/>
          <w:sz w:val="28"/>
          <w:szCs w:val="28"/>
        </w:rPr>
        <w:t>持有國外</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證且換發為本會</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證者，若經國外</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證核發單位判處停權或註銷時，本會得註銷該員</w:t>
      </w:r>
      <w:r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w:t>
      </w:r>
    </w:p>
    <w:p w14:paraId="2A953B8F" w14:textId="75D33AA4" w:rsidR="00B6017D" w:rsidRPr="001762D5" w:rsidRDefault="00B6017D" w:rsidP="006C14D3">
      <w:pPr>
        <w:pStyle w:val="ad"/>
        <w:numPr>
          <w:ilvl w:val="0"/>
          <w:numId w:val="16"/>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持有</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證者，因故遺失、更名或毀損時，應填具申請表，向本會申請補（換）發。</w:t>
      </w:r>
    </w:p>
    <w:p w14:paraId="3B9CB9CA" w14:textId="18624A29" w:rsidR="00B6017D" w:rsidRDefault="00B6017D" w:rsidP="006C14D3">
      <w:pPr>
        <w:pStyle w:val="ad"/>
        <w:numPr>
          <w:ilvl w:val="0"/>
          <w:numId w:val="16"/>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bookmarkStart w:id="3" w:name="_Hlk134027224"/>
      <w:r w:rsidRPr="001762D5">
        <w:rPr>
          <w:rFonts w:ascii="Times New Roman" w:eastAsia="標楷體" w:hAnsi="Times New Roman"/>
          <w:sz w:val="28"/>
          <w:szCs w:val="28"/>
        </w:rPr>
        <w:t>持有</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w:t>
      </w:r>
      <w:r w:rsidRPr="001762D5">
        <w:rPr>
          <w:rFonts w:ascii="Times New Roman" w:eastAsia="標楷體" w:hAnsi="Times New Roman" w:hint="eastAsia"/>
          <w:sz w:val="28"/>
          <w:szCs w:val="28"/>
        </w:rPr>
        <w:t>者</w:t>
      </w:r>
      <w:r w:rsidRPr="001762D5">
        <w:rPr>
          <w:rFonts w:ascii="Times New Roman" w:eastAsia="標楷體" w:hAnsi="Times New Roman"/>
          <w:sz w:val="28"/>
          <w:szCs w:val="28"/>
        </w:rPr>
        <w:t>，</w:t>
      </w:r>
      <w:bookmarkStart w:id="4" w:name="_Hlk134026718"/>
      <w:r w:rsidRPr="001762D5">
        <w:rPr>
          <w:rFonts w:ascii="Times New Roman" w:eastAsia="標楷體" w:hAnsi="Times New Roman"/>
          <w:sz w:val="28"/>
          <w:szCs w:val="28"/>
        </w:rPr>
        <w:t>有「特定體育團體建立運動</w:t>
      </w:r>
      <w:r w:rsidR="00B425AA" w:rsidRPr="001762D5">
        <w:rPr>
          <w:rFonts w:ascii="Times New Roman" w:eastAsia="標楷體" w:hAnsi="Times New Roman" w:hint="eastAsia"/>
          <w:sz w:val="28"/>
          <w:szCs w:val="28"/>
        </w:rPr>
        <w:t>裁判</w:t>
      </w:r>
      <w:r w:rsidRPr="001762D5">
        <w:rPr>
          <w:rFonts w:ascii="Times New Roman" w:eastAsia="標楷體" w:hAnsi="Times New Roman"/>
          <w:sz w:val="28"/>
          <w:szCs w:val="28"/>
        </w:rPr>
        <w:t>資格檢定及管理辦法」第十三條所定情形者</w:t>
      </w:r>
      <w:bookmarkEnd w:id="4"/>
      <w:r w:rsidRPr="001762D5">
        <w:rPr>
          <w:rFonts w:ascii="Times New Roman" w:eastAsia="標楷體" w:hAnsi="Times New Roman"/>
          <w:sz w:val="28"/>
          <w:szCs w:val="28"/>
        </w:rPr>
        <w:t>，由本會註銷其</w:t>
      </w:r>
      <w:r w:rsidR="006E6ED9" w:rsidRPr="001762D5">
        <w:rPr>
          <w:rFonts w:ascii="Times New Roman" w:eastAsia="標楷體" w:hAnsi="Times New Roman" w:hint="eastAsia"/>
          <w:sz w:val="28"/>
          <w:szCs w:val="28"/>
        </w:rPr>
        <w:t>裁判</w:t>
      </w:r>
      <w:r w:rsidRPr="001762D5">
        <w:rPr>
          <w:rFonts w:ascii="Times New Roman" w:eastAsia="標楷體" w:hAnsi="Times New Roman"/>
          <w:sz w:val="28"/>
          <w:szCs w:val="28"/>
        </w:rPr>
        <w:t>證。</w:t>
      </w:r>
      <w:bookmarkEnd w:id="3"/>
    </w:p>
    <w:p w14:paraId="0999A050" w14:textId="77777777" w:rsidR="00115C3D" w:rsidRPr="007777CF" w:rsidRDefault="00115C3D" w:rsidP="00115C3D">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Pr>
          <w:rFonts w:ascii="Times New Roman" w:eastAsia="標楷體" w:hAnsi="Times New Roman" w:hint="eastAsia"/>
          <w:sz w:val="28"/>
          <w:szCs w:val="28"/>
        </w:rPr>
        <w:t>證照過期失效</w:t>
      </w:r>
      <w:r>
        <w:rPr>
          <w:rFonts w:ascii="標楷體" w:eastAsia="標楷體" w:hAnsi="標楷體" w:hint="eastAsia"/>
          <w:sz w:val="28"/>
          <w:szCs w:val="28"/>
        </w:rPr>
        <w:t>，</w:t>
      </w:r>
      <w:r>
        <w:rPr>
          <w:rFonts w:ascii="Times New Roman" w:eastAsia="標楷體" w:hAnsi="Times New Roman" w:hint="eastAsia"/>
          <w:sz w:val="28"/>
          <w:szCs w:val="28"/>
        </w:rPr>
        <w:t>得由原級重考</w:t>
      </w:r>
      <w:r>
        <w:rPr>
          <w:rFonts w:ascii="標楷體" w:eastAsia="標楷體" w:hAnsi="標楷體" w:hint="eastAsia"/>
          <w:sz w:val="28"/>
          <w:szCs w:val="28"/>
        </w:rPr>
        <w:t>。</w:t>
      </w:r>
    </w:p>
    <w:p w14:paraId="63080026" w14:textId="0068AEB1" w:rsidR="006C02A9" w:rsidRPr="001762D5" w:rsidRDefault="006C02A9" w:rsidP="006C14D3">
      <w:pPr>
        <w:pStyle w:val="ad"/>
        <w:numPr>
          <w:ilvl w:val="0"/>
          <w:numId w:val="16"/>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本會各級</w:t>
      </w:r>
      <w:r w:rsidR="00530413" w:rsidRPr="001762D5">
        <w:rPr>
          <w:rFonts w:ascii="Times New Roman" w:eastAsia="標楷體" w:hAnsi="Times New Roman" w:hint="eastAsia"/>
          <w:sz w:val="28"/>
          <w:szCs w:val="28"/>
        </w:rPr>
        <w:t>裁判</w:t>
      </w:r>
      <w:r w:rsidRPr="001762D5">
        <w:rPr>
          <w:rFonts w:ascii="Times New Roman" w:eastAsia="標楷體" w:hAnsi="Times New Roman"/>
          <w:sz w:val="28"/>
          <w:szCs w:val="28"/>
        </w:rPr>
        <w:t>人數（統計至</w:t>
      </w:r>
      <w:r w:rsidR="00947A6D">
        <w:rPr>
          <w:rFonts w:ascii="Times New Roman" w:eastAsia="標楷體" w:hAnsi="Times New Roman" w:hint="eastAsia"/>
          <w:sz w:val="28"/>
          <w:szCs w:val="28"/>
        </w:rPr>
        <w:t>114</w:t>
      </w:r>
      <w:r w:rsidRPr="001762D5">
        <w:rPr>
          <w:rFonts w:ascii="Times New Roman" w:eastAsia="標楷體" w:hAnsi="Times New Roman"/>
          <w:sz w:val="28"/>
          <w:szCs w:val="28"/>
        </w:rPr>
        <w:t>年</w:t>
      </w:r>
      <w:r w:rsidR="00947A6D">
        <w:rPr>
          <w:rFonts w:ascii="Times New Roman" w:eastAsia="標楷體" w:hAnsi="Times New Roman" w:hint="eastAsia"/>
          <w:sz w:val="28"/>
          <w:szCs w:val="28"/>
        </w:rPr>
        <w:t>11</w:t>
      </w:r>
      <w:r w:rsidRPr="001762D5">
        <w:rPr>
          <w:rFonts w:ascii="Times New Roman" w:eastAsia="標楷體" w:hAnsi="Times New Roman"/>
          <w:sz w:val="28"/>
          <w:szCs w:val="28"/>
        </w:rPr>
        <w:t>月</w:t>
      </w:r>
      <w:r w:rsidR="00947A6D">
        <w:rPr>
          <w:rFonts w:ascii="Times New Roman" w:eastAsia="標楷體" w:hAnsi="Times New Roman" w:hint="eastAsia"/>
          <w:sz w:val="28"/>
          <w:szCs w:val="28"/>
        </w:rPr>
        <w:t>30</w:t>
      </w:r>
      <w:r w:rsidRPr="001762D5">
        <w:rPr>
          <w:rFonts w:ascii="Times New Roman" w:eastAsia="標楷體" w:hAnsi="Times New Roman"/>
          <w:sz w:val="28"/>
          <w:szCs w:val="28"/>
        </w:rPr>
        <w:t>日止）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0"/>
      </w:tblGrid>
      <w:tr w:rsidR="001762D5" w:rsidRPr="001762D5" w14:paraId="4061C26C" w14:textId="77777777" w:rsidTr="006F2344">
        <w:trPr>
          <w:trHeight w:val="454"/>
          <w:tblHeader/>
          <w:jc w:val="center"/>
        </w:trPr>
        <w:tc>
          <w:tcPr>
            <w:tcW w:w="2263" w:type="dxa"/>
            <w:tcBorders>
              <w:tl2br w:val="nil"/>
            </w:tcBorders>
            <w:vAlign w:val="center"/>
          </w:tcPr>
          <w:p w14:paraId="5536A15B" w14:textId="77777777" w:rsidR="008B3528" w:rsidRPr="001762D5" w:rsidRDefault="008B3528"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類別</w:t>
            </w:r>
          </w:p>
        </w:tc>
        <w:tc>
          <w:tcPr>
            <w:tcW w:w="2290" w:type="dxa"/>
            <w:vAlign w:val="center"/>
          </w:tcPr>
          <w:p w14:paraId="2BD90A02" w14:textId="77777777" w:rsidR="008B3528" w:rsidRPr="001762D5" w:rsidRDefault="008B3528"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人數</w:t>
            </w:r>
          </w:p>
        </w:tc>
      </w:tr>
      <w:tr w:rsidR="001762D5" w:rsidRPr="001762D5" w14:paraId="09D8BDCF" w14:textId="77777777" w:rsidTr="00E00003">
        <w:trPr>
          <w:trHeight w:val="454"/>
          <w:jc w:val="center"/>
        </w:trPr>
        <w:tc>
          <w:tcPr>
            <w:tcW w:w="2263" w:type="dxa"/>
            <w:vAlign w:val="center"/>
          </w:tcPr>
          <w:p w14:paraId="016C7EF5" w14:textId="14785DB2" w:rsidR="008B3528" w:rsidRPr="001762D5" w:rsidRDefault="008B3528"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sz w:val="28"/>
                <w:szCs w:val="28"/>
              </w:rPr>
              <w:t>C</w:t>
            </w:r>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2290" w:type="dxa"/>
            <w:vAlign w:val="center"/>
          </w:tcPr>
          <w:p w14:paraId="3A4F28B0" w14:textId="29ED65A9" w:rsidR="008B3528" w:rsidRPr="001762D5" w:rsidRDefault="00947A6D"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575</w:t>
            </w:r>
          </w:p>
        </w:tc>
      </w:tr>
      <w:tr w:rsidR="001762D5" w:rsidRPr="001762D5" w14:paraId="231A2B04" w14:textId="77777777" w:rsidTr="00E00003">
        <w:trPr>
          <w:trHeight w:val="454"/>
          <w:jc w:val="center"/>
        </w:trPr>
        <w:tc>
          <w:tcPr>
            <w:tcW w:w="2263" w:type="dxa"/>
            <w:vAlign w:val="center"/>
          </w:tcPr>
          <w:p w14:paraId="5AF67348" w14:textId="2517613D" w:rsidR="008B3528" w:rsidRPr="001762D5" w:rsidRDefault="008B3528"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B</w:t>
            </w:r>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2290" w:type="dxa"/>
            <w:vAlign w:val="center"/>
          </w:tcPr>
          <w:p w14:paraId="3BB17D21" w14:textId="6BC94CC7" w:rsidR="008B3528" w:rsidRPr="001762D5" w:rsidRDefault="00947A6D"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185</w:t>
            </w:r>
          </w:p>
        </w:tc>
      </w:tr>
      <w:tr w:rsidR="001762D5" w:rsidRPr="001762D5" w14:paraId="49A4D92E" w14:textId="77777777" w:rsidTr="00E00003">
        <w:trPr>
          <w:trHeight w:val="454"/>
          <w:jc w:val="center"/>
        </w:trPr>
        <w:tc>
          <w:tcPr>
            <w:tcW w:w="2263" w:type="dxa"/>
            <w:vAlign w:val="center"/>
          </w:tcPr>
          <w:p w14:paraId="3DF0EBA1" w14:textId="768562DE" w:rsidR="008B3528" w:rsidRPr="001762D5" w:rsidRDefault="008B3528" w:rsidP="006C14D3">
            <w:pPr>
              <w:snapToGrid w:val="0"/>
              <w:spacing w:line="340" w:lineRule="exact"/>
              <w:jc w:val="center"/>
              <w:rPr>
                <w:rFonts w:ascii="Times New Roman" w:eastAsia="標楷體" w:hAnsi="Times New Roman"/>
                <w:sz w:val="28"/>
                <w:szCs w:val="28"/>
              </w:rPr>
            </w:pPr>
            <w:r w:rsidRPr="001762D5">
              <w:rPr>
                <w:rFonts w:ascii="Times New Roman" w:eastAsia="標楷體" w:hAnsi="Times New Roman" w:hint="eastAsia"/>
                <w:sz w:val="28"/>
                <w:szCs w:val="28"/>
              </w:rPr>
              <w:t>A</w:t>
            </w:r>
            <w:r w:rsidRPr="001762D5">
              <w:rPr>
                <w:rFonts w:ascii="Times New Roman" w:eastAsia="標楷體" w:hAnsi="Times New Roman"/>
                <w:sz w:val="28"/>
                <w:szCs w:val="28"/>
              </w:rPr>
              <w:t>級</w:t>
            </w:r>
            <w:r w:rsidR="00530413" w:rsidRPr="001762D5">
              <w:rPr>
                <w:rFonts w:ascii="Times New Roman" w:eastAsia="標楷體" w:hAnsi="Times New Roman" w:hint="eastAsia"/>
                <w:sz w:val="28"/>
                <w:szCs w:val="28"/>
              </w:rPr>
              <w:t>裁判</w:t>
            </w:r>
          </w:p>
        </w:tc>
        <w:tc>
          <w:tcPr>
            <w:tcW w:w="2290" w:type="dxa"/>
            <w:vAlign w:val="center"/>
          </w:tcPr>
          <w:p w14:paraId="5E8C5BA6" w14:textId="6BFAE698" w:rsidR="008B3528" w:rsidRPr="001762D5" w:rsidRDefault="00947A6D" w:rsidP="006C14D3">
            <w:pPr>
              <w:snapToGrid w:val="0"/>
              <w:spacing w:line="340" w:lineRule="exact"/>
              <w:jc w:val="center"/>
              <w:rPr>
                <w:rFonts w:ascii="Times New Roman" w:eastAsia="標楷體" w:hAnsi="Times New Roman"/>
                <w:sz w:val="28"/>
                <w:szCs w:val="28"/>
              </w:rPr>
            </w:pPr>
            <w:r>
              <w:rPr>
                <w:rFonts w:ascii="Times New Roman" w:eastAsia="標楷體" w:hAnsi="Times New Roman" w:hint="eastAsia"/>
                <w:sz w:val="28"/>
                <w:szCs w:val="28"/>
              </w:rPr>
              <w:t>245</w:t>
            </w:r>
          </w:p>
        </w:tc>
      </w:tr>
    </w:tbl>
    <w:p w14:paraId="650FF681" w14:textId="77777777" w:rsidR="005A36F6" w:rsidRPr="001762D5" w:rsidRDefault="005A36F6" w:rsidP="006C14D3">
      <w:pPr>
        <w:numPr>
          <w:ilvl w:val="0"/>
          <w:numId w:val="2"/>
        </w:numPr>
        <w:tabs>
          <w:tab w:val="left" w:pos="1134"/>
          <w:tab w:val="left" w:pos="1276"/>
        </w:tabs>
        <w:suppressAutoHyphens/>
        <w:kinsoku w:val="0"/>
        <w:overflowPunct w:val="0"/>
        <w:adjustRightInd w:val="0"/>
        <w:snapToGrid w:val="0"/>
        <w:spacing w:beforeLines="50" w:before="180"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進修規範</w:t>
      </w:r>
    </w:p>
    <w:p w14:paraId="2868DC7A" w14:textId="6F91028A" w:rsidR="008B3528" w:rsidRPr="001762D5" w:rsidRDefault="00530413" w:rsidP="006C14D3">
      <w:pPr>
        <w:pStyle w:val="ad"/>
        <w:numPr>
          <w:ilvl w:val="0"/>
          <w:numId w:val="18"/>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hint="eastAsia"/>
          <w:sz w:val="28"/>
          <w:szCs w:val="28"/>
        </w:rPr>
        <w:t>裁判</w:t>
      </w:r>
      <w:r w:rsidR="00D344AA" w:rsidRPr="001762D5">
        <w:rPr>
          <w:rFonts w:ascii="Times New Roman" w:eastAsia="標楷體" w:hAnsi="Times New Roman"/>
          <w:sz w:val="28"/>
          <w:szCs w:val="28"/>
        </w:rPr>
        <w:t>證有效期間為四年；經參加專業進修課程累計達四十八小時，並每年至少六小時者，於效期屆滿三個月前至六個月內之期間，得向本會申請</w:t>
      </w:r>
      <w:r w:rsidRPr="001762D5">
        <w:rPr>
          <w:rFonts w:ascii="Times New Roman" w:eastAsia="標楷體" w:hAnsi="Times New Roman" w:hint="eastAsia"/>
          <w:sz w:val="28"/>
          <w:szCs w:val="28"/>
        </w:rPr>
        <w:t>裁判</w:t>
      </w:r>
      <w:r w:rsidR="00D344AA" w:rsidRPr="001762D5">
        <w:rPr>
          <w:rFonts w:ascii="Times New Roman" w:eastAsia="標楷體" w:hAnsi="Times New Roman"/>
          <w:sz w:val="28"/>
          <w:szCs w:val="28"/>
        </w:rPr>
        <w:t>證效期之展延，每次展延期間為四年。</w:t>
      </w:r>
    </w:p>
    <w:p w14:paraId="5CA63D8F" w14:textId="30FEC8D0" w:rsidR="00D519C1" w:rsidRPr="001762D5" w:rsidRDefault="00D344AA" w:rsidP="006C14D3">
      <w:pPr>
        <w:pStyle w:val="ad"/>
        <w:numPr>
          <w:ilvl w:val="0"/>
          <w:numId w:val="18"/>
        </w:numPr>
        <w:tabs>
          <w:tab w:val="left" w:pos="567"/>
        </w:tabs>
        <w:suppressAutoHyphens/>
        <w:kinsoku w:val="0"/>
        <w:overflowPunct w:val="0"/>
        <w:adjustRightInd w:val="0"/>
        <w:snapToGrid w:val="0"/>
        <w:spacing w:line="340" w:lineRule="exact"/>
        <w:ind w:leftChars="0" w:left="1701" w:hanging="283"/>
        <w:jc w:val="both"/>
        <w:rPr>
          <w:rFonts w:ascii="Times New Roman" w:eastAsia="標楷體" w:hAnsi="Times New Roman"/>
          <w:sz w:val="28"/>
          <w:szCs w:val="28"/>
        </w:rPr>
      </w:pPr>
      <w:r w:rsidRPr="001762D5">
        <w:rPr>
          <w:rFonts w:ascii="Times New Roman" w:eastAsia="標楷體" w:hAnsi="Times New Roman"/>
          <w:sz w:val="28"/>
          <w:szCs w:val="28"/>
        </w:rPr>
        <w:t>前</w:t>
      </w:r>
      <w:r w:rsidR="008B3528" w:rsidRPr="001762D5">
        <w:rPr>
          <w:rFonts w:ascii="Times New Roman" w:eastAsia="標楷體" w:hAnsi="Times New Roman" w:hint="eastAsia"/>
          <w:sz w:val="28"/>
          <w:szCs w:val="28"/>
        </w:rPr>
        <w:t>述</w:t>
      </w:r>
      <w:r w:rsidRPr="001762D5">
        <w:rPr>
          <w:rFonts w:ascii="Times New Roman" w:eastAsia="標楷體" w:hAnsi="Times New Roman"/>
          <w:sz w:val="28"/>
          <w:szCs w:val="28"/>
        </w:rPr>
        <w:t>專業</w:t>
      </w:r>
      <w:r w:rsidR="006C02A9" w:rsidRPr="001762D5">
        <w:rPr>
          <w:rFonts w:ascii="Times New Roman" w:eastAsia="標楷體" w:hAnsi="Times New Roman"/>
          <w:sz w:val="28"/>
          <w:szCs w:val="28"/>
        </w:rPr>
        <w:t>進修</w:t>
      </w:r>
      <w:r w:rsidRPr="001762D5">
        <w:rPr>
          <w:rFonts w:ascii="Times New Roman" w:eastAsia="標楷體" w:hAnsi="Times New Roman"/>
          <w:sz w:val="28"/>
          <w:szCs w:val="28"/>
        </w:rPr>
        <w:t>課程時數</w:t>
      </w:r>
      <w:r w:rsidR="004D4193" w:rsidRPr="001762D5">
        <w:rPr>
          <w:rFonts w:ascii="Times New Roman" w:eastAsia="標楷體" w:hAnsi="Times New Roman" w:hint="eastAsia"/>
          <w:sz w:val="28"/>
          <w:szCs w:val="28"/>
        </w:rPr>
        <w:t>如附件一。</w:t>
      </w:r>
    </w:p>
    <w:p w14:paraId="3A60B18C" w14:textId="56EBF0BF" w:rsidR="00D64A8F" w:rsidRPr="001762D5" w:rsidRDefault="003E019A" w:rsidP="006C14D3">
      <w:pPr>
        <w:numPr>
          <w:ilvl w:val="0"/>
          <w:numId w:val="1"/>
        </w:numPr>
        <w:tabs>
          <w:tab w:val="left" w:pos="567"/>
        </w:tabs>
        <w:suppressAutoHyphens/>
        <w:kinsoku w:val="0"/>
        <w:overflowPunct w:val="0"/>
        <w:adjustRightInd w:val="0"/>
        <w:snapToGrid w:val="0"/>
        <w:spacing w:line="340" w:lineRule="exact"/>
        <w:ind w:left="567" w:hanging="567"/>
        <w:jc w:val="both"/>
        <w:rPr>
          <w:rFonts w:ascii="Times New Roman" w:eastAsia="標楷體" w:hAnsi="Times New Roman"/>
          <w:sz w:val="28"/>
          <w:szCs w:val="28"/>
        </w:rPr>
      </w:pPr>
      <w:r w:rsidRPr="001762D5">
        <w:rPr>
          <w:rFonts w:ascii="Times New Roman" w:eastAsia="標楷體" w:hAnsi="Times New Roman"/>
          <w:sz w:val="28"/>
          <w:szCs w:val="28"/>
        </w:rPr>
        <w:t>其</w:t>
      </w:r>
      <w:r w:rsidR="00072BD1">
        <w:rPr>
          <w:rFonts w:ascii="Times New Roman" w:eastAsia="標楷體" w:hAnsi="Times New Roman" w:hint="eastAsia"/>
          <w:sz w:val="28"/>
          <w:szCs w:val="28"/>
        </w:rPr>
        <w:t>他</w:t>
      </w:r>
      <w:r w:rsidR="0061621C" w:rsidRPr="001762D5">
        <w:rPr>
          <w:rFonts w:ascii="Times New Roman" w:eastAsia="標楷體" w:hAnsi="Times New Roman"/>
          <w:sz w:val="28"/>
          <w:szCs w:val="28"/>
        </w:rPr>
        <w:t>事項</w:t>
      </w:r>
    </w:p>
    <w:p w14:paraId="268732F1" w14:textId="183442F6" w:rsidR="00B6017D" w:rsidRPr="001762D5" w:rsidRDefault="00B6017D" w:rsidP="006C14D3">
      <w:pPr>
        <w:numPr>
          <w:ilvl w:val="0"/>
          <w:numId w:val="19"/>
        </w:numPr>
        <w:tabs>
          <w:tab w:val="left" w:pos="1134"/>
          <w:tab w:val="left" w:pos="1276"/>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各級</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講習會之學科及術科相關資料、名冊及相關文件，均由本會妥善建檔保存，以備查考。</w:t>
      </w:r>
    </w:p>
    <w:p w14:paraId="41DB14B6" w14:textId="4C800916" w:rsidR="00D64A8F" w:rsidRPr="001762D5" w:rsidRDefault="00B6017D" w:rsidP="006C14D3">
      <w:pPr>
        <w:numPr>
          <w:ilvl w:val="0"/>
          <w:numId w:val="19"/>
        </w:numPr>
        <w:tabs>
          <w:tab w:val="left" w:pos="1134"/>
          <w:tab w:val="left" w:pos="1276"/>
        </w:tabs>
        <w:suppressAutoHyphens/>
        <w:kinsoku w:val="0"/>
        <w:overflowPunct w:val="0"/>
        <w:adjustRightInd w:val="0"/>
        <w:snapToGrid w:val="0"/>
        <w:spacing w:line="340" w:lineRule="exact"/>
        <w:ind w:left="1361" w:hanging="851"/>
        <w:jc w:val="both"/>
        <w:rPr>
          <w:rFonts w:ascii="Times New Roman" w:eastAsia="標楷體" w:hAnsi="Times New Roman"/>
          <w:sz w:val="28"/>
          <w:szCs w:val="28"/>
        </w:rPr>
      </w:pPr>
      <w:r w:rsidRPr="001762D5">
        <w:rPr>
          <w:rFonts w:ascii="Times New Roman" w:eastAsia="標楷體" w:hAnsi="Times New Roman" w:hint="eastAsia"/>
          <w:sz w:val="28"/>
          <w:szCs w:val="28"/>
        </w:rPr>
        <w:t>本會將依規</w:t>
      </w:r>
      <w:r w:rsidR="00B14E37" w:rsidRPr="001762D5">
        <w:rPr>
          <w:rFonts w:ascii="Times New Roman" w:eastAsia="標楷體" w:hAnsi="Times New Roman" w:hint="eastAsia"/>
          <w:sz w:val="28"/>
          <w:szCs w:val="28"/>
        </w:rPr>
        <w:t>定</w:t>
      </w:r>
      <w:r w:rsidRPr="001762D5">
        <w:rPr>
          <w:rFonts w:ascii="Times New Roman" w:eastAsia="標楷體" w:hAnsi="Times New Roman" w:hint="eastAsia"/>
          <w:sz w:val="28"/>
          <w:szCs w:val="28"/>
        </w:rPr>
        <w:t>配合</w:t>
      </w:r>
      <w:r w:rsidR="001E5354" w:rsidRPr="001762D5">
        <w:rPr>
          <w:rFonts w:ascii="Times New Roman" w:eastAsia="標楷體" w:hAnsi="Times New Roman" w:hint="eastAsia"/>
          <w:sz w:val="28"/>
          <w:szCs w:val="28"/>
        </w:rPr>
        <w:t>運動部</w:t>
      </w:r>
      <w:r w:rsidRPr="001762D5">
        <w:rPr>
          <w:rFonts w:ascii="Times New Roman" w:eastAsia="標楷體" w:hAnsi="Times New Roman" w:hint="eastAsia"/>
          <w:sz w:val="28"/>
          <w:szCs w:val="28"/>
        </w:rPr>
        <w:t>辦理訪視及相關作業事宜。</w:t>
      </w:r>
    </w:p>
    <w:p w14:paraId="4BA04C4B" w14:textId="287DA7ED" w:rsidR="00B6017D" w:rsidRPr="001762D5" w:rsidRDefault="001E5354" w:rsidP="006C14D3">
      <w:pPr>
        <w:numPr>
          <w:ilvl w:val="0"/>
          <w:numId w:val="1"/>
        </w:numPr>
        <w:tabs>
          <w:tab w:val="left" w:pos="567"/>
        </w:tabs>
        <w:suppressAutoHyphens/>
        <w:kinsoku w:val="0"/>
        <w:overflowPunct w:val="0"/>
        <w:adjustRightInd w:val="0"/>
        <w:snapToGrid w:val="0"/>
        <w:spacing w:line="340" w:lineRule="exact"/>
        <w:ind w:left="567" w:hanging="567"/>
        <w:jc w:val="both"/>
        <w:rPr>
          <w:rFonts w:ascii="Times New Roman" w:eastAsia="標楷體" w:hAnsi="Times New Roman"/>
          <w:sz w:val="28"/>
          <w:szCs w:val="28"/>
        </w:rPr>
      </w:pPr>
      <w:bookmarkStart w:id="5" w:name="_Hlk177030172"/>
      <w:r w:rsidRPr="001762D5">
        <w:rPr>
          <w:rFonts w:ascii="Times New Roman" w:eastAsia="標楷體" w:hAnsi="Times New Roman" w:hint="eastAsia"/>
          <w:sz w:val="28"/>
          <w:szCs w:val="28"/>
        </w:rPr>
        <w:t>本計畫經本會裁判委員會審議後，並經審查通過，報請運動部備查後公告實施；其後若有修正，亦依同程序辦理。</w:t>
      </w:r>
    </w:p>
    <w:p w14:paraId="2393B23D" w14:textId="77777777" w:rsidR="00B6017D" w:rsidRPr="001762D5" w:rsidRDefault="00B6017D" w:rsidP="006C14D3">
      <w:pPr>
        <w:widowControl/>
        <w:spacing w:line="340" w:lineRule="exact"/>
        <w:rPr>
          <w:rFonts w:ascii="Times New Roman" w:eastAsia="標楷體" w:hAnsi="Times New Roman"/>
          <w:sz w:val="28"/>
          <w:szCs w:val="28"/>
        </w:rPr>
      </w:pPr>
      <w:r w:rsidRPr="001762D5">
        <w:rPr>
          <w:rFonts w:ascii="Times New Roman" w:eastAsia="標楷體" w:hAnsi="Times New Roman"/>
          <w:sz w:val="28"/>
          <w:szCs w:val="28"/>
        </w:rPr>
        <w:br w:type="page"/>
      </w:r>
    </w:p>
    <w:p w14:paraId="1684E0A6" w14:textId="10A00175" w:rsidR="00A0535B" w:rsidRPr="001762D5" w:rsidRDefault="00A0535B" w:rsidP="00CB4F87">
      <w:pPr>
        <w:tabs>
          <w:tab w:val="left" w:pos="851"/>
          <w:tab w:val="left" w:pos="1985"/>
        </w:tabs>
        <w:suppressAutoHyphens/>
        <w:kinsoku w:val="0"/>
        <w:overflowPunct w:val="0"/>
        <w:adjustRightInd w:val="0"/>
        <w:snapToGrid w:val="0"/>
        <w:spacing w:line="360" w:lineRule="auto"/>
        <w:jc w:val="both"/>
        <w:rPr>
          <w:rFonts w:ascii="Times New Roman" w:eastAsia="標楷體" w:hAnsi="Times New Roman"/>
          <w:sz w:val="28"/>
          <w:szCs w:val="32"/>
        </w:rPr>
      </w:pPr>
      <w:r w:rsidRPr="001762D5">
        <w:rPr>
          <w:rFonts w:ascii="Times New Roman" w:eastAsia="標楷體" w:hAnsi="Times New Roman"/>
          <w:sz w:val="28"/>
          <w:szCs w:val="32"/>
        </w:rPr>
        <w:lastRenderedPageBreak/>
        <w:t>附件</w:t>
      </w:r>
      <w:r w:rsidR="004E3AC0" w:rsidRPr="001762D5">
        <w:rPr>
          <w:rFonts w:ascii="Times New Roman" w:eastAsia="標楷體" w:hAnsi="Times New Roman" w:hint="eastAsia"/>
          <w:sz w:val="28"/>
          <w:szCs w:val="32"/>
        </w:rPr>
        <w:t>一</w:t>
      </w:r>
    </w:p>
    <w:p w14:paraId="47FD2798" w14:textId="7EEC8985" w:rsidR="00D21A7C" w:rsidRPr="001762D5" w:rsidRDefault="00947A6D" w:rsidP="00D21A7C">
      <w:pPr>
        <w:tabs>
          <w:tab w:val="left" w:pos="851"/>
          <w:tab w:val="left" w:pos="1985"/>
        </w:tabs>
        <w:suppressAutoHyphens/>
        <w:kinsoku w:val="0"/>
        <w:overflowPunct w:val="0"/>
        <w:adjustRightInd w:val="0"/>
        <w:snapToGrid w:val="0"/>
        <w:spacing w:line="360" w:lineRule="auto"/>
        <w:jc w:val="center"/>
        <w:rPr>
          <w:rFonts w:ascii="Times New Roman" w:eastAsia="標楷體" w:hAnsi="Times New Roman"/>
          <w:b/>
          <w:bCs/>
          <w:sz w:val="32"/>
          <w:szCs w:val="32"/>
        </w:rPr>
      </w:pPr>
      <w:r w:rsidRPr="00947A6D">
        <w:rPr>
          <w:rFonts w:ascii="Times New Roman" w:eastAsia="標楷體" w:hAnsi="Times New Roman" w:hint="eastAsia"/>
          <w:b/>
          <w:sz w:val="32"/>
          <w:szCs w:val="32"/>
          <w:u w:val="single"/>
        </w:rPr>
        <w:t>中華民國軟式網球協會</w:t>
      </w:r>
      <w:r w:rsidR="008014AC" w:rsidRPr="001762D5">
        <w:rPr>
          <w:rFonts w:ascii="Times New Roman" w:eastAsia="標楷體" w:hAnsi="Times New Roman"/>
          <w:b/>
          <w:sz w:val="32"/>
          <w:szCs w:val="32"/>
        </w:rPr>
        <w:t>11</w:t>
      </w:r>
      <w:r w:rsidR="008014AC" w:rsidRPr="001762D5">
        <w:rPr>
          <w:rFonts w:ascii="Times New Roman" w:eastAsia="標楷體" w:hAnsi="Times New Roman" w:hint="eastAsia"/>
          <w:b/>
          <w:sz w:val="32"/>
          <w:szCs w:val="32"/>
        </w:rPr>
        <w:t>5</w:t>
      </w:r>
      <w:r w:rsidR="008014AC" w:rsidRPr="001762D5">
        <w:rPr>
          <w:rFonts w:ascii="Times New Roman" w:eastAsia="標楷體" w:hAnsi="Times New Roman"/>
          <w:b/>
          <w:sz w:val="32"/>
          <w:szCs w:val="32"/>
        </w:rPr>
        <w:t>年</w:t>
      </w:r>
      <w:r w:rsidR="008014AC" w:rsidRPr="001762D5">
        <w:rPr>
          <w:rFonts w:ascii="Times New Roman" w:eastAsia="標楷體" w:hAnsi="Times New Roman" w:hint="eastAsia"/>
          <w:b/>
          <w:bCs/>
          <w:sz w:val="32"/>
          <w:szCs w:val="32"/>
        </w:rPr>
        <w:t>認列</w:t>
      </w:r>
      <w:r w:rsidR="00530413" w:rsidRPr="001762D5">
        <w:rPr>
          <w:rFonts w:ascii="Times New Roman" w:eastAsia="標楷體" w:hAnsi="Times New Roman" w:hint="eastAsia"/>
          <w:b/>
          <w:bCs/>
          <w:sz w:val="32"/>
          <w:szCs w:val="32"/>
        </w:rPr>
        <w:t>裁判</w:t>
      </w:r>
      <w:r w:rsidR="008014AC" w:rsidRPr="001762D5">
        <w:rPr>
          <w:rFonts w:ascii="Times New Roman" w:eastAsia="標楷體" w:hAnsi="Times New Roman" w:hint="eastAsia"/>
          <w:b/>
          <w:bCs/>
          <w:sz w:val="32"/>
          <w:szCs w:val="32"/>
        </w:rPr>
        <w:t>專業進修</w:t>
      </w:r>
      <w:r w:rsidR="008014AC" w:rsidRPr="001762D5">
        <w:rPr>
          <w:rFonts w:ascii="Times New Roman" w:eastAsia="標楷體" w:hAnsi="Times New Roman"/>
          <w:b/>
          <w:bCs/>
          <w:sz w:val="32"/>
          <w:szCs w:val="32"/>
        </w:rPr>
        <w:t>課程一覽表</w:t>
      </w:r>
    </w:p>
    <w:p w14:paraId="29F0B119" w14:textId="16C44F5C" w:rsidR="00FA5C1D" w:rsidRPr="001762D5" w:rsidRDefault="00FA5C1D" w:rsidP="00FA5C1D">
      <w:pPr>
        <w:pStyle w:val="ad"/>
        <w:numPr>
          <w:ilvl w:val="0"/>
          <w:numId w:val="21"/>
        </w:numPr>
        <w:tabs>
          <w:tab w:val="left" w:pos="567"/>
          <w:tab w:val="left" w:pos="851"/>
        </w:tabs>
        <w:suppressAutoHyphens/>
        <w:kinsoku w:val="0"/>
        <w:overflowPunct w:val="0"/>
        <w:adjustRightInd w:val="0"/>
        <w:snapToGrid w:val="0"/>
        <w:spacing w:line="360" w:lineRule="auto"/>
        <w:ind w:leftChars="0"/>
        <w:jc w:val="both"/>
        <w:rPr>
          <w:rFonts w:ascii="Times New Roman" w:eastAsia="標楷體" w:hAnsi="Times New Roman"/>
          <w:b/>
          <w:bCs/>
          <w:sz w:val="28"/>
          <w:szCs w:val="28"/>
        </w:rPr>
      </w:pPr>
      <w:r w:rsidRPr="001762D5">
        <w:rPr>
          <w:rFonts w:ascii="Times New Roman" w:eastAsia="標楷體" w:hAnsi="Times New Roman" w:hint="eastAsia"/>
          <w:b/>
          <w:bCs/>
          <w:sz w:val="28"/>
          <w:szCs w:val="28"/>
        </w:rPr>
        <w:t>實體課程</w:t>
      </w:r>
      <w:r w:rsidRPr="001762D5">
        <w:rPr>
          <w:rFonts w:ascii="Times New Roman" w:eastAsia="標楷體" w:hAnsi="Times New Roman" w:hint="eastAsia"/>
          <w:sz w:val="28"/>
          <w:szCs w:val="28"/>
        </w:rPr>
        <w:t>（若辦理線上課程，亦可認列）</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473"/>
      </w:tblGrid>
      <w:tr w:rsidR="001762D5" w:rsidRPr="001762D5" w14:paraId="2FD3BBB8" w14:textId="77777777" w:rsidTr="0036076A">
        <w:trPr>
          <w:trHeight w:val="454"/>
          <w:jc w:val="center"/>
        </w:trPr>
        <w:tc>
          <w:tcPr>
            <w:tcW w:w="4248" w:type="dxa"/>
            <w:tcBorders>
              <w:tl2br w:val="nil"/>
            </w:tcBorders>
            <w:vAlign w:val="center"/>
          </w:tcPr>
          <w:p w14:paraId="66F5001C"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單位</w:t>
            </w:r>
          </w:p>
        </w:tc>
        <w:tc>
          <w:tcPr>
            <w:tcW w:w="6473" w:type="dxa"/>
            <w:vAlign w:val="center"/>
          </w:tcPr>
          <w:p w14:paraId="60120EEE"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課程名稱</w:t>
            </w:r>
          </w:p>
        </w:tc>
      </w:tr>
      <w:tr w:rsidR="001762D5" w:rsidRPr="001762D5" w14:paraId="1E46218A" w14:textId="77777777" w:rsidTr="0036076A">
        <w:trPr>
          <w:trHeight w:val="454"/>
          <w:jc w:val="center"/>
        </w:trPr>
        <w:tc>
          <w:tcPr>
            <w:tcW w:w="4248" w:type="dxa"/>
            <w:vAlign w:val="center"/>
          </w:tcPr>
          <w:p w14:paraId="68D553F7"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本會</w:t>
            </w:r>
          </w:p>
        </w:tc>
        <w:tc>
          <w:tcPr>
            <w:tcW w:w="6473" w:type="dxa"/>
            <w:vAlign w:val="center"/>
          </w:tcPr>
          <w:p w14:paraId="5B030791" w14:textId="62E91546" w:rsidR="00D21A7C" w:rsidRPr="001762D5" w:rsidRDefault="00FA5C1D"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各級</w:t>
            </w:r>
            <w:r w:rsidR="00530413" w:rsidRPr="001762D5">
              <w:rPr>
                <w:rFonts w:ascii="Times New Roman" w:eastAsia="標楷體" w:hAnsi="Times New Roman" w:hint="eastAsia"/>
                <w:sz w:val="28"/>
                <w:szCs w:val="28"/>
              </w:rPr>
              <w:t>裁判</w:t>
            </w:r>
            <w:r w:rsidR="00D21A7C" w:rsidRPr="001762D5">
              <w:rPr>
                <w:rFonts w:ascii="Times New Roman" w:eastAsia="標楷體" w:hAnsi="Times New Roman" w:hint="eastAsia"/>
                <w:sz w:val="28"/>
                <w:szCs w:val="28"/>
              </w:rPr>
              <w:t>講習會、專業進修課程</w:t>
            </w:r>
          </w:p>
        </w:tc>
      </w:tr>
      <w:tr w:rsidR="001762D5" w:rsidRPr="001762D5" w14:paraId="39036EA7" w14:textId="77777777" w:rsidTr="0036076A">
        <w:trPr>
          <w:trHeight w:val="454"/>
          <w:jc w:val="center"/>
        </w:trPr>
        <w:tc>
          <w:tcPr>
            <w:tcW w:w="4248" w:type="dxa"/>
            <w:vAlign w:val="center"/>
          </w:tcPr>
          <w:p w14:paraId="03817923" w14:textId="2E6D1746"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亞洲</w:t>
            </w:r>
            <w:r w:rsidR="00947A6D" w:rsidRPr="00947A6D">
              <w:rPr>
                <w:rFonts w:ascii="Times New Roman" w:eastAsia="標楷體" w:hAnsi="Times New Roman" w:hint="eastAsia"/>
                <w:bCs/>
                <w:sz w:val="28"/>
                <w:szCs w:val="28"/>
                <w:u w:val="single"/>
              </w:rPr>
              <w:t>軟式網球</w:t>
            </w:r>
            <w:r w:rsidRPr="001762D5">
              <w:rPr>
                <w:rFonts w:ascii="Times New Roman" w:eastAsia="標楷體" w:hAnsi="Times New Roman"/>
                <w:sz w:val="28"/>
                <w:szCs w:val="28"/>
              </w:rPr>
              <w:t>總會</w:t>
            </w:r>
          </w:p>
        </w:tc>
        <w:tc>
          <w:tcPr>
            <w:tcW w:w="6473" w:type="dxa"/>
            <w:vAlign w:val="center"/>
          </w:tcPr>
          <w:p w14:paraId="1910EA91" w14:textId="007A23E6"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250BA04F" w14:textId="77777777" w:rsidTr="0036076A">
        <w:trPr>
          <w:trHeight w:val="454"/>
          <w:jc w:val="center"/>
        </w:trPr>
        <w:tc>
          <w:tcPr>
            <w:tcW w:w="4248" w:type="dxa"/>
            <w:vAlign w:val="center"/>
          </w:tcPr>
          <w:p w14:paraId="53B8DC6D" w14:textId="3CB0B67C"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國際</w:t>
            </w:r>
            <w:r w:rsidR="00947A6D" w:rsidRPr="00947A6D">
              <w:rPr>
                <w:rFonts w:ascii="Times New Roman" w:eastAsia="標楷體" w:hAnsi="Times New Roman" w:hint="eastAsia"/>
                <w:bCs/>
                <w:sz w:val="28"/>
                <w:szCs w:val="28"/>
                <w:u w:val="single"/>
              </w:rPr>
              <w:t>軟式網球</w:t>
            </w:r>
            <w:r w:rsidRPr="001762D5">
              <w:rPr>
                <w:rFonts w:ascii="Times New Roman" w:eastAsia="標楷體" w:hAnsi="Times New Roman"/>
                <w:sz w:val="28"/>
                <w:szCs w:val="28"/>
              </w:rPr>
              <w:t>總會</w:t>
            </w:r>
          </w:p>
        </w:tc>
        <w:tc>
          <w:tcPr>
            <w:tcW w:w="6473" w:type="dxa"/>
            <w:vAlign w:val="center"/>
          </w:tcPr>
          <w:p w14:paraId="75ED20AE" w14:textId="24B3BA0E"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42ECA8F7" w14:textId="77777777" w:rsidTr="0036076A">
        <w:trPr>
          <w:trHeight w:val="454"/>
          <w:jc w:val="center"/>
        </w:trPr>
        <w:tc>
          <w:tcPr>
            <w:tcW w:w="4248" w:type="dxa"/>
            <w:vAlign w:val="center"/>
          </w:tcPr>
          <w:p w14:paraId="4A11BC28"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運動部</w:t>
            </w:r>
          </w:p>
        </w:tc>
        <w:tc>
          <w:tcPr>
            <w:tcW w:w="6473" w:type="dxa"/>
            <w:vAlign w:val="center"/>
          </w:tcPr>
          <w:p w14:paraId="256C32FC" w14:textId="6AF73AF2"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習會（如</w:t>
            </w:r>
            <w:r w:rsidRPr="001762D5">
              <w:rPr>
                <w:rFonts w:ascii="Times New Roman" w:eastAsia="標楷體" w:hAnsi="Times New Roman" w:hint="eastAsia"/>
                <w:sz w:val="28"/>
                <w:szCs w:val="28"/>
              </w:rPr>
              <w:t>性別平等教育</w:t>
            </w:r>
            <w:r w:rsidRPr="001762D5">
              <w:rPr>
                <w:rFonts w:ascii="Times New Roman" w:eastAsia="標楷體" w:hAnsi="Times New Roman"/>
                <w:sz w:val="28"/>
                <w:szCs w:val="28"/>
              </w:rPr>
              <w:t>等相關課程）</w:t>
            </w:r>
          </w:p>
        </w:tc>
      </w:tr>
      <w:tr w:rsidR="001762D5" w:rsidRPr="001762D5" w14:paraId="60244635" w14:textId="77777777" w:rsidTr="0036076A">
        <w:trPr>
          <w:trHeight w:val="454"/>
          <w:jc w:val="center"/>
        </w:trPr>
        <w:tc>
          <w:tcPr>
            <w:tcW w:w="4248" w:type="dxa"/>
            <w:vAlign w:val="center"/>
          </w:tcPr>
          <w:p w14:paraId="0C1AE725"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各縣市政府</w:t>
            </w:r>
          </w:p>
        </w:tc>
        <w:tc>
          <w:tcPr>
            <w:tcW w:w="6473" w:type="dxa"/>
            <w:vAlign w:val="center"/>
          </w:tcPr>
          <w:p w14:paraId="7F2240FE" w14:textId="299D3E37"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習會（如</w:t>
            </w:r>
            <w:r w:rsidRPr="001762D5">
              <w:rPr>
                <w:rFonts w:ascii="Times New Roman" w:eastAsia="標楷體" w:hAnsi="Times New Roman" w:hint="eastAsia"/>
                <w:sz w:val="28"/>
                <w:szCs w:val="28"/>
              </w:rPr>
              <w:t>性別平等教育</w:t>
            </w:r>
            <w:r w:rsidRPr="001762D5">
              <w:rPr>
                <w:rFonts w:ascii="Times New Roman" w:eastAsia="標楷體" w:hAnsi="Times New Roman"/>
                <w:sz w:val="28"/>
                <w:szCs w:val="28"/>
              </w:rPr>
              <w:t>等相關課程）</w:t>
            </w:r>
          </w:p>
        </w:tc>
      </w:tr>
      <w:tr w:rsidR="001762D5" w:rsidRPr="001762D5" w14:paraId="3B0605FC" w14:textId="77777777" w:rsidTr="0036076A">
        <w:trPr>
          <w:trHeight w:val="454"/>
          <w:jc w:val="center"/>
        </w:trPr>
        <w:tc>
          <w:tcPr>
            <w:tcW w:w="4248" w:type="dxa"/>
            <w:vAlign w:val="center"/>
          </w:tcPr>
          <w:p w14:paraId="6AA65BDB"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hint="eastAsia"/>
                <w:sz w:val="28"/>
                <w:szCs w:val="28"/>
              </w:rPr>
              <w:t>其他特定體育團體</w:t>
            </w:r>
          </w:p>
        </w:tc>
        <w:tc>
          <w:tcPr>
            <w:tcW w:w="6473" w:type="dxa"/>
            <w:vAlign w:val="center"/>
          </w:tcPr>
          <w:p w14:paraId="0B1EE363" w14:textId="58296981" w:rsidR="00D21A7C" w:rsidRPr="001762D5" w:rsidRDefault="00D21A7C" w:rsidP="004E3AC0">
            <w:pPr>
              <w:snapToGrid w:val="0"/>
              <w:jc w:val="both"/>
              <w:rPr>
                <w:rFonts w:ascii="Times New Roman" w:eastAsia="標楷體" w:hAnsi="Times New Roman"/>
                <w:sz w:val="28"/>
                <w:szCs w:val="28"/>
              </w:rPr>
            </w:pPr>
            <w:r w:rsidRPr="001762D5">
              <w:rPr>
                <w:rFonts w:ascii="Times New Roman" w:eastAsia="標楷體" w:hAnsi="Times New Roman" w:hint="eastAsia"/>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sz w:val="28"/>
                <w:szCs w:val="28"/>
              </w:rPr>
              <w:t>增能研習會（</w:t>
            </w:r>
            <w:r w:rsidRPr="001762D5">
              <w:rPr>
                <w:rFonts w:ascii="Times New Roman" w:eastAsia="標楷體" w:hAnsi="Times New Roman" w:hint="eastAsia"/>
                <w:sz w:val="28"/>
                <w:szCs w:val="28"/>
              </w:rPr>
              <w:t>如</w:t>
            </w:r>
            <w:r w:rsidRPr="001762D5">
              <w:rPr>
                <w:rFonts w:ascii="Times New Roman" w:eastAsia="標楷體" w:hAnsi="Times New Roman"/>
                <w:sz w:val="28"/>
                <w:szCs w:val="28"/>
              </w:rPr>
              <w:t>性別平等教育等相關課程）</w:t>
            </w:r>
          </w:p>
        </w:tc>
      </w:tr>
      <w:tr w:rsidR="001762D5" w:rsidRPr="001762D5" w14:paraId="4AD5B4E3" w14:textId="77777777" w:rsidTr="0036076A">
        <w:trPr>
          <w:trHeight w:val="454"/>
          <w:jc w:val="center"/>
        </w:trPr>
        <w:tc>
          <w:tcPr>
            <w:tcW w:w="4248" w:type="dxa"/>
            <w:vAlign w:val="center"/>
          </w:tcPr>
          <w:p w14:paraId="71207726"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中華奧林匹克委員會</w:t>
            </w:r>
          </w:p>
        </w:tc>
        <w:tc>
          <w:tcPr>
            <w:tcW w:w="6473" w:type="dxa"/>
            <w:vAlign w:val="center"/>
          </w:tcPr>
          <w:p w14:paraId="0587EE82"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國際體育事務人才培訓營</w:t>
            </w:r>
          </w:p>
        </w:tc>
      </w:tr>
      <w:tr w:rsidR="001762D5" w:rsidRPr="001762D5" w14:paraId="2DC5BEEA" w14:textId="77777777" w:rsidTr="0036076A">
        <w:trPr>
          <w:trHeight w:val="454"/>
          <w:jc w:val="center"/>
        </w:trPr>
        <w:tc>
          <w:tcPr>
            <w:tcW w:w="4248" w:type="dxa"/>
            <w:vAlign w:val="center"/>
          </w:tcPr>
          <w:p w14:paraId="03894322"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國家運動訓練中心</w:t>
            </w:r>
          </w:p>
        </w:tc>
        <w:tc>
          <w:tcPr>
            <w:tcW w:w="6473" w:type="dxa"/>
            <w:vAlign w:val="center"/>
          </w:tcPr>
          <w:p w14:paraId="43E11A96" w14:textId="5E39579F"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6B887F2F" w14:textId="77777777" w:rsidTr="0036076A">
        <w:trPr>
          <w:trHeight w:val="454"/>
          <w:jc w:val="center"/>
        </w:trPr>
        <w:tc>
          <w:tcPr>
            <w:tcW w:w="4248" w:type="dxa"/>
            <w:vAlign w:val="center"/>
          </w:tcPr>
          <w:p w14:paraId="1639E95B"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中華民國體育運動總會</w:t>
            </w:r>
          </w:p>
        </w:tc>
        <w:tc>
          <w:tcPr>
            <w:tcW w:w="6473" w:type="dxa"/>
            <w:vAlign w:val="center"/>
          </w:tcPr>
          <w:p w14:paraId="46BA1370" w14:textId="25E30566"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026B2756" w14:textId="77777777" w:rsidTr="0036076A">
        <w:trPr>
          <w:trHeight w:val="454"/>
          <w:jc w:val="center"/>
        </w:trPr>
        <w:tc>
          <w:tcPr>
            <w:tcW w:w="4248" w:type="dxa"/>
            <w:vAlign w:val="center"/>
          </w:tcPr>
          <w:p w14:paraId="6E84238F"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中華民國大專院校體育總會</w:t>
            </w:r>
          </w:p>
        </w:tc>
        <w:tc>
          <w:tcPr>
            <w:tcW w:w="6473" w:type="dxa"/>
            <w:vAlign w:val="center"/>
          </w:tcPr>
          <w:p w14:paraId="5E551DF5" w14:textId="33F965AB"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4D25F852" w14:textId="77777777" w:rsidTr="0036076A">
        <w:trPr>
          <w:trHeight w:val="454"/>
          <w:jc w:val="center"/>
        </w:trPr>
        <w:tc>
          <w:tcPr>
            <w:tcW w:w="4248" w:type="dxa"/>
            <w:vAlign w:val="center"/>
          </w:tcPr>
          <w:p w14:paraId="63D0ADDC" w14:textId="77777777"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中華民國高級中等學校體育總會</w:t>
            </w:r>
          </w:p>
        </w:tc>
        <w:tc>
          <w:tcPr>
            <w:tcW w:w="6473" w:type="dxa"/>
            <w:vAlign w:val="center"/>
          </w:tcPr>
          <w:p w14:paraId="57AAC3CA" w14:textId="77FE8B7A" w:rsidR="00D21A7C" w:rsidRPr="001762D5" w:rsidRDefault="00D21A7C"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00530413" w:rsidRPr="001762D5">
              <w:rPr>
                <w:rFonts w:ascii="Times New Roman" w:eastAsia="標楷體" w:hAnsi="Times New Roman" w:hint="eastAsia"/>
                <w:sz w:val="28"/>
                <w:szCs w:val="28"/>
              </w:rPr>
              <w:t>裁判</w:t>
            </w:r>
            <w:r w:rsidRPr="001762D5">
              <w:rPr>
                <w:rFonts w:ascii="Times New Roman" w:eastAsia="標楷體" w:hAnsi="Times New Roman" w:hint="eastAsia"/>
                <w:sz w:val="28"/>
                <w:szCs w:val="28"/>
              </w:rPr>
              <w:t>增能研</w:t>
            </w:r>
            <w:r w:rsidRPr="001762D5">
              <w:rPr>
                <w:rFonts w:ascii="Times New Roman" w:eastAsia="標楷體" w:hAnsi="Times New Roman"/>
                <w:sz w:val="28"/>
                <w:szCs w:val="28"/>
              </w:rPr>
              <w:t>習會</w:t>
            </w:r>
          </w:p>
        </w:tc>
      </w:tr>
      <w:tr w:rsidR="001762D5" w:rsidRPr="001762D5" w14:paraId="23DDCBAF" w14:textId="77777777" w:rsidTr="0036076A">
        <w:trPr>
          <w:trHeight w:val="454"/>
          <w:jc w:val="center"/>
        </w:trPr>
        <w:tc>
          <w:tcPr>
            <w:tcW w:w="4248" w:type="dxa"/>
            <w:vAlign w:val="center"/>
          </w:tcPr>
          <w:p w14:paraId="564BBA96" w14:textId="7ED622A1" w:rsidR="000B359E" w:rsidRPr="004D6E80" w:rsidRDefault="004D6E80" w:rsidP="004D6E80">
            <w:pPr>
              <w:tabs>
                <w:tab w:val="left" w:pos="1843"/>
                <w:tab w:val="left" w:pos="1985"/>
              </w:tabs>
              <w:suppressAutoHyphens/>
              <w:kinsoku w:val="0"/>
              <w:overflowPunct w:val="0"/>
              <w:adjustRightInd w:val="0"/>
              <w:snapToGrid w:val="0"/>
              <w:spacing w:line="320" w:lineRule="exact"/>
              <w:jc w:val="both"/>
              <w:rPr>
                <w:rFonts w:ascii="Times New Roman" w:eastAsia="標楷體" w:hAnsi="Times New Roman"/>
                <w:sz w:val="28"/>
                <w:szCs w:val="28"/>
                <w:highlight w:val="yellow"/>
              </w:rPr>
            </w:pPr>
            <w:r w:rsidRPr="00C44257">
              <w:rPr>
                <w:rFonts w:ascii="Times New Roman" w:eastAsia="標楷體" w:hAnsi="Times New Roman"/>
                <w:sz w:val="28"/>
                <w:szCs w:val="28"/>
              </w:rPr>
              <w:t>e</w:t>
            </w:r>
            <w:r w:rsidRPr="00C44257">
              <w:rPr>
                <w:rFonts w:ascii="Times New Roman" w:eastAsia="標楷體" w:hAnsi="Times New Roman"/>
                <w:sz w:val="28"/>
                <w:szCs w:val="28"/>
              </w:rPr>
              <w:t>等公務園學習平臺（認列課程表如附件）。</w:t>
            </w:r>
          </w:p>
        </w:tc>
        <w:tc>
          <w:tcPr>
            <w:tcW w:w="6473" w:type="dxa"/>
            <w:vAlign w:val="center"/>
          </w:tcPr>
          <w:p w14:paraId="3241DD91" w14:textId="5E32B269" w:rsidR="000B359E" w:rsidRPr="001762D5" w:rsidRDefault="004D6E80" w:rsidP="000B359E">
            <w:pPr>
              <w:snapToGrid w:val="0"/>
              <w:jc w:val="center"/>
              <w:rPr>
                <w:rFonts w:ascii="Times New Roman" w:eastAsia="標楷體" w:hAnsi="Times New Roman"/>
                <w:sz w:val="28"/>
                <w:szCs w:val="28"/>
              </w:rPr>
            </w:pPr>
            <w:r w:rsidRPr="001762D5">
              <w:rPr>
                <w:rFonts w:ascii="Times New Roman" w:eastAsia="標楷體" w:hAnsi="Times New Roman"/>
                <w:sz w:val="28"/>
                <w:szCs w:val="28"/>
              </w:rPr>
              <w:t>相關</w:t>
            </w:r>
            <w:r w:rsidRPr="001762D5">
              <w:rPr>
                <w:rFonts w:ascii="Times New Roman" w:eastAsia="標楷體" w:hAnsi="Times New Roman" w:hint="eastAsia"/>
                <w:sz w:val="28"/>
                <w:szCs w:val="28"/>
              </w:rPr>
              <w:t>裁判增能研</w:t>
            </w:r>
            <w:r w:rsidRPr="001762D5">
              <w:rPr>
                <w:rFonts w:ascii="Times New Roman" w:eastAsia="標楷體" w:hAnsi="Times New Roman"/>
                <w:sz w:val="28"/>
                <w:szCs w:val="28"/>
              </w:rPr>
              <w:t>習會</w:t>
            </w:r>
          </w:p>
        </w:tc>
      </w:tr>
    </w:tbl>
    <w:p w14:paraId="49EC2309" w14:textId="7994CA0A" w:rsidR="001762D5" w:rsidRPr="001762D5" w:rsidRDefault="0070305F" w:rsidP="004B7B3A">
      <w:pPr>
        <w:pStyle w:val="ad"/>
        <w:numPr>
          <w:ilvl w:val="0"/>
          <w:numId w:val="21"/>
        </w:numPr>
        <w:tabs>
          <w:tab w:val="left" w:pos="567"/>
          <w:tab w:val="left" w:pos="851"/>
        </w:tabs>
        <w:suppressAutoHyphens/>
        <w:kinsoku w:val="0"/>
        <w:overflowPunct w:val="0"/>
        <w:adjustRightInd w:val="0"/>
        <w:snapToGrid w:val="0"/>
        <w:spacing w:beforeLines="50" w:before="180" w:line="360" w:lineRule="auto"/>
        <w:ind w:leftChars="0"/>
        <w:jc w:val="both"/>
        <w:rPr>
          <w:rFonts w:ascii="Times New Roman" w:eastAsia="標楷體" w:hAnsi="Times New Roman"/>
          <w:sz w:val="28"/>
          <w:szCs w:val="28"/>
        </w:rPr>
      </w:pPr>
      <w:r w:rsidRPr="001762D5">
        <w:rPr>
          <w:rFonts w:ascii="Times New Roman" w:eastAsia="標楷體" w:hAnsi="Times New Roman" w:hint="eastAsia"/>
          <w:b/>
          <w:bCs/>
          <w:sz w:val="28"/>
          <w:szCs w:val="28"/>
        </w:rPr>
        <w:t>線上課程</w:t>
      </w:r>
      <w:r w:rsidR="00E00003" w:rsidRPr="001762D5">
        <w:rPr>
          <w:rFonts w:ascii="Times New Roman" w:eastAsia="標楷體" w:hAnsi="Times New Roman" w:hint="eastAsia"/>
          <w:sz w:val="28"/>
          <w:szCs w:val="28"/>
        </w:rPr>
        <w:t>（</w:t>
      </w:r>
      <w:r w:rsidR="00E00003" w:rsidRPr="001762D5">
        <w:rPr>
          <w:rFonts w:ascii="Times New Roman" w:eastAsia="標楷體" w:hAnsi="Times New Roman"/>
          <w:kern w:val="0"/>
          <w:sz w:val="28"/>
          <w:szCs w:val="24"/>
        </w:rPr>
        <w:t>每人</w:t>
      </w:r>
      <w:r w:rsidR="00E00003" w:rsidRPr="001762D5">
        <w:rPr>
          <w:rFonts w:ascii="Times New Roman" w:eastAsia="標楷體" w:hAnsi="Times New Roman" w:hint="eastAsia"/>
          <w:kern w:val="0"/>
          <w:sz w:val="28"/>
          <w:szCs w:val="24"/>
        </w:rPr>
        <w:t>每年</w:t>
      </w:r>
      <w:r w:rsidR="00E00003" w:rsidRPr="001762D5">
        <w:rPr>
          <w:rFonts w:ascii="Times New Roman" w:eastAsia="標楷體" w:hAnsi="Times New Roman"/>
          <w:kern w:val="0"/>
          <w:sz w:val="28"/>
          <w:szCs w:val="24"/>
        </w:rPr>
        <w:t>抵免時數上限為</w:t>
      </w:r>
      <w:r w:rsidR="00E00003" w:rsidRPr="001762D5">
        <w:rPr>
          <w:rFonts w:ascii="Times New Roman" w:eastAsia="標楷體" w:hAnsi="Times New Roman" w:hint="eastAsia"/>
          <w:kern w:val="0"/>
          <w:sz w:val="28"/>
          <w:szCs w:val="24"/>
        </w:rPr>
        <w:t>6</w:t>
      </w:r>
      <w:r w:rsidR="00E00003" w:rsidRPr="001762D5">
        <w:rPr>
          <w:rFonts w:ascii="Times New Roman" w:eastAsia="標楷體" w:hAnsi="Times New Roman"/>
          <w:kern w:val="0"/>
          <w:sz w:val="28"/>
          <w:szCs w:val="24"/>
        </w:rPr>
        <w:t>小時、</w:t>
      </w:r>
      <w:r w:rsidR="00E00003" w:rsidRPr="001762D5">
        <w:rPr>
          <w:rFonts w:ascii="Times New Roman" w:eastAsia="標楷體" w:hAnsi="Times New Roman" w:hint="eastAsia"/>
          <w:kern w:val="0"/>
          <w:sz w:val="28"/>
          <w:szCs w:val="24"/>
        </w:rPr>
        <w:t>四</w:t>
      </w:r>
      <w:r w:rsidR="00E00003" w:rsidRPr="001762D5">
        <w:rPr>
          <w:rFonts w:ascii="Times New Roman" w:eastAsia="標楷體" w:hAnsi="Times New Roman"/>
          <w:kern w:val="0"/>
          <w:sz w:val="28"/>
          <w:szCs w:val="24"/>
        </w:rPr>
        <w:t>年</w:t>
      </w:r>
      <w:r w:rsidR="00E00003" w:rsidRPr="001762D5">
        <w:rPr>
          <w:rFonts w:ascii="Times New Roman" w:eastAsia="標楷體" w:hAnsi="Times New Roman" w:hint="eastAsia"/>
          <w:kern w:val="0"/>
          <w:sz w:val="28"/>
          <w:szCs w:val="24"/>
        </w:rPr>
        <w:t>為</w:t>
      </w:r>
      <w:r w:rsidR="00E00003" w:rsidRPr="001762D5">
        <w:rPr>
          <w:rFonts w:ascii="Times New Roman" w:eastAsia="標楷體" w:hAnsi="Times New Roman" w:hint="eastAsia"/>
          <w:kern w:val="0"/>
          <w:sz w:val="28"/>
          <w:szCs w:val="24"/>
        </w:rPr>
        <w:t>24</w:t>
      </w:r>
      <w:r w:rsidR="00E00003" w:rsidRPr="001762D5">
        <w:rPr>
          <w:rFonts w:ascii="Times New Roman" w:eastAsia="標楷體" w:hAnsi="Times New Roman"/>
          <w:kern w:val="0"/>
          <w:sz w:val="28"/>
          <w:szCs w:val="28"/>
        </w:rPr>
        <w:t>小時</w:t>
      </w:r>
      <w:bookmarkStart w:id="6" w:name="_Hlk213856892"/>
      <w:r w:rsidR="001762D5">
        <w:rPr>
          <w:rFonts w:ascii="Times New Roman" w:eastAsia="標楷體" w:hAnsi="Times New Roman" w:hint="eastAsia"/>
          <w:kern w:val="0"/>
          <w:sz w:val="28"/>
          <w:szCs w:val="28"/>
        </w:rPr>
        <w:t>）</w:t>
      </w:r>
    </w:p>
    <w:bookmarkEnd w:id="6"/>
    <w:p w14:paraId="1E30BCA8" w14:textId="5F9F3572" w:rsidR="0070305F" w:rsidRPr="001762D5" w:rsidRDefault="00951A4A" w:rsidP="0070305F">
      <w:pPr>
        <w:numPr>
          <w:ilvl w:val="0"/>
          <w:numId w:val="23"/>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1762D5">
        <w:rPr>
          <w:rFonts w:ascii="Times New Roman" w:eastAsia="標楷體" w:hAnsi="Times New Roman"/>
          <w:sz w:val="28"/>
          <w:szCs w:val="28"/>
        </w:rPr>
        <w:t>e</w:t>
      </w:r>
      <w:r w:rsidRPr="001762D5">
        <w:rPr>
          <w:rFonts w:ascii="Times New Roman" w:eastAsia="標楷體" w:hAnsi="Times New Roman"/>
          <w:sz w:val="28"/>
          <w:szCs w:val="28"/>
        </w:rPr>
        <w:t>等公務園學習平臺</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83"/>
        <w:gridCol w:w="1843"/>
      </w:tblGrid>
      <w:tr w:rsidR="001762D5" w:rsidRPr="001762D5" w14:paraId="0C123653" w14:textId="77777777" w:rsidTr="0036076A">
        <w:trPr>
          <w:trHeight w:val="454"/>
          <w:tblHeader/>
          <w:jc w:val="center"/>
        </w:trPr>
        <w:tc>
          <w:tcPr>
            <w:tcW w:w="851" w:type="dxa"/>
            <w:vAlign w:val="center"/>
          </w:tcPr>
          <w:p w14:paraId="0B41B554"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編號</w:t>
            </w:r>
          </w:p>
        </w:tc>
        <w:tc>
          <w:tcPr>
            <w:tcW w:w="7683" w:type="dxa"/>
            <w:vAlign w:val="center"/>
          </w:tcPr>
          <w:p w14:paraId="72D61840"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課程名稱</w:t>
            </w:r>
          </w:p>
        </w:tc>
        <w:tc>
          <w:tcPr>
            <w:tcW w:w="1843" w:type="dxa"/>
            <w:vAlign w:val="center"/>
          </w:tcPr>
          <w:p w14:paraId="1A6D4D0F" w14:textId="77777777" w:rsidR="0070305F" w:rsidRPr="001762D5" w:rsidRDefault="0070305F" w:rsidP="00FA5C1D">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課程講師</w:t>
            </w:r>
          </w:p>
        </w:tc>
      </w:tr>
      <w:tr w:rsidR="001762D5" w:rsidRPr="001762D5" w14:paraId="29699B99" w14:textId="77777777" w:rsidTr="0036076A">
        <w:trPr>
          <w:trHeight w:val="454"/>
          <w:jc w:val="center"/>
        </w:trPr>
        <w:tc>
          <w:tcPr>
            <w:tcW w:w="851" w:type="dxa"/>
            <w:vAlign w:val="center"/>
          </w:tcPr>
          <w:p w14:paraId="4E997605" w14:textId="5A2EB65A"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w:t>
            </w:r>
          </w:p>
        </w:tc>
        <w:tc>
          <w:tcPr>
            <w:tcW w:w="7683" w:type="dxa"/>
            <w:vAlign w:val="center"/>
          </w:tcPr>
          <w:p w14:paraId="7051842A"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性平教育</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性別平等教育法令與政策</w:t>
            </w:r>
          </w:p>
        </w:tc>
        <w:tc>
          <w:tcPr>
            <w:tcW w:w="1843" w:type="dxa"/>
            <w:vAlign w:val="center"/>
          </w:tcPr>
          <w:p w14:paraId="0248441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呂明蓁</w:t>
            </w:r>
          </w:p>
        </w:tc>
      </w:tr>
      <w:tr w:rsidR="001762D5" w:rsidRPr="001762D5" w14:paraId="6EE3653F" w14:textId="77777777" w:rsidTr="0036076A">
        <w:trPr>
          <w:trHeight w:val="454"/>
          <w:jc w:val="center"/>
        </w:trPr>
        <w:tc>
          <w:tcPr>
            <w:tcW w:w="851" w:type="dxa"/>
            <w:vAlign w:val="center"/>
          </w:tcPr>
          <w:p w14:paraId="5383039E" w14:textId="7295710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w:t>
            </w:r>
          </w:p>
        </w:tc>
        <w:tc>
          <w:tcPr>
            <w:tcW w:w="7683" w:type="dxa"/>
            <w:vAlign w:val="center"/>
          </w:tcPr>
          <w:p w14:paraId="642E965E"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性平教育</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性別平等課程教學實例解析</w:t>
            </w:r>
          </w:p>
        </w:tc>
        <w:tc>
          <w:tcPr>
            <w:tcW w:w="1843" w:type="dxa"/>
            <w:vAlign w:val="center"/>
          </w:tcPr>
          <w:p w14:paraId="6A4B896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薛婷芳</w:t>
            </w:r>
          </w:p>
        </w:tc>
      </w:tr>
      <w:tr w:rsidR="001762D5" w:rsidRPr="001762D5" w14:paraId="1966A5E1" w14:textId="77777777" w:rsidTr="0036076A">
        <w:trPr>
          <w:trHeight w:val="454"/>
          <w:jc w:val="center"/>
        </w:trPr>
        <w:tc>
          <w:tcPr>
            <w:tcW w:w="851" w:type="dxa"/>
            <w:vAlign w:val="center"/>
          </w:tcPr>
          <w:p w14:paraId="24B01581" w14:textId="18319DD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p>
        </w:tc>
        <w:tc>
          <w:tcPr>
            <w:tcW w:w="7683" w:type="dxa"/>
            <w:vAlign w:val="center"/>
          </w:tcPr>
          <w:p w14:paraId="1235B3D5"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【身心障礙選手生涯輔導課程】</w:t>
            </w:r>
            <w:r w:rsidRPr="001762D5">
              <w:rPr>
                <w:rFonts w:ascii="Times New Roman" w:eastAsia="標楷體" w:hAnsi="Times New Roman"/>
                <w:sz w:val="28"/>
                <w:szCs w:val="28"/>
                <w:shd w:val="clear" w:color="auto" w:fill="FFFFFF"/>
              </w:rPr>
              <w:t>S11</w:t>
            </w:r>
            <w:r w:rsidRPr="001762D5">
              <w:rPr>
                <w:rFonts w:ascii="Times New Roman" w:eastAsia="標楷體" w:hAnsi="Times New Roman"/>
                <w:sz w:val="28"/>
                <w:szCs w:val="28"/>
                <w:shd w:val="clear" w:color="auto" w:fill="FFFFFF"/>
              </w:rPr>
              <w:t>情緒調節</w:t>
            </w:r>
          </w:p>
        </w:tc>
        <w:tc>
          <w:tcPr>
            <w:tcW w:w="1843" w:type="dxa"/>
            <w:vAlign w:val="center"/>
          </w:tcPr>
          <w:p w14:paraId="3140AE2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曲智鑛</w:t>
            </w:r>
          </w:p>
        </w:tc>
      </w:tr>
      <w:tr w:rsidR="001762D5" w:rsidRPr="001762D5" w14:paraId="2A33575E" w14:textId="77777777" w:rsidTr="0036076A">
        <w:trPr>
          <w:trHeight w:val="454"/>
          <w:jc w:val="center"/>
        </w:trPr>
        <w:tc>
          <w:tcPr>
            <w:tcW w:w="851" w:type="dxa"/>
            <w:vAlign w:val="center"/>
          </w:tcPr>
          <w:p w14:paraId="11F65EB1" w14:textId="4B77F4BF"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w:t>
            </w:r>
          </w:p>
        </w:tc>
        <w:tc>
          <w:tcPr>
            <w:tcW w:w="7683" w:type="dxa"/>
            <w:vAlign w:val="center"/>
          </w:tcPr>
          <w:p w14:paraId="339B5763"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【身心障礙選手生涯輔導課程】</w:t>
            </w:r>
            <w:r w:rsidRPr="001762D5">
              <w:rPr>
                <w:rFonts w:ascii="Times New Roman" w:eastAsia="標楷體" w:hAnsi="Times New Roman"/>
                <w:sz w:val="28"/>
                <w:szCs w:val="28"/>
                <w:shd w:val="clear" w:color="auto" w:fill="FFFFFF"/>
              </w:rPr>
              <w:t>S12</w:t>
            </w:r>
            <w:r w:rsidRPr="001762D5">
              <w:rPr>
                <w:rFonts w:ascii="Times New Roman" w:eastAsia="標楷體" w:hAnsi="Times New Roman"/>
                <w:sz w:val="28"/>
                <w:szCs w:val="28"/>
                <w:shd w:val="clear" w:color="auto" w:fill="FFFFFF"/>
              </w:rPr>
              <w:t>情緒調節進階</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壓力調節策略</w:t>
            </w:r>
          </w:p>
        </w:tc>
        <w:tc>
          <w:tcPr>
            <w:tcW w:w="1843" w:type="dxa"/>
            <w:vAlign w:val="center"/>
          </w:tcPr>
          <w:p w14:paraId="6974357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曲智鑛</w:t>
            </w:r>
          </w:p>
        </w:tc>
      </w:tr>
      <w:tr w:rsidR="001762D5" w:rsidRPr="001762D5" w14:paraId="71200161" w14:textId="77777777" w:rsidTr="0036076A">
        <w:trPr>
          <w:trHeight w:val="454"/>
          <w:jc w:val="center"/>
        </w:trPr>
        <w:tc>
          <w:tcPr>
            <w:tcW w:w="851" w:type="dxa"/>
            <w:vAlign w:val="center"/>
          </w:tcPr>
          <w:p w14:paraId="0EAB7BC8" w14:textId="7CBFB3A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w:t>
            </w:r>
          </w:p>
        </w:tc>
        <w:tc>
          <w:tcPr>
            <w:tcW w:w="7683" w:type="dxa"/>
            <w:vAlign w:val="center"/>
          </w:tcPr>
          <w:p w14:paraId="63B857D5"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AI</w:t>
            </w:r>
            <w:r w:rsidRPr="001762D5">
              <w:rPr>
                <w:rFonts w:ascii="Times New Roman" w:eastAsia="標楷體" w:hAnsi="Times New Roman"/>
                <w:sz w:val="28"/>
                <w:szCs w:val="28"/>
                <w:shd w:val="clear" w:color="auto" w:fill="FFFFFF"/>
              </w:rPr>
              <w:t>與運動科技</w:t>
            </w:r>
          </w:p>
        </w:tc>
        <w:tc>
          <w:tcPr>
            <w:tcW w:w="1843" w:type="dxa"/>
            <w:vAlign w:val="center"/>
          </w:tcPr>
          <w:p w14:paraId="320E7EB7"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吳誠文</w:t>
            </w:r>
          </w:p>
        </w:tc>
      </w:tr>
      <w:tr w:rsidR="001762D5" w:rsidRPr="001762D5" w14:paraId="7BFB67A3" w14:textId="77777777" w:rsidTr="0036076A">
        <w:trPr>
          <w:trHeight w:val="454"/>
          <w:jc w:val="center"/>
        </w:trPr>
        <w:tc>
          <w:tcPr>
            <w:tcW w:w="851" w:type="dxa"/>
            <w:vAlign w:val="center"/>
          </w:tcPr>
          <w:p w14:paraId="73E1CA57" w14:textId="7E6B015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w:t>
            </w:r>
          </w:p>
        </w:tc>
        <w:tc>
          <w:tcPr>
            <w:tcW w:w="7683" w:type="dxa"/>
            <w:vAlign w:val="center"/>
          </w:tcPr>
          <w:p w14:paraId="381C5F38"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幼兒學習評量指標暨評分指引介紹</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覺知辨識（上）</w:t>
            </w:r>
          </w:p>
        </w:tc>
        <w:tc>
          <w:tcPr>
            <w:tcW w:w="1843" w:type="dxa"/>
            <w:vAlign w:val="center"/>
          </w:tcPr>
          <w:p w14:paraId="337DCBA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陳姿蘭</w:t>
            </w:r>
          </w:p>
        </w:tc>
      </w:tr>
      <w:tr w:rsidR="001762D5" w:rsidRPr="001762D5" w14:paraId="25CE322E" w14:textId="77777777" w:rsidTr="0036076A">
        <w:trPr>
          <w:trHeight w:val="454"/>
          <w:jc w:val="center"/>
        </w:trPr>
        <w:tc>
          <w:tcPr>
            <w:tcW w:w="851" w:type="dxa"/>
            <w:vAlign w:val="center"/>
          </w:tcPr>
          <w:p w14:paraId="76C3D677" w14:textId="6FCCAA8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7</w:t>
            </w:r>
          </w:p>
        </w:tc>
        <w:tc>
          <w:tcPr>
            <w:tcW w:w="7683" w:type="dxa"/>
            <w:vAlign w:val="center"/>
          </w:tcPr>
          <w:p w14:paraId="520795FB"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兒童及少年保護辨識、通報暨輔導知能研習</w:t>
            </w:r>
          </w:p>
        </w:tc>
        <w:tc>
          <w:tcPr>
            <w:tcW w:w="1843" w:type="dxa"/>
            <w:vAlign w:val="center"/>
          </w:tcPr>
          <w:p w14:paraId="081196A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林月琴</w:t>
            </w:r>
          </w:p>
        </w:tc>
      </w:tr>
      <w:tr w:rsidR="001762D5" w:rsidRPr="001762D5" w14:paraId="043325FD" w14:textId="77777777" w:rsidTr="0036076A">
        <w:trPr>
          <w:trHeight w:val="454"/>
          <w:jc w:val="center"/>
        </w:trPr>
        <w:tc>
          <w:tcPr>
            <w:tcW w:w="851" w:type="dxa"/>
            <w:vAlign w:val="center"/>
          </w:tcPr>
          <w:p w14:paraId="7267E58D" w14:textId="41E118C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8</w:t>
            </w:r>
          </w:p>
        </w:tc>
        <w:tc>
          <w:tcPr>
            <w:tcW w:w="7683" w:type="dxa"/>
            <w:vAlign w:val="center"/>
          </w:tcPr>
          <w:p w14:paraId="16DE4012"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兒童班級經營</w:t>
            </w:r>
          </w:p>
        </w:tc>
        <w:tc>
          <w:tcPr>
            <w:tcW w:w="1843" w:type="dxa"/>
            <w:vAlign w:val="center"/>
          </w:tcPr>
          <w:p w14:paraId="674CB11A"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陳湘羚</w:t>
            </w:r>
          </w:p>
        </w:tc>
      </w:tr>
      <w:tr w:rsidR="001762D5" w:rsidRPr="001762D5" w14:paraId="7F1344DC" w14:textId="77777777" w:rsidTr="0036076A">
        <w:trPr>
          <w:trHeight w:val="454"/>
          <w:jc w:val="center"/>
        </w:trPr>
        <w:tc>
          <w:tcPr>
            <w:tcW w:w="851" w:type="dxa"/>
            <w:vAlign w:val="center"/>
          </w:tcPr>
          <w:p w14:paraId="394511D5" w14:textId="2B94D38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9</w:t>
            </w:r>
          </w:p>
        </w:tc>
        <w:tc>
          <w:tcPr>
            <w:tcW w:w="7683" w:type="dxa"/>
            <w:vAlign w:val="center"/>
          </w:tcPr>
          <w:p w14:paraId="29C9F7B0"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兒童遊戲場安全規範（上）</w:t>
            </w:r>
          </w:p>
        </w:tc>
        <w:tc>
          <w:tcPr>
            <w:tcW w:w="1843" w:type="dxa"/>
            <w:vAlign w:val="center"/>
          </w:tcPr>
          <w:p w14:paraId="442FF69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王俊傑</w:t>
            </w:r>
          </w:p>
        </w:tc>
      </w:tr>
      <w:tr w:rsidR="001762D5" w:rsidRPr="001762D5" w14:paraId="53A264E1" w14:textId="77777777" w:rsidTr="0036076A">
        <w:trPr>
          <w:trHeight w:val="454"/>
          <w:jc w:val="center"/>
        </w:trPr>
        <w:tc>
          <w:tcPr>
            <w:tcW w:w="851" w:type="dxa"/>
            <w:vAlign w:val="center"/>
          </w:tcPr>
          <w:p w14:paraId="2145957F" w14:textId="5236294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10</w:t>
            </w:r>
          </w:p>
        </w:tc>
        <w:tc>
          <w:tcPr>
            <w:tcW w:w="7683" w:type="dxa"/>
            <w:vAlign w:val="center"/>
          </w:tcPr>
          <w:p w14:paraId="0585006F"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兒童遊戲場安全規範（下）</w:t>
            </w:r>
          </w:p>
        </w:tc>
        <w:tc>
          <w:tcPr>
            <w:tcW w:w="1843" w:type="dxa"/>
            <w:vAlign w:val="center"/>
          </w:tcPr>
          <w:p w14:paraId="5A6E46E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王俊傑</w:t>
            </w:r>
          </w:p>
        </w:tc>
      </w:tr>
      <w:tr w:rsidR="001762D5" w:rsidRPr="001762D5" w14:paraId="335BED69" w14:textId="77777777" w:rsidTr="0036076A">
        <w:trPr>
          <w:trHeight w:val="454"/>
          <w:jc w:val="center"/>
        </w:trPr>
        <w:tc>
          <w:tcPr>
            <w:tcW w:w="851" w:type="dxa"/>
            <w:vAlign w:val="center"/>
          </w:tcPr>
          <w:p w14:paraId="1804F397" w14:textId="2CFBD97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11</w:t>
            </w:r>
          </w:p>
        </w:tc>
        <w:tc>
          <w:tcPr>
            <w:tcW w:w="7683" w:type="dxa"/>
            <w:vAlign w:val="center"/>
          </w:tcPr>
          <w:p w14:paraId="1101B842"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兒童權利公約與案例分享</w:t>
            </w:r>
          </w:p>
        </w:tc>
        <w:tc>
          <w:tcPr>
            <w:tcW w:w="1843" w:type="dxa"/>
            <w:vAlign w:val="center"/>
          </w:tcPr>
          <w:p w14:paraId="0A066BA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黃翠紋</w:t>
            </w:r>
          </w:p>
        </w:tc>
      </w:tr>
      <w:tr w:rsidR="001762D5" w:rsidRPr="001762D5" w14:paraId="27A2FF2B" w14:textId="77777777" w:rsidTr="0036076A">
        <w:trPr>
          <w:trHeight w:val="454"/>
          <w:jc w:val="center"/>
        </w:trPr>
        <w:tc>
          <w:tcPr>
            <w:tcW w:w="851" w:type="dxa"/>
            <w:vAlign w:val="center"/>
          </w:tcPr>
          <w:p w14:paraId="68AF9A87" w14:textId="4459ACC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lastRenderedPageBreak/>
              <w:t>12</w:t>
            </w:r>
          </w:p>
        </w:tc>
        <w:tc>
          <w:tcPr>
            <w:tcW w:w="7683" w:type="dxa"/>
            <w:vAlign w:val="center"/>
          </w:tcPr>
          <w:p w14:paraId="33C80E8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兩公約兒少保護課程：人權搜查客</w:t>
            </w:r>
            <w:r w:rsidRPr="001762D5">
              <w:rPr>
                <w:rFonts w:ascii="Times New Roman" w:eastAsia="標楷體" w:hAnsi="Times New Roman"/>
                <w:sz w:val="28"/>
                <w:szCs w:val="28"/>
                <w:shd w:val="clear" w:color="auto" w:fill="FFFFFF"/>
              </w:rPr>
              <w:t>Ⅱ</w:t>
            </w:r>
          </w:p>
        </w:tc>
        <w:tc>
          <w:tcPr>
            <w:tcW w:w="1843" w:type="dxa"/>
            <w:vAlign w:val="center"/>
          </w:tcPr>
          <w:p w14:paraId="1CE2109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瑩真律師</w:t>
            </w:r>
          </w:p>
        </w:tc>
      </w:tr>
      <w:tr w:rsidR="001762D5" w:rsidRPr="001762D5" w14:paraId="75A1E412" w14:textId="77777777" w:rsidTr="0036076A">
        <w:trPr>
          <w:trHeight w:val="454"/>
          <w:jc w:val="center"/>
        </w:trPr>
        <w:tc>
          <w:tcPr>
            <w:tcW w:w="851" w:type="dxa"/>
            <w:vAlign w:val="center"/>
          </w:tcPr>
          <w:p w14:paraId="3323E2B3" w14:textId="564683C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13</w:t>
            </w:r>
          </w:p>
        </w:tc>
        <w:tc>
          <w:tcPr>
            <w:tcW w:w="7683" w:type="dxa"/>
            <w:vAlign w:val="center"/>
          </w:tcPr>
          <w:p w14:paraId="02BCAAD9"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兩公約兒童權利課程：人權搜查客</w:t>
            </w:r>
            <w:r w:rsidRPr="001762D5">
              <w:rPr>
                <w:rFonts w:ascii="Times New Roman" w:eastAsia="標楷體" w:hAnsi="Times New Roman"/>
                <w:sz w:val="28"/>
                <w:szCs w:val="28"/>
                <w:shd w:val="clear" w:color="auto" w:fill="FFFFFF"/>
              </w:rPr>
              <w:t>Ⅱ</w:t>
            </w:r>
          </w:p>
        </w:tc>
        <w:tc>
          <w:tcPr>
            <w:tcW w:w="1843" w:type="dxa"/>
            <w:vAlign w:val="center"/>
          </w:tcPr>
          <w:p w14:paraId="1AF2F4B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林真美</w:t>
            </w:r>
          </w:p>
        </w:tc>
      </w:tr>
      <w:tr w:rsidR="001762D5" w:rsidRPr="001762D5" w14:paraId="1DA6B24D" w14:textId="77777777" w:rsidTr="0036076A">
        <w:trPr>
          <w:trHeight w:val="454"/>
          <w:jc w:val="center"/>
        </w:trPr>
        <w:tc>
          <w:tcPr>
            <w:tcW w:w="851" w:type="dxa"/>
            <w:vAlign w:val="center"/>
          </w:tcPr>
          <w:p w14:paraId="5EB7791A" w14:textId="778AB7D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14</w:t>
            </w:r>
          </w:p>
        </w:tc>
        <w:tc>
          <w:tcPr>
            <w:tcW w:w="7683" w:type="dxa"/>
            <w:vAlign w:val="center"/>
          </w:tcPr>
          <w:p w14:paraId="3FADD04F"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性別平等與媒體素養</w:t>
            </w:r>
          </w:p>
        </w:tc>
        <w:tc>
          <w:tcPr>
            <w:tcW w:w="1843" w:type="dxa"/>
            <w:vAlign w:val="center"/>
          </w:tcPr>
          <w:p w14:paraId="0A1D35D4"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方念萱</w:t>
            </w:r>
          </w:p>
        </w:tc>
      </w:tr>
      <w:tr w:rsidR="001762D5" w:rsidRPr="001762D5" w14:paraId="2C82AD25" w14:textId="77777777" w:rsidTr="0036076A">
        <w:trPr>
          <w:trHeight w:val="454"/>
          <w:jc w:val="center"/>
        </w:trPr>
        <w:tc>
          <w:tcPr>
            <w:tcW w:w="851" w:type="dxa"/>
            <w:vAlign w:val="center"/>
          </w:tcPr>
          <w:p w14:paraId="1F12F4DD" w14:textId="566021B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15</w:t>
            </w:r>
          </w:p>
        </w:tc>
        <w:tc>
          <w:tcPr>
            <w:tcW w:w="7683" w:type="dxa"/>
            <w:vAlign w:val="center"/>
          </w:tcPr>
          <w:p w14:paraId="3548814D"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突破厭女：你我可以做什麼</w:t>
            </w:r>
          </w:p>
        </w:tc>
        <w:tc>
          <w:tcPr>
            <w:tcW w:w="1843" w:type="dxa"/>
            <w:vAlign w:val="center"/>
          </w:tcPr>
          <w:p w14:paraId="3995379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王曉丹</w:t>
            </w:r>
          </w:p>
        </w:tc>
      </w:tr>
      <w:tr w:rsidR="001762D5" w:rsidRPr="001762D5" w14:paraId="5C5F9013" w14:textId="77777777" w:rsidTr="0036076A">
        <w:trPr>
          <w:trHeight w:val="454"/>
          <w:jc w:val="center"/>
        </w:trPr>
        <w:tc>
          <w:tcPr>
            <w:tcW w:w="851" w:type="dxa"/>
            <w:vAlign w:val="center"/>
          </w:tcPr>
          <w:p w14:paraId="2C391FA3" w14:textId="01F1DCF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16</w:t>
            </w:r>
          </w:p>
        </w:tc>
        <w:tc>
          <w:tcPr>
            <w:tcW w:w="7683" w:type="dxa"/>
            <w:vAlign w:val="center"/>
          </w:tcPr>
          <w:p w14:paraId="267F76B9"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消除一切形式種族歧視國際公約（</w:t>
            </w:r>
            <w:r w:rsidRPr="001762D5">
              <w:rPr>
                <w:rFonts w:ascii="Times New Roman" w:eastAsia="標楷體" w:hAnsi="Times New Roman"/>
                <w:sz w:val="28"/>
                <w:szCs w:val="28"/>
                <w:shd w:val="clear" w:color="auto" w:fill="FFFFFF"/>
              </w:rPr>
              <w:t>ICERD</w:t>
            </w:r>
            <w:r w:rsidRPr="001762D5">
              <w:rPr>
                <w:rFonts w:ascii="Times New Roman" w:eastAsia="標楷體" w:hAnsi="Times New Roman"/>
                <w:sz w:val="28"/>
                <w:szCs w:val="28"/>
                <w:shd w:val="clear" w:color="auto" w:fill="FFFFFF"/>
              </w:rPr>
              <w:t>）第</w:t>
            </w:r>
            <w:r w:rsidRPr="001762D5">
              <w:rPr>
                <w:rFonts w:ascii="Times New Roman" w:eastAsia="標楷體" w:hAnsi="Times New Roman"/>
                <w:sz w:val="28"/>
                <w:szCs w:val="28"/>
                <w:shd w:val="clear" w:color="auto" w:fill="FFFFFF"/>
              </w:rPr>
              <w:t>1</w:t>
            </w:r>
            <w:r w:rsidRPr="001762D5">
              <w:rPr>
                <w:rFonts w:ascii="Times New Roman" w:eastAsia="標楷體" w:hAnsi="Times New Roman"/>
                <w:sz w:val="28"/>
                <w:szCs w:val="28"/>
                <w:shd w:val="clear" w:color="auto" w:fill="FFFFFF"/>
              </w:rPr>
              <w:t>條至第</w:t>
            </w:r>
            <w:r w:rsidRPr="001762D5">
              <w:rPr>
                <w:rFonts w:ascii="Times New Roman" w:eastAsia="標楷體" w:hAnsi="Times New Roman"/>
                <w:sz w:val="28"/>
                <w:szCs w:val="28"/>
                <w:shd w:val="clear" w:color="auto" w:fill="FFFFFF"/>
              </w:rPr>
              <w:t>7</w:t>
            </w:r>
            <w:r w:rsidRPr="001762D5">
              <w:rPr>
                <w:rFonts w:ascii="Times New Roman" w:eastAsia="標楷體" w:hAnsi="Times New Roman"/>
                <w:sz w:val="28"/>
                <w:szCs w:val="28"/>
                <w:shd w:val="clear" w:color="auto" w:fill="FFFFFF"/>
              </w:rPr>
              <w:t>條逐條釋義（上）</w:t>
            </w:r>
          </w:p>
        </w:tc>
        <w:tc>
          <w:tcPr>
            <w:tcW w:w="1843" w:type="dxa"/>
            <w:vAlign w:val="center"/>
          </w:tcPr>
          <w:p w14:paraId="02FA6E2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廖福特等人</w:t>
            </w:r>
          </w:p>
        </w:tc>
      </w:tr>
      <w:tr w:rsidR="001762D5" w:rsidRPr="001762D5" w14:paraId="23403833" w14:textId="77777777" w:rsidTr="0036076A">
        <w:trPr>
          <w:trHeight w:val="454"/>
          <w:jc w:val="center"/>
        </w:trPr>
        <w:tc>
          <w:tcPr>
            <w:tcW w:w="851" w:type="dxa"/>
            <w:vAlign w:val="center"/>
          </w:tcPr>
          <w:p w14:paraId="59270990" w14:textId="09B67A2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17</w:t>
            </w:r>
          </w:p>
        </w:tc>
        <w:tc>
          <w:tcPr>
            <w:tcW w:w="7683" w:type="dxa"/>
            <w:vAlign w:val="center"/>
          </w:tcPr>
          <w:p w14:paraId="49A6AFEE" w14:textId="77777777"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消除一切形式種族歧視國際公約（</w:t>
            </w:r>
            <w:r w:rsidRPr="001762D5">
              <w:rPr>
                <w:rFonts w:ascii="Times New Roman" w:eastAsia="標楷體" w:hAnsi="Times New Roman"/>
                <w:sz w:val="28"/>
                <w:szCs w:val="28"/>
                <w:shd w:val="clear" w:color="auto" w:fill="FFFFFF"/>
              </w:rPr>
              <w:t>ICERD</w:t>
            </w:r>
            <w:r w:rsidRPr="001762D5">
              <w:rPr>
                <w:rFonts w:ascii="Times New Roman" w:eastAsia="標楷體" w:hAnsi="Times New Roman"/>
                <w:sz w:val="28"/>
                <w:szCs w:val="28"/>
                <w:shd w:val="clear" w:color="auto" w:fill="FFFFFF"/>
              </w:rPr>
              <w:t>）第</w:t>
            </w:r>
            <w:r w:rsidRPr="001762D5">
              <w:rPr>
                <w:rFonts w:ascii="Times New Roman" w:eastAsia="標楷體" w:hAnsi="Times New Roman"/>
                <w:sz w:val="28"/>
                <w:szCs w:val="28"/>
                <w:shd w:val="clear" w:color="auto" w:fill="FFFFFF"/>
              </w:rPr>
              <w:t>1</w:t>
            </w:r>
            <w:r w:rsidRPr="001762D5">
              <w:rPr>
                <w:rFonts w:ascii="Times New Roman" w:eastAsia="標楷體" w:hAnsi="Times New Roman"/>
                <w:sz w:val="28"/>
                <w:szCs w:val="28"/>
                <w:shd w:val="clear" w:color="auto" w:fill="FFFFFF"/>
              </w:rPr>
              <w:t>條至第</w:t>
            </w:r>
            <w:r w:rsidRPr="001762D5">
              <w:rPr>
                <w:rFonts w:ascii="Times New Roman" w:eastAsia="標楷體" w:hAnsi="Times New Roman"/>
                <w:sz w:val="28"/>
                <w:szCs w:val="28"/>
                <w:shd w:val="clear" w:color="auto" w:fill="FFFFFF"/>
              </w:rPr>
              <w:t>7</w:t>
            </w:r>
            <w:r w:rsidRPr="001762D5">
              <w:rPr>
                <w:rFonts w:ascii="Times New Roman" w:eastAsia="標楷體" w:hAnsi="Times New Roman"/>
                <w:sz w:val="28"/>
                <w:szCs w:val="28"/>
                <w:shd w:val="clear" w:color="auto" w:fill="FFFFFF"/>
              </w:rPr>
              <w:t>條逐條釋義（下）</w:t>
            </w:r>
          </w:p>
        </w:tc>
        <w:tc>
          <w:tcPr>
            <w:tcW w:w="1843" w:type="dxa"/>
            <w:vAlign w:val="center"/>
          </w:tcPr>
          <w:p w14:paraId="1AB81667"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胡博硯</w:t>
            </w:r>
          </w:p>
        </w:tc>
      </w:tr>
      <w:tr w:rsidR="001762D5" w:rsidRPr="001762D5" w14:paraId="4970F06A" w14:textId="77777777" w:rsidTr="0036076A">
        <w:trPr>
          <w:trHeight w:val="454"/>
          <w:jc w:val="center"/>
        </w:trPr>
        <w:tc>
          <w:tcPr>
            <w:tcW w:w="851" w:type="dxa"/>
            <w:vAlign w:val="center"/>
          </w:tcPr>
          <w:p w14:paraId="71B8BAA4" w14:textId="250920B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18</w:t>
            </w:r>
          </w:p>
        </w:tc>
        <w:tc>
          <w:tcPr>
            <w:tcW w:w="7683" w:type="dxa"/>
            <w:vAlign w:val="center"/>
          </w:tcPr>
          <w:p w14:paraId="56DD15AB" w14:textId="374C3117"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專任運動教練領導統御</w:t>
            </w:r>
          </w:p>
        </w:tc>
        <w:tc>
          <w:tcPr>
            <w:tcW w:w="1843" w:type="dxa"/>
            <w:vAlign w:val="center"/>
          </w:tcPr>
          <w:p w14:paraId="7A95372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湯慧娟</w:t>
            </w:r>
          </w:p>
        </w:tc>
      </w:tr>
      <w:tr w:rsidR="001762D5" w:rsidRPr="001762D5" w14:paraId="7F3177F8" w14:textId="77777777" w:rsidTr="0036076A">
        <w:trPr>
          <w:trHeight w:val="454"/>
          <w:jc w:val="center"/>
        </w:trPr>
        <w:tc>
          <w:tcPr>
            <w:tcW w:w="851" w:type="dxa"/>
            <w:vAlign w:val="center"/>
          </w:tcPr>
          <w:p w14:paraId="0CC3DD11" w14:textId="14E8563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19</w:t>
            </w:r>
          </w:p>
        </w:tc>
        <w:tc>
          <w:tcPr>
            <w:tcW w:w="7683" w:type="dxa"/>
            <w:vAlign w:val="center"/>
          </w:tcPr>
          <w:p w14:paraId="51047E63" w14:textId="35DA9792"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專任運動教練線上課程</w:t>
            </w:r>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愛要怎麼表達？</w:t>
            </w:r>
          </w:p>
        </w:tc>
        <w:tc>
          <w:tcPr>
            <w:tcW w:w="1843" w:type="dxa"/>
            <w:vAlign w:val="center"/>
          </w:tcPr>
          <w:p w14:paraId="3471720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蕭嘉惠</w:t>
            </w:r>
          </w:p>
        </w:tc>
      </w:tr>
      <w:tr w:rsidR="001762D5" w:rsidRPr="001762D5" w14:paraId="673AA548" w14:textId="77777777" w:rsidTr="0036076A">
        <w:trPr>
          <w:trHeight w:val="454"/>
          <w:jc w:val="center"/>
        </w:trPr>
        <w:tc>
          <w:tcPr>
            <w:tcW w:w="851" w:type="dxa"/>
            <w:vAlign w:val="center"/>
          </w:tcPr>
          <w:p w14:paraId="27D47316" w14:textId="548D3C4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20</w:t>
            </w:r>
          </w:p>
        </w:tc>
        <w:tc>
          <w:tcPr>
            <w:tcW w:w="7683" w:type="dxa"/>
            <w:vAlign w:val="center"/>
          </w:tcPr>
          <w:p w14:paraId="1C4FCE90" w14:textId="204202F4"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專任運動教練線上課程</w:t>
            </w:r>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運動與人權</w:t>
            </w:r>
            <w:r w:rsidR="004E3AC0" w:rsidRPr="001762D5">
              <w:rPr>
                <w:rFonts w:ascii="Times New Roman" w:eastAsia="標楷體" w:hAnsi="Times New Roman"/>
                <w:sz w:val="28"/>
                <w:szCs w:val="28"/>
                <w:shd w:val="clear" w:color="auto" w:fill="FFFFFF"/>
              </w:rPr>
              <w:t>-</w:t>
            </w:r>
            <w:r w:rsidR="004E3AC0" w:rsidRPr="001762D5">
              <w:rPr>
                <w:rFonts w:ascii="Times New Roman" w:eastAsia="標楷體" w:hAnsi="Times New Roman"/>
                <w:sz w:val="28"/>
                <w:szCs w:val="28"/>
                <w:shd w:val="clear" w:color="auto" w:fill="FFFFFF"/>
              </w:rPr>
              <w:t>性別與運動參與</w:t>
            </w:r>
          </w:p>
        </w:tc>
        <w:tc>
          <w:tcPr>
            <w:tcW w:w="1843" w:type="dxa"/>
            <w:vAlign w:val="center"/>
          </w:tcPr>
          <w:p w14:paraId="3CB42D4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陳昱文</w:t>
            </w:r>
          </w:p>
        </w:tc>
      </w:tr>
      <w:tr w:rsidR="001762D5" w:rsidRPr="001762D5" w14:paraId="69F7FACB" w14:textId="77777777" w:rsidTr="0036076A">
        <w:trPr>
          <w:trHeight w:val="454"/>
          <w:jc w:val="center"/>
        </w:trPr>
        <w:tc>
          <w:tcPr>
            <w:tcW w:w="851" w:type="dxa"/>
            <w:vAlign w:val="center"/>
          </w:tcPr>
          <w:p w14:paraId="4FE3B1D8" w14:textId="053C3BE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21</w:t>
            </w:r>
          </w:p>
        </w:tc>
        <w:tc>
          <w:tcPr>
            <w:tcW w:w="7683" w:type="dxa"/>
            <w:vAlign w:val="center"/>
          </w:tcPr>
          <w:p w14:paraId="6D2A7A84" w14:textId="4A165206" w:rsidR="004E3AC0" w:rsidRPr="001762D5" w:rsidRDefault="006C3AC2"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w:t>
            </w:r>
            <w:r w:rsidR="004E3AC0" w:rsidRPr="001762D5">
              <w:rPr>
                <w:rFonts w:ascii="Times New Roman" w:eastAsia="標楷體" w:hAnsi="Times New Roman"/>
                <w:sz w:val="28"/>
                <w:szCs w:val="28"/>
                <w:shd w:val="clear" w:color="auto" w:fill="FFFFFF"/>
              </w:rPr>
              <w:t>專任運動教練線上課程</w:t>
            </w:r>
            <w:r w:rsidR="004E3AC0" w:rsidRPr="001762D5">
              <w:rPr>
                <w:rFonts w:ascii="Times New Roman" w:eastAsia="標楷體" w:hAnsi="Times New Roman"/>
                <w:sz w:val="28"/>
                <w:szCs w:val="28"/>
                <w:shd w:val="clear" w:color="auto" w:fill="FFFFFF"/>
              </w:rPr>
              <w:t>_</w:t>
            </w:r>
            <w:r w:rsidR="004E3AC0" w:rsidRPr="001762D5">
              <w:rPr>
                <w:rFonts w:ascii="Times New Roman" w:eastAsia="標楷體" w:hAnsi="Times New Roman"/>
                <w:sz w:val="28"/>
                <w:szCs w:val="28"/>
                <w:shd w:val="clear" w:color="auto" w:fill="FFFFFF"/>
              </w:rPr>
              <w:t>數位性暴力</w:t>
            </w:r>
          </w:p>
        </w:tc>
        <w:tc>
          <w:tcPr>
            <w:tcW w:w="1843" w:type="dxa"/>
            <w:vAlign w:val="center"/>
          </w:tcPr>
          <w:p w14:paraId="11AB0BF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魏慧美</w:t>
            </w:r>
          </w:p>
        </w:tc>
      </w:tr>
      <w:tr w:rsidR="001762D5" w:rsidRPr="001762D5" w14:paraId="68EAD574" w14:textId="77777777" w:rsidTr="0036076A">
        <w:trPr>
          <w:trHeight w:val="454"/>
          <w:jc w:val="center"/>
        </w:trPr>
        <w:tc>
          <w:tcPr>
            <w:tcW w:w="851" w:type="dxa"/>
            <w:vAlign w:val="center"/>
          </w:tcPr>
          <w:p w14:paraId="695D30AF" w14:textId="30DFEED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22</w:t>
            </w:r>
          </w:p>
        </w:tc>
        <w:tc>
          <w:tcPr>
            <w:tcW w:w="7683" w:type="dxa"/>
            <w:vAlign w:val="center"/>
          </w:tcPr>
          <w:p w14:paraId="37219BD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從聯合國《兒童權利公約》探討兒童及青少年人權</w:t>
            </w:r>
          </w:p>
        </w:tc>
        <w:tc>
          <w:tcPr>
            <w:tcW w:w="1843" w:type="dxa"/>
            <w:vAlign w:val="center"/>
          </w:tcPr>
          <w:p w14:paraId="1F64610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葉大華</w:t>
            </w:r>
          </w:p>
        </w:tc>
      </w:tr>
      <w:tr w:rsidR="001762D5" w:rsidRPr="001762D5" w14:paraId="435DAFF3" w14:textId="77777777" w:rsidTr="0036076A">
        <w:trPr>
          <w:trHeight w:val="454"/>
          <w:jc w:val="center"/>
        </w:trPr>
        <w:tc>
          <w:tcPr>
            <w:tcW w:w="851" w:type="dxa"/>
            <w:vAlign w:val="center"/>
          </w:tcPr>
          <w:p w14:paraId="140BBEC6" w14:textId="169A5F9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23</w:t>
            </w:r>
          </w:p>
        </w:tc>
        <w:tc>
          <w:tcPr>
            <w:tcW w:w="7683" w:type="dxa"/>
            <w:vAlign w:val="center"/>
          </w:tcPr>
          <w:p w14:paraId="21A28088" w14:textId="487CD6E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幼兒體適能運動</w:t>
            </w:r>
          </w:p>
        </w:tc>
        <w:tc>
          <w:tcPr>
            <w:tcW w:w="1843" w:type="dxa"/>
            <w:vAlign w:val="center"/>
          </w:tcPr>
          <w:p w14:paraId="7229A9A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麥劉湘</w:t>
            </w:r>
          </w:p>
        </w:tc>
      </w:tr>
      <w:tr w:rsidR="001762D5" w:rsidRPr="001762D5" w14:paraId="04C53757" w14:textId="77777777" w:rsidTr="0036076A">
        <w:trPr>
          <w:trHeight w:val="454"/>
          <w:jc w:val="center"/>
        </w:trPr>
        <w:tc>
          <w:tcPr>
            <w:tcW w:w="851" w:type="dxa"/>
            <w:vAlign w:val="center"/>
          </w:tcPr>
          <w:p w14:paraId="7C33E01B" w14:textId="311CB35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24</w:t>
            </w:r>
          </w:p>
        </w:tc>
        <w:tc>
          <w:tcPr>
            <w:tcW w:w="7683" w:type="dxa"/>
            <w:vAlign w:val="center"/>
          </w:tcPr>
          <w:p w14:paraId="6D295C0C" w14:textId="716B867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行政溝通</w:t>
            </w:r>
          </w:p>
        </w:tc>
        <w:tc>
          <w:tcPr>
            <w:tcW w:w="1843" w:type="dxa"/>
            <w:vAlign w:val="center"/>
          </w:tcPr>
          <w:p w14:paraId="66BD3C7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林志政</w:t>
            </w:r>
          </w:p>
        </w:tc>
      </w:tr>
      <w:tr w:rsidR="001762D5" w:rsidRPr="001762D5" w14:paraId="5DAFD93F" w14:textId="77777777" w:rsidTr="0036076A">
        <w:trPr>
          <w:trHeight w:val="454"/>
          <w:jc w:val="center"/>
        </w:trPr>
        <w:tc>
          <w:tcPr>
            <w:tcW w:w="851" w:type="dxa"/>
            <w:vAlign w:val="center"/>
          </w:tcPr>
          <w:p w14:paraId="1CE8A820" w14:textId="0BE8F33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25</w:t>
            </w:r>
          </w:p>
        </w:tc>
        <w:tc>
          <w:tcPr>
            <w:tcW w:w="7683" w:type="dxa"/>
            <w:vAlign w:val="center"/>
          </w:tcPr>
          <w:p w14:paraId="24868AD9" w14:textId="48C8E90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性別友善由我做起</w:t>
            </w:r>
          </w:p>
        </w:tc>
        <w:tc>
          <w:tcPr>
            <w:tcW w:w="1843" w:type="dxa"/>
            <w:vAlign w:val="center"/>
          </w:tcPr>
          <w:p w14:paraId="58897BA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魏素鄉</w:t>
            </w:r>
          </w:p>
          <w:p w14:paraId="2D5980D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蕭嘉惠</w:t>
            </w:r>
          </w:p>
        </w:tc>
      </w:tr>
      <w:tr w:rsidR="001762D5" w:rsidRPr="001762D5" w14:paraId="3CBA0EB2" w14:textId="77777777" w:rsidTr="0036076A">
        <w:trPr>
          <w:trHeight w:val="454"/>
          <w:jc w:val="center"/>
        </w:trPr>
        <w:tc>
          <w:tcPr>
            <w:tcW w:w="851" w:type="dxa"/>
            <w:vAlign w:val="center"/>
          </w:tcPr>
          <w:p w14:paraId="3E2E2160" w14:textId="286A474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26</w:t>
            </w:r>
          </w:p>
        </w:tc>
        <w:tc>
          <w:tcPr>
            <w:tcW w:w="7683" w:type="dxa"/>
            <w:vAlign w:val="center"/>
          </w:tcPr>
          <w:p w14:paraId="0AC33167" w14:textId="7F36013B"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法律義務與責任</w:t>
            </w:r>
          </w:p>
        </w:tc>
        <w:tc>
          <w:tcPr>
            <w:tcW w:w="1843" w:type="dxa"/>
            <w:vAlign w:val="center"/>
          </w:tcPr>
          <w:p w14:paraId="7D4AE18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林佳和</w:t>
            </w:r>
          </w:p>
        </w:tc>
      </w:tr>
      <w:tr w:rsidR="001762D5" w:rsidRPr="001762D5" w14:paraId="5074AA60" w14:textId="77777777" w:rsidTr="0036076A">
        <w:trPr>
          <w:trHeight w:val="454"/>
          <w:jc w:val="center"/>
        </w:trPr>
        <w:tc>
          <w:tcPr>
            <w:tcW w:w="851" w:type="dxa"/>
            <w:vAlign w:val="center"/>
          </w:tcPr>
          <w:p w14:paraId="48D28DD1" w14:textId="1275AF7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27</w:t>
            </w:r>
          </w:p>
        </w:tc>
        <w:tc>
          <w:tcPr>
            <w:tcW w:w="7683" w:type="dxa"/>
            <w:vAlign w:val="center"/>
          </w:tcPr>
          <w:p w14:paraId="50976BE2" w14:textId="2EB207EF"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相關法規說明</w:t>
            </w:r>
          </w:p>
        </w:tc>
        <w:tc>
          <w:tcPr>
            <w:tcW w:w="1843" w:type="dxa"/>
            <w:vAlign w:val="center"/>
          </w:tcPr>
          <w:p w14:paraId="5C129896"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曾瑞成</w:t>
            </w:r>
          </w:p>
        </w:tc>
      </w:tr>
      <w:tr w:rsidR="001762D5" w:rsidRPr="001762D5" w14:paraId="43026E0F" w14:textId="77777777" w:rsidTr="0036076A">
        <w:trPr>
          <w:trHeight w:val="454"/>
          <w:jc w:val="center"/>
        </w:trPr>
        <w:tc>
          <w:tcPr>
            <w:tcW w:w="851" w:type="dxa"/>
            <w:vAlign w:val="center"/>
          </w:tcPr>
          <w:p w14:paraId="26B916B1" w14:textId="7960295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28</w:t>
            </w:r>
          </w:p>
        </w:tc>
        <w:tc>
          <w:tcPr>
            <w:tcW w:w="7683" w:type="dxa"/>
            <w:vAlign w:val="center"/>
          </w:tcPr>
          <w:p w14:paraId="25A85AC5" w14:textId="024862E1"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校園霸凌防治</w:t>
            </w:r>
          </w:p>
        </w:tc>
        <w:tc>
          <w:tcPr>
            <w:tcW w:w="1843" w:type="dxa"/>
            <w:vAlign w:val="center"/>
          </w:tcPr>
          <w:p w14:paraId="46AF029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廖書雯</w:t>
            </w:r>
          </w:p>
        </w:tc>
      </w:tr>
      <w:tr w:rsidR="001762D5" w:rsidRPr="001762D5" w14:paraId="1BCFB2D0" w14:textId="77777777" w:rsidTr="0036076A">
        <w:trPr>
          <w:trHeight w:val="454"/>
          <w:jc w:val="center"/>
        </w:trPr>
        <w:tc>
          <w:tcPr>
            <w:tcW w:w="851" w:type="dxa"/>
            <w:vAlign w:val="center"/>
          </w:tcPr>
          <w:p w14:paraId="4F45192E" w14:textId="0ACBB90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29</w:t>
            </w:r>
          </w:p>
        </w:tc>
        <w:tc>
          <w:tcPr>
            <w:tcW w:w="7683" w:type="dxa"/>
            <w:vAlign w:val="center"/>
          </w:tcPr>
          <w:p w14:paraId="28E3CA7C" w14:textId="393F126E"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訓練計畫撰寫</w:t>
            </w:r>
          </w:p>
        </w:tc>
        <w:tc>
          <w:tcPr>
            <w:tcW w:w="1843" w:type="dxa"/>
            <w:vAlign w:val="center"/>
          </w:tcPr>
          <w:p w14:paraId="45DBC98B"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楊政盛</w:t>
            </w:r>
          </w:p>
        </w:tc>
      </w:tr>
      <w:tr w:rsidR="001762D5" w:rsidRPr="001762D5" w14:paraId="5D676E66" w14:textId="77777777" w:rsidTr="0036076A">
        <w:trPr>
          <w:trHeight w:val="454"/>
          <w:jc w:val="center"/>
        </w:trPr>
        <w:tc>
          <w:tcPr>
            <w:tcW w:w="851" w:type="dxa"/>
            <w:vAlign w:val="center"/>
          </w:tcPr>
          <w:p w14:paraId="0A0B9CD3" w14:textId="702FF00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30</w:t>
            </w:r>
          </w:p>
        </w:tc>
        <w:tc>
          <w:tcPr>
            <w:tcW w:w="7683" w:type="dxa"/>
            <w:vAlign w:val="center"/>
          </w:tcPr>
          <w:p w14:paraId="7A8BF429" w14:textId="163AA71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教練領導統御</w:t>
            </w:r>
          </w:p>
        </w:tc>
        <w:tc>
          <w:tcPr>
            <w:tcW w:w="1843" w:type="dxa"/>
            <w:vAlign w:val="center"/>
          </w:tcPr>
          <w:p w14:paraId="6622BAD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高三福</w:t>
            </w:r>
          </w:p>
        </w:tc>
      </w:tr>
      <w:tr w:rsidR="001762D5" w:rsidRPr="001762D5" w14:paraId="49F7AC4B" w14:textId="77777777" w:rsidTr="0036076A">
        <w:trPr>
          <w:trHeight w:val="454"/>
          <w:jc w:val="center"/>
        </w:trPr>
        <w:tc>
          <w:tcPr>
            <w:tcW w:w="851" w:type="dxa"/>
            <w:vAlign w:val="center"/>
          </w:tcPr>
          <w:p w14:paraId="64032F25" w14:textId="31BF6B7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31</w:t>
            </w:r>
          </w:p>
        </w:tc>
        <w:tc>
          <w:tcPr>
            <w:tcW w:w="7683" w:type="dxa"/>
            <w:vAlign w:val="center"/>
          </w:tcPr>
          <w:p w14:paraId="69349474" w14:textId="0BE66B6A" w:rsidR="004E3AC0" w:rsidRPr="001762D5" w:rsidRDefault="004E3AC0" w:rsidP="004E3AC0">
            <w:pPr>
              <w:tabs>
                <w:tab w:val="left" w:pos="3720"/>
              </w:tabs>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運動心理秘笈</w:t>
            </w:r>
          </w:p>
        </w:tc>
        <w:tc>
          <w:tcPr>
            <w:tcW w:w="1843" w:type="dxa"/>
            <w:vAlign w:val="center"/>
          </w:tcPr>
          <w:p w14:paraId="21300334"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彭涵妮</w:t>
            </w:r>
          </w:p>
        </w:tc>
      </w:tr>
      <w:tr w:rsidR="001762D5" w:rsidRPr="001762D5" w14:paraId="17623E67" w14:textId="77777777" w:rsidTr="0036076A">
        <w:trPr>
          <w:trHeight w:val="454"/>
          <w:jc w:val="center"/>
        </w:trPr>
        <w:tc>
          <w:tcPr>
            <w:tcW w:w="851" w:type="dxa"/>
            <w:vAlign w:val="center"/>
          </w:tcPr>
          <w:p w14:paraId="3D99A13F" w14:textId="1FB702E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32</w:t>
            </w:r>
          </w:p>
        </w:tc>
        <w:tc>
          <w:tcPr>
            <w:tcW w:w="7683" w:type="dxa"/>
            <w:vAlign w:val="center"/>
          </w:tcPr>
          <w:p w14:paraId="49CBCC39" w14:textId="7D92EE18"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運動醫學快速上手</w:t>
            </w:r>
          </w:p>
        </w:tc>
        <w:tc>
          <w:tcPr>
            <w:tcW w:w="1843" w:type="dxa"/>
            <w:vAlign w:val="center"/>
          </w:tcPr>
          <w:p w14:paraId="2A66747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劉又銓</w:t>
            </w:r>
          </w:p>
          <w:p w14:paraId="378F815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吳易澄</w:t>
            </w:r>
          </w:p>
        </w:tc>
      </w:tr>
      <w:tr w:rsidR="001762D5" w:rsidRPr="001762D5" w14:paraId="08F67D0E" w14:textId="77777777" w:rsidTr="0036076A">
        <w:trPr>
          <w:trHeight w:val="454"/>
          <w:jc w:val="center"/>
        </w:trPr>
        <w:tc>
          <w:tcPr>
            <w:tcW w:w="851" w:type="dxa"/>
            <w:vAlign w:val="center"/>
          </w:tcPr>
          <w:p w14:paraId="2F00ADB1" w14:textId="6DDF60C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33</w:t>
            </w:r>
          </w:p>
        </w:tc>
        <w:tc>
          <w:tcPr>
            <w:tcW w:w="7683" w:type="dxa"/>
            <w:vAlign w:val="center"/>
          </w:tcPr>
          <w:p w14:paraId="48142296" w14:textId="096A560A"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數位性暴力認識與協助</w:t>
            </w:r>
          </w:p>
        </w:tc>
        <w:tc>
          <w:tcPr>
            <w:tcW w:w="1843" w:type="dxa"/>
            <w:vAlign w:val="center"/>
          </w:tcPr>
          <w:p w14:paraId="477FB2A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陳子玲</w:t>
            </w:r>
          </w:p>
        </w:tc>
      </w:tr>
      <w:tr w:rsidR="001762D5" w:rsidRPr="001762D5" w14:paraId="4C8DAE03" w14:textId="77777777" w:rsidTr="0036076A">
        <w:trPr>
          <w:trHeight w:val="454"/>
          <w:jc w:val="center"/>
        </w:trPr>
        <w:tc>
          <w:tcPr>
            <w:tcW w:w="851" w:type="dxa"/>
            <w:vAlign w:val="center"/>
          </w:tcPr>
          <w:p w14:paraId="73282C45" w14:textId="46D7285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34</w:t>
            </w:r>
          </w:p>
        </w:tc>
        <w:tc>
          <w:tcPr>
            <w:tcW w:w="7683" w:type="dxa"/>
            <w:vAlign w:val="center"/>
          </w:tcPr>
          <w:p w14:paraId="67373705" w14:textId="1A51362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運動部專任運動教練線上課程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數位網路性別暴力防治</w:t>
            </w:r>
          </w:p>
        </w:tc>
        <w:tc>
          <w:tcPr>
            <w:tcW w:w="1843" w:type="dxa"/>
            <w:vAlign w:val="center"/>
          </w:tcPr>
          <w:p w14:paraId="4C46A0A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韓昊雲</w:t>
            </w:r>
          </w:p>
        </w:tc>
      </w:tr>
      <w:tr w:rsidR="001762D5" w:rsidRPr="001762D5" w14:paraId="41F8C5A4" w14:textId="77777777" w:rsidTr="0036076A">
        <w:trPr>
          <w:trHeight w:val="454"/>
          <w:jc w:val="center"/>
        </w:trPr>
        <w:tc>
          <w:tcPr>
            <w:tcW w:w="851" w:type="dxa"/>
            <w:vAlign w:val="center"/>
          </w:tcPr>
          <w:p w14:paraId="72597B49" w14:textId="44F43F2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35</w:t>
            </w:r>
          </w:p>
        </w:tc>
        <w:tc>
          <w:tcPr>
            <w:tcW w:w="7683" w:type="dxa"/>
            <w:vAlign w:val="center"/>
          </w:tcPr>
          <w:p w14:paraId="6DDB8352" w14:textId="03E8A99F"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_113</w:t>
            </w:r>
            <w:r w:rsidRPr="001762D5">
              <w:rPr>
                <w:rFonts w:ascii="Times New Roman" w:eastAsia="標楷體" w:hAnsi="Times New Roman"/>
                <w:sz w:val="28"/>
                <w:szCs w:val="28"/>
              </w:rPr>
              <w:t>年性別平等教育</w:t>
            </w:r>
          </w:p>
        </w:tc>
        <w:tc>
          <w:tcPr>
            <w:tcW w:w="1843" w:type="dxa"/>
            <w:vAlign w:val="center"/>
          </w:tcPr>
          <w:p w14:paraId="1949DEE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楊孟容</w:t>
            </w:r>
          </w:p>
        </w:tc>
      </w:tr>
      <w:tr w:rsidR="001762D5" w:rsidRPr="001762D5" w14:paraId="0E142E17" w14:textId="77777777" w:rsidTr="0036076A">
        <w:trPr>
          <w:trHeight w:val="454"/>
          <w:jc w:val="center"/>
        </w:trPr>
        <w:tc>
          <w:tcPr>
            <w:tcW w:w="851" w:type="dxa"/>
            <w:vAlign w:val="center"/>
          </w:tcPr>
          <w:p w14:paraId="7FC3053B" w14:textId="07BCADC9"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r w:rsidR="00F67A4E">
              <w:rPr>
                <w:rFonts w:ascii="Times New Roman" w:eastAsia="標楷體" w:hAnsi="Times New Roman" w:hint="eastAsia"/>
                <w:sz w:val="28"/>
                <w:szCs w:val="28"/>
              </w:rPr>
              <w:t>6</w:t>
            </w:r>
          </w:p>
        </w:tc>
        <w:tc>
          <w:tcPr>
            <w:tcW w:w="7683" w:type="dxa"/>
            <w:vAlign w:val="center"/>
          </w:tcPr>
          <w:p w14:paraId="77ACB4C5" w14:textId="504F97E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下肢動態肌力檢測概論</w:t>
            </w:r>
            <w:r w:rsidRPr="001762D5">
              <w:rPr>
                <w:rFonts w:ascii="Times New Roman" w:eastAsia="標楷體" w:hAnsi="Times New Roman"/>
                <w:sz w:val="28"/>
                <w:szCs w:val="28"/>
              </w:rPr>
              <w:t>CMJ</w:t>
            </w:r>
            <w:r w:rsidRPr="001762D5">
              <w:rPr>
                <w:rFonts w:ascii="Times New Roman" w:eastAsia="標楷體" w:hAnsi="Times New Roman"/>
                <w:sz w:val="28"/>
                <w:szCs w:val="28"/>
              </w:rPr>
              <w:t>篇</w:t>
            </w:r>
          </w:p>
        </w:tc>
        <w:tc>
          <w:tcPr>
            <w:tcW w:w="1843" w:type="dxa"/>
            <w:vAlign w:val="center"/>
          </w:tcPr>
          <w:p w14:paraId="379FF203"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王令儀</w:t>
            </w:r>
          </w:p>
        </w:tc>
      </w:tr>
      <w:tr w:rsidR="001762D5" w:rsidRPr="001762D5" w14:paraId="578BA376" w14:textId="77777777" w:rsidTr="0036076A">
        <w:trPr>
          <w:trHeight w:val="454"/>
          <w:jc w:val="center"/>
        </w:trPr>
        <w:tc>
          <w:tcPr>
            <w:tcW w:w="851" w:type="dxa"/>
            <w:vAlign w:val="center"/>
          </w:tcPr>
          <w:p w14:paraId="3738E965" w14:textId="4C50244B"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37</w:t>
            </w:r>
          </w:p>
        </w:tc>
        <w:tc>
          <w:tcPr>
            <w:tcW w:w="7683" w:type="dxa"/>
            <w:vAlign w:val="center"/>
          </w:tcPr>
          <w:p w14:paraId="1D5E94A5" w14:textId="0CC0C744"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以運動生理建構運動科學知識基礎</w:t>
            </w:r>
          </w:p>
        </w:tc>
        <w:tc>
          <w:tcPr>
            <w:tcW w:w="1843" w:type="dxa"/>
            <w:vAlign w:val="center"/>
          </w:tcPr>
          <w:p w14:paraId="50794652"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林嘉志</w:t>
            </w:r>
          </w:p>
        </w:tc>
      </w:tr>
      <w:tr w:rsidR="001762D5" w:rsidRPr="001762D5" w14:paraId="0706341D" w14:textId="77777777" w:rsidTr="0036076A">
        <w:trPr>
          <w:trHeight w:val="454"/>
          <w:jc w:val="center"/>
        </w:trPr>
        <w:tc>
          <w:tcPr>
            <w:tcW w:w="851" w:type="dxa"/>
            <w:vAlign w:val="center"/>
          </w:tcPr>
          <w:p w14:paraId="230AC062" w14:textId="77DA5B3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38</w:t>
            </w:r>
          </w:p>
        </w:tc>
        <w:tc>
          <w:tcPr>
            <w:tcW w:w="7683" w:type="dxa"/>
            <w:vAlign w:val="center"/>
          </w:tcPr>
          <w:p w14:paraId="6E833342" w14:textId="27362CE0"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性別平等教育</w:t>
            </w:r>
          </w:p>
        </w:tc>
        <w:tc>
          <w:tcPr>
            <w:tcW w:w="1843" w:type="dxa"/>
            <w:vAlign w:val="center"/>
          </w:tcPr>
          <w:p w14:paraId="3A526C01"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許瓊云</w:t>
            </w:r>
          </w:p>
        </w:tc>
      </w:tr>
      <w:tr w:rsidR="001762D5" w:rsidRPr="001762D5" w14:paraId="1349854D" w14:textId="77777777" w:rsidTr="0036076A">
        <w:trPr>
          <w:trHeight w:val="454"/>
          <w:jc w:val="center"/>
        </w:trPr>
        <w:tc>
          <w:tcPr>
            <w:tcW w:w="851" w:type="dxa"/>
            <w:vAlign w:val="center"/>
          </w:tcPr>
          <w:p w14:paraId="1409F688" w14:textId="6F01B54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39</w:t>
            </w:r>
          </w:p>
        </w:tc>
        <w:tc>
          <w:tcPr>
            <w:tcW w:w="7683" w:type="dxa"/>
            <w:vAlign w:val="center"/>
          </w:tcPr>
          <w:p w14:paraId="5D438982" w14:textId="7A34A205"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性別教育議題</w:t>
            </w:r>
          </w:p>
        </w:tc>
        <w:tc>
          <w:tcPr>
            <w:tcW w:w="1843" w:type="dxa"/>
            <w:vAlign w:val="center"/>
          </w:tcPr>
          <w:p w14:paraId="02FF32B9"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林佳瑩</w:t>
            </w:r>
          </w:p>
        </w:tc>
      </w:tr>
      <w:tr w:rsidR="001762D5" w:rsidRPr="001762D5" w14:paraId="4D168B65" w14:textId="77777777" w:rsidTr="0036076A">
        <w:trPr>
          <w:trHeight w:val="454"/>
          <w:jc w:val="center"/>
        </w:trPr>
        <w:tc>
          <w:tcPr>
            <w:tcW w:w="851" w:type="dxa"/>
            <w:vAlign w:val="center"/>
          </w:tcPr>
          <w:p w14:paraId="068BA741" w14:textId="4C09E07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lastRenderedPageBreak/>
              <w:t>40</w:t>
            </w:r>
          </w:p>
        </w:tc>
        <w:tc>
          <w:tcPr>
            <w:tcW w:w="7683" w:type="dxa"/>
            <w:vAlign w:val="center"/>
          </w:tcPr>
          <w:p w14:paraId="369C2FA5" w14:textId="271D5C1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從杭州亞運看運動員健康管理</w:t>
            </w:r>
          </w:p>
        </w:tc>
        <w:tc>
          <w:tcPr>
            <w:tcW w:w="1843" w:type="dxa"/>
            <w:vAlign w:val="center"/>
          </w:tcPr>
          <w:p w14:paraId="20DCAE47"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林頌凱</w:t>
            </w:r>
          </w:p>
        </w:tc>
      </w:tr>
      <w:tr w:rsidR="001762D5" w:rsidRPr="001762D5" w14:paraId="3FFF5EE1" w14:textId="77777777" w:rsidTr="0036076A">
        <w:trPr>
          <w:trHeight w:val="454"/>
          <w:jc w:val="center"/>
        </w:trPr>
        <w:tc>
          <w:tcPr>
            <w:tcW w:w="851" w:type="dxa"/>
            <w:vAlign w:val="center"/>
          </w:tcPr>
          <w:p w14:paraId="74EE84F8" w14:textId="4A09C225"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41</w:t>
            </w:r>
          </w:p>
        </w:tc>
        <w:tc>
          <w:tcPr>
            <w:tcW w:w="7683" w:type="dxa"/>
            <w:vAlign w:val="center"/>
          </w:tcPr>
          <w:p w14:paraId="7D7011C8" w14:textId="09B9014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教練心理學總論</w:t>
            </w:r>
          </w:p>
        </w:tc>
        <w:tc>
          <w:tcPr>
            <w:tcW w:w="1843" w:type="dxa"/>
            <w:vAlign w:val="center"/>
          </w:tcPr>
          <w:p w14:paraId="4F6710E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高三福</w:t>
            </w:r>
          </w:p>
        </w:tc>
      </w:tr>
      <w:tr w:rsidR="001762D5" w:rsidRPr="001762D5" w14:paraId="0DF73B3F" w14:textId="77777777" w:rsidTr="0036076A">
        <w:trPr>
          <w:trHeight w:val="454"/>
          <w:jc w:val="center"/>
        </w:trPr>
        <w:tc>
          <w:tcPr>
            <w:tcW w:w="851" w:type="dxa"/>
            <w:vAlign w:val="center"/>
          </w:tcPr>
          <w:p w14:paraId="42E7C118" w14:textId="41C6E66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42</w:t>
            </w:r>
          </w:p>
        </w:tc>
        <w:tc>
          <w:tcPr>
            <w:tcW w:w="7683" w:type="dxa"/>
            <w:vAlign w:val="center"/>
          </w:tcPr>
          <w:p w14:paraId="4FE78A03" w14:textId="46091D4D"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週期化訓練</w:t>
            </w:r>
          </w:p>
        </w:tc>
        <w:tc>
          <w:tcPr>
            <w:tcW w:w="1843" w:type="dxa"/>
            <w:vAlign w:val="center"/>
          </w:tcPr>
          <w:p w14:paraId="00A67C32"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陳俊儒</w:t>
            </w:r>
          </w:p>
        </w:tc>
      </w:tr>
      <w:tr w:rsidR="001762D5" w:rsidRPr="001762D5" w14:paraId="32999FEF" w14:textId="77777777" w:rsidTr="0036076A">
        <w:trPr>
          <w:trHeight w:val="454"/>
          <w:jc w:val="center"/>
        </w:trPr>
        <w:tc>
          <w:tcPr>
            <w:tcW w:w="851" w:type="dxa"/>
            <w:vAlign w:val="center"/>
          </w:tcPr>
          <w:p w14:paraId="60A89263" w14:textId="2560EE3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43</w:t>
            </w:r>
          </w:p>
        </w:tc>
        <w:tc>
          <w:tcPr>
            <w:tcW w:w="7683" w:type="dxa"/>
            <w:vAlign w:val="center"/>
          </w:tcPr>
          <w:p w14:paraId="3E04D5A4" w14:textId="6C19DB6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運動行銷學</w:t>
            </w:r>
            <w:r w:rsidRPr="001762D5">
              <w:rPr>
                <w:rFonts w:ascii="Times New Roman" w:eastAsia="標楷體" w:hAnsi="Times New Roman"/>
                <w:sz w:val="28"/>
                <w:szCs w:val="28"/>
              </w:rPr>
              <w:t>-</w:t>
            </w:r>
            <w:r w:rsidRPr="001762D5">
              <w:rPr>
                <w:rFonts w:ascii="Times New Roman" w:eastAsia="標楷體" w:hAnsi="Times New Roman"/>
                <w:sz w:val="28"/>
                <w:szCs w:val="28"/>
              </w:rPr>
              <w:t>以</w:t>
            </w:r>
            <w:r w:rsidRPr="001762D5">
              <w:rPr>
                <w:rFonts w:ascii="Times New Roman" w:eastAsia="標楷體" w:hAnsi="Times New Roman"/>
                <w:sz w:val="28"/>
                <w:szCs w:val="28"/>
              </w:rPr>
              <w:t>2025</w:t>
            </w:r>
            <w:r w:rsidRPr="001762D5">
              <w:rPr>
                <w:rFonts w:ascii="Times New Roman" w:eastAsia="標楷體" w:hAnsi="Times New Roman"/>
                <w:sz w:val="28"/>
                <w:szCs w:val="28"/>
              </w:rPr>
              <w:t>雙北世壯運為例</w:t>
            </w:r>
          </w:p>
        </w:tc>
        <w:tc>
          <w:tcPr>
            <w:tcW w:w="1843" w:type="dxa"/>
            <w:vAlign w:val="center"/>
          </w:tcPr>
          <w:p w14:paraId="5A84C580"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林怡秀</w:t>
            </w:r>
          </w:p>
        </w:tc>
      </w:tr>
      <w:tr w:rsidR="001762D5" w:rsidRPr="001762D5" w14:paraId="02168833" w14:textId="77777777" w:rsidTr="0036076A">
        <w:trPr>
          <w:trHeight w:val="454"/>
          <w:jc w:val="center"/>
        </w:trPr>
        <w:tc>
          <w:tcPr>
            <w:tcW w:w="851" w:type="dxa"/>
            <w:vAlign w:val="center"/>
          </w:tcPr>
          <w:p w14:paraId="4A9964E5" w14:textId="7814402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44</w:t>
            </w:r>
          </w:p>
        </w:tc>
        <w:tc>
          <w:tcPr>
            <w:tcW w:w="7683" w:type="dxa"/>
            <w:vAlign w:val="center"/>
          </w:tcPr>
          <w:p w14:paraId="79C0938F" w14:textId="301C0838"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運動法概論</w:t>
            </w:r>
          </w:p>
        </w:tc>
        <w:tc>
          <w:tcPr>
            <w:tcW w:w="1843" w:type="dxa"/>
            <w:vAlign w:val="center"/>
          </w:tcPr>
          <w:p w14:paraId="6BE9C424"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李志峰</w:t>
            </w:r>
          </w:p>
        </w:tc>
      </w:tr>
      <w:tr w:rsidR="001762D5" w:rsidRPr="001762D5" w14:paraId="18F262DA" w14:textId="77777777" w:rsidTr="0036076A">
        <w:trPr>
          <w:trHeight w:val="454"/>
          <w:jc w:val="center"/>
        </w:trPr>
        <w:tc>
          <w:tcPr>
            <w:tcW w:w="851" w:type="dxa"/>
            <w:vAlign w:val="center"/>
          </w:tcPr>
          <w:p w14:paraId="3573CE64" w14:textId="5C7FA3C2"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45</w:t>
            </w:r>
          </w:p>
        </w:tc>
        <w:tc>
          <w:tcPr>
            <w:tcW w:w="7683" w:type="dxa"/>
            <w:vAlign w:val="center"/>
          </w:tcPr>
          <w:p w14:paraId="36C19F35" w14:textId="0446802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運動科技之應用</w:t>
            </w:r>
          </w:p>
        </w:tc>
        <w:tc>
          <w:tcPr>
            <w:tcW w:w="1843" w:type="dxa"/>
            <w:vAlign w:val="center"/>
          </w:tcPr>
          <w:p w14:paraId="3D058CA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陳韋翰</w:t>
            </w:r>
          </w:p>
        </w:tc>
      </w:tr>
      <w:tr w:rsidR="001762D5" w:rsidRPr="001762D5" w14:paraId="3C932A00" w14:textId="77777777" w:rsidTr="0036076A">
        <w:trPr>
          <w:trHeight w:val="454"/>
          <w:jc w:val="center"/>
        </w:trPr>
        <w:tc>
          <w:tcPr>
            <w:tcW w:w="851" w:type="dxa"/>
            <w:vAlign w:val="center"/>
          </w:tcPr>
          <w:p w14:paraId="25C6F9CC" w14:textId="2E172780"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46</w:t>
            </w:r>
          </w:p>
        </w:tc>
        <w:tc>
          <w:tcPr>
            <w:tcW w:w="7683" w:type="dxa"/>
            <w:vAlign w:val="center"/>
          </w:tcPr>
          <w:p w14:paraId="5D69CE37" w14:textId="26E64EC7"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運動疲勞及恢復</w:t>
            </w:r>
          </w:p>
        </w:tc>
        <w:tc>
          <w:tcPr>
            <w:tcW w:w="1843" w:type="dxa"/>
            <w:vAlign w:val="center"/>
          </w:tcPr>
          <w:p w14:paraId="3F18FC48"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曾暐晉</w:t>
            </w:r>
          </w:p>
        </w:tc>
      </w:tr>
      <w:tr w:rsidR="001762D5" w:rsidRPr="001762D5" w14:paraId="21EDA93C" w14:textId="77777777" w:rsidTr="0036076A">
        <w:trPr>
          <w:trHeight w:val="454"/>
          <w:jc w:val="center"/>
        </w:trPr>
        <w:tc>
          <w:tcPr>
            <w:tcW w:w="851" w:type="dxa"/>
            <w:vAlign w:val="center"/>
          </w:tcPr>
          <w:p w14:paraId="74BF25A7" w14:textId="1586DD9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47</w:t>
            </w:r>
          </w:p>
        </w:tc>
        <w:tc>
          <w:tcPr>
            <w:tcW w:w="7683" w:type="dxa"/>
            <w:vAlign w:val="center"/>
          </w:tcPr>
          <w:p w14:paraId="641467D5" w14:textId="10E5E229"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運動能量學</w:t>
            </w:r>
          </w:p>
        </w:tc>
        <w:tc>
          <w:tcPr>
            <w:tcW w:w="1843" w:type="dxa"/>
            <w:vAlign w:val="center"/>
          </w:tcPr>
          <w:p w14:paraId="7DE0536E"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李淑玲</w:t>
            </w:r>
          </w:p>
        </w:tc>
      </w:tr>
      <w:tr w:rsidR="001762D5" w:rsidRPr="001762D5" w14:paraId="73208EDF" w14:textId="77777777" w:rsidTr="0036076A">
        <w:trPr>
          <w:trHeight w:val="454"/>
          <w:jc w:val="center"/>
        </w:trPr>
        <w:tc>
          <w:tcPr>
            <w:tcW w:w="851" w:type="dxa"/>
            <w:vAlign w:val="center"/>
          </w:tcPr>
          <w:p w14:paraId="35822975" w14:textId="71B8198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48</w:t>
            </w:r>
          </w:p>
        </w:tc>
        <w:tc>
          <w:tcPr>
            <w:tcW w:w="7683" w:type="dxa"/>
            <w:vAlign w:val="center"/>
          </w:tcPr>
          <w:p w14:paraId="5D7D2BFE" w14:textId="5778B6E4"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shd w:val="clear" w:color="auto" w:fill="FFFFFF"/>
              </w:rPr>
              <w:t>中華民國體育運動總會</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教練學苑數位課程</w:t>
            </w:r>
            <w:r w:rsidRPr="001762D5">
              <w:rPr>
                <w:rFonts w:ascii="Times New Roman" w:eastAsia="標楷體" w:hAnsi="Times New Roman"/>
                <w:sz w:val="28"/>
                <w:szCs w:val="28"/>
                <w:shd w:val="clear" w:color="auto" w:fill="FFFFFF"/>
              </w:rPr>
              <w:t>_</w:t>
            </w:r>
            <w:r w:rsidRPr="001762D5">
              <w:rPr>
                <w:rFonts w:ascii="Times New Roman" w:eastAsia="標楷體" w:hAnsi="Times New Roman"/>
                <w:sz w:val="28"/>
                <w:szCs w:val="28"/>
                <w:shd w:val="clear" w:color="auto" w:fill="FFFFFF"/>
              </w:rPr>
              <w:t>運動賽會</w:t>
            </w:r>
          </w:p>
        </w:tc>
        <w:tc>
          <w:tcPr>
            <w:tcW w:w="1843" w:type="dxa"/>
            <w:vAlign w:val="center"/>
          </w:tcPr>
          <w:p w14:paraId="260D9BD9"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張智涵</w:t>
            </w:r>
          </w:p>
        </w:tc>
      </w:tr>
      <w:tr w:rsidR="001762D5" w:rsidRPr="001762D5" w14:paraId="396EF15B" w14:textId="77777777" w:rsidTr="0036076A">
        <w:trPr>
          <w:trHeight w:val="454"/>
          <w:jc w:val="center"/>
        </w:trPr>
        <w:tc>
          <w:tcPr>
            <w:tcW w:w="851" w:type="dxa"/>
            <w:vAlign w:val="center"/>
          </w:tcPr>
          <w:p w14:paraId="4316064F" w14:textId="28F21B3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49</w:t>
            </w:r>
          </w:p>
        </w:tc>
        <w:tc>
          <w:tcPr>
            <w:tcW w:w="7683" w:type="dxa"/>
            <w:vAlign w:val="center"/>
          </w:tcPr>
          <w:p w14:paraId="3EFCE3EF" w14:textId="0B79517D"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精英運動員法律課程</w:t>
            </w:r>
          </w:p>
        </w:tc>
        <w:tc>
          <w:tcPr>
            <w:tcW w:w="1843" w:type="dxa"/>
            <w:vAlign w:val="center"/>
          </w:tcPr>
          <w:p w14:paraId="06C11C7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賴建安</w:t>
            </w:r>
          </w:p>
        </w:tc>
      </w:tr>
      <w:tr w:rsidR="001762D5" w:rsidRPr="001762D5" w14:paraId="7ADFCEB6" w14:textId="77777777" w:rsidTr="0036076A">
        <w:trPr>
          <w:trHeight w:val="454"/>
          <w:jc w:val="center"/>
        </w:trPr>
        <w:tc>
          <w:tcPr>
            <w:tcW w:w="851" w:type="dxa"/>
            <w:vAlign w:val="center"/>
          </w:tcPr>
          <w:p w14:paraId="702DF2E4" w14:textId="38C26FD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50</w:t>
            </w:r>
          </w:p>
        </w:tc>
        <w:tc>
          <w:tcPr>
            <w:tcW w:w="7683" w:type="dxa"/>
            <w:vAlign w:val="center"/>
          </w:tcPr>
          <w:p w14:paraId="2DCC15EE" w14:textId="2057B805"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教練學苑數位課程</w:t>
            </w:r>
            <w:r w:rsidRPr="001762D5">
              <w:rPr>
                <w:rFonts w:ascii="Times New Roman" w:eastAsia="標楷體" w:hAnsi="Times New Roman"/>
                <w:sz w:val="28"/>
                <w:szCs w:val="28"/>
              </w:rPr>
              <w:t>_</w:t>
            </w:r>
            <w:r w:rsidRPr="001762D5">
              <w:rPr>
                <w:rFonts w:ascii="Times New Roman" w:eastAsia="標楷體" w:hAnsi="Times New Roman"/>
                <w:sz w:val="28"/>
                <w:szCs w:val="28"/>
              </w:rPr>
              <w:t>緊急應變救護計畫</w:t>
            </w:r>
          </w:p>
        </w:tc>
        <w:tc>
          <w:tcPr>
            <w:tcW w:w="1843" w:type="dxa"/>
            <w:vAlign w:val="center"/>
          </w:tcPr>
          <w:p w14:paraId="0972241B"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黃昱倫</w:t>
            </w:r>
          </w:p>
        </w:tc>
      </w:tr>
      <w:tr w:rsidR="001762D5" w:rsidRPr="001762D5" w14:paraId="3EA8248C" w14:textId="77777777" w:rsidTr="0036076A">
        <w:trPr>
          <w:trHeight w:val="454"/>
          <w:jc w:val="center"/>
        </w:trPr>
        <w:tc>
          <w:tcPr>
            <w:tcW w:w="851" w:type="dxa"/>
            <w:vAlign w:val="center"/>
          </w:tcPr>
          <w:p w14:paraId="770A1114" w14:textId="38177FF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51</w:t>
            </w:r>
          </w:p>
        </w:tc>
        <w:tc>
          <w:tcPr>
            <w:tcW w:w="7683" w:type="dxa"/>
            <w:vAlign w:val="center"/>
          </w:tcPr>
          <w:p w14:paraId="583E1AEF" w14:textId="61A1216E" w:rsidR="004E3AC0" w:rsidRPr="001762D5" w:rsidRDefault="004E3AC0" w:rsidP="004E3AC0">
            <w:pPr>
              <w:snapToGrid w:val="0"/>
              <w:rPr>
                <w:rFonts w:ascii="Times New Roman" w:eastAsia="標楷體" w:hAnsi="Times New Roman"/>
                <w:sz w:val="28"/>
                <w:szCs w:val="28"/>
              </w:rPr>
            </w:pPr>
            <w:r w:rsidRPr="001762D5">
              <w:rPr>
                <w:rFonts w:ascii="Times New Roman" w:eastAsia="標楷體" w:hAnsi="Times New Roman"/>
                <w:sz w:val="28"/>
                <w:szCs w:val="28"/>
              </w:rPr>
              <w:t>中華民國體育運動總會</w:t>
            </w:r>
            <w:r w:rsidRPr="001762D5">
              <w:rPr>
                <w:rFonts w:ascii="Times New Roman" w:eastAsia="標楷體" w:hAnsi="Times New Roman"/>
                <w:sz w:val="28"/>
                <w:szCs w:val="28"/>
              </w:rPr>
              <w:t>_</w:t>
            </w:r>
            <w:r w:rsidRPr="001762D5">
              <w:rPr>
                <w:rFonts w:ascii="Times New Roman" w:eastAsia="標楷體" w:hAnsi="Times New Roman"/>
                <w:sz w:val="28"/>
                <w:szCs w:val="28"/>
              </w:rPr>
              <w:t>教練學苑數位學習課程</w:t>
            </w:r>
            <w:r w:rsidRPr="001762D5">
              <w:rPr>
                <w:rFonts w:ascii="Times New Roman" w:eastAsia="標楷體" w:hAnsi="Times New Roman"/>
                <w:sz w:val="28"/>
                <w:szCs w:val="28"/>
              </w:rPr>
              <w:t>-</w:t>
            </w:r>
            <w:r w:rsidRPr="001762D5">
              <w:rPr>
                <w:rFonts w:ascii="Times New Roman" w:eastAsia="標楷體" w:hAnsi="Times New Roman"/>
                <w:sz w:val="28"/>
                <w:szCs w:val="28"/>
              </w:rPr>
              <w:t>運動生物力學</w:t>
            </w:r>
          </w:p>
        </w:tc>
        <w:tc>
          <w:tcPr>
            <w:tcW w:w="1843" w:type="dxa"/>
            <w:vAlign w:val="center"/>
          </w:tcPr>
          <w:p w14:paraId="619C279A" w14:textId="7777777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相子元</w:t>
            </w:r>
          </w:p>
        </w:tc>
      </w:tr>
      <w:tr w:rsidR="001762D5" w:rsidRPr="001762D5" w14:paraId="4FCD7EBA" w14:textId="77777777" w:rsidTr="0036076A">
        <w:trPr>
          <w:trHeight w:val="454"/>
          <w:jc w:val="center"/>
        </w:trPr>
        <w:tc>
          <w:tcPr>
            <w:tcW w:w="851" w:type="dxa"/>
            <w:vAlign w:val="center"/>
          </w:tcPr>
          <w:p w14:paraId="538EF463" w14:textId="2D6B3B4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52</w:t>
            </w:r>
          </w:p>
        </w:tc>
        <w:tc>
          <w:tcPr>
            <w:tcW w:w="7683" w:type="dxa"/>
            <w:vAlign w:val="center"/>
          </w:tcPr>
          <w:p w14:paraId="2E425887" w14:textId="77777777"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淺談運動傷害</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微系列</w:t>
            </w:r>
          </w:p>
        </w:tc>
        <w:tc>
          <w:tcPr>
            <w:tcW w:w="1843" w:type="dxa"/>
            <w:vAlign w:val="center"/>
          </w:tcPr>
          <w:p w14:paraId="424AEF5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吳其穎</w:t>
            </w:r>
          </w:p>
        </w:tc>
      </w:tr>
      <w:tr w:rsidR="001762D5" w:rsidRPr="001762D5" w14:paraId="1085E119" w14:textId="77777777" w:rsidTr="0036076A">
        <w:trPr>
          <w:trHeight w:val="454"/>
          <w:jc w:val="center"/>
        </w:trPr>
        <w:tc>
          <w:tcPr>
            <w:tcW w:w="851" w:type="dxa"/>
            <w:vAlign w:val="center"/>
          </w:tcPr>
          <w:p w14:paraId="19838B67" w14:textId="30CEDF7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53</w:t>
            </w:r>
          </w:p>
        </w:tc>
        <w:tc>
          <w:tcPr>
            <w:tcW w:w="7683" w:type="dxa"/>
            <w:vAlign w:val="center"/>
          </w:tcPr>
          <w:p w14:paraId="66879C1F" w14:textId="16A778D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肌力體能訓練指導實務</w:t>
            </w:r>
          </w:p>
        </w:tc>
        <w:tc>
          <w:tcPr>
            <w:tcW w:w="1843" w:type="dxa"/>
            <w:vAlign w:val="center"/>
          </w:tcPr>
          <w:p w14:paraId="7B7D49D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林韻茹等人</w:t>
            </w:r>
          </w:p>
        </w:tc>
      </w:tr>
      <w:tr w:rsidR="001762D5" w:rsidRPr="001762D5" w14:paraId="755CDB74" w14:textId="77777777" w:rsidTr="0036076A">
        <w:trPr>
          <w:trHeight w:val="454"/>
          <w:jc w:val="center"/>
        </w:trPr>
        <w:tc>
          <w:tcPr>
            <w:tcW w:w="851" w:type="dxa"/>
            <w:vAlign w:val="center"/>
          </w:tcPr>
          <w:p w14:paraId="7B192D75" w14:textId="5E50C84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54</w:t>
            </w:r>
          </w:p>
        </w:tc>
        <w:tc>
          <w:tcPr>
            <w:tcW w:w="7683" w:type="dxa"/>
            <w:vAlign w:val="center"/>
          </w:tcPr>
          <w:p w14:paraId="0FF1D63F" w14:textId="16F384C4"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身心障礙者運動正向行為支持與行為管理</w:t>
            </w:r>
          </w:p>
        </w:tc>
        <w:tc>
          <w:tcPr>
            <w:tcW w:w="1843" w:type="dxa"/>
            <w:vAlign w:val="center"/>
          </w:tcPr>
          <w:p w14:paraId="4BB4E25D"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洪儷瑜</w:t>
            </w:r>
          </w:p>
        </w:tc>
      </w:tr>
      <w:tr w:rsidR="001762D5" w:rsidRPr="001762D5" w14:paraId="308A3AFF" w14:textId="77777777" w:rsidTr="0036076A">
        <w:trPr>
          <w:trHeight w:val="454"/>
          <w:jc w:val="center"/>
        </w:trPr>
        <w:tc>
          <w:tcPr>
            <w:tcW w:w="851" w:type="dxa"/>
            <w:vAlign w:val="center"/>
          </w:tcPr>
          <w:p w14:paraId="065BF0E6" w14:textId="3667901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55</w:t>
            </w:r>
          </w:p>
        </w:tc>
        <w:tc>
          <w:tcPr>
            <w:tcW w:w="7683" w:type="dxa"/>
            <w:vAlign w:val="center"/>
          </w:tcPr>
          <w:p w14:paraId="10354F7F" w14:textId="02CD66DC"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身心障礙運動指導觀念概述</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醫學篇</w:t>
            </w:r>
          </w:p>
        </w:tc>
        <w:tc>
          <w:tcPr>
            <w:tcW w:w="1843" w:type="dxa"/>
            <w:vAlign w:val="center"/>
          </w:tcPr>
          <w:p w14:paraId="6837677E"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鄭舜平</w:t>
            </w:r>
          </w:p>
        </w:tc>
      </w:tr>
      <w:tr w:rsidR="001762D5" w:rsidRPr="001762D5" w14:paraId="3BABD43E" w14:textId="77777777" w:rsidTr="0036076A">
        <w:trPr>
          <w:trHeight w:val="454"/>
          <w:jc w:val="center"/>
        </w:trPr>
        <w:tc>
          <w:tcPr>
            <w:tcW w:w="851" w:type="dxa"/>
            <w:vAlign w:val="center"/>
          </w:tcPr>
          <w:p w14:paraId="42060388" w14:textId="74786368"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56</w:t>
            </w:r>
          </w:p>
        </w:tc>
        <w:tc>
          <w:tcPr>
            <w:tcW w:w="7683" w:type="dxa"/>
            <w:vAlign w:val="center"/>
          </w:tcPr>
          <w:p w14:paraId="7BC24967" w14:textId="33A56FDC"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身心障礙運動概念與指導技巧</w:t>
            </w:r>
          </w:p>
        </w:tc>
        <w:tc>
          <w:tcPr>
            <w:tcW w:w="1843" w:type="dxa"/>
            <w:vAlign w:val="center"/>
          </w:tcPr>
          <w:p w14:paraId="6786DBD1"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詹元碩</w:t>
            </w:r>
          </w:p>
        </w:tc>
      </w:tr>
      <w:tr w:rsidR="001762D5" w:rsidRPr="001762D5" w14:paraId="57CAAE2C" w14:textId="77777777" w:rsidTr="0036076A">
        <w:trPr>
          <w:trHeight w:val="454"/>
          <w:jc w:val="center"/>
        </w:trPr>
        <w:tc>
          <w:tcPr>
            <w:tcW w:w="851" w:type="dxa"/>
            <w:vAlign w:val="center"/>
          </w:tcPr>
          <w:p w14:paraId="49FA16E7" w14:textId="62807A9A"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57</w:t>
            </w:r>
          </w:p>
        </w:tc>
        <w:tc>
          <w:tcPr>
            <w:tcW w:w="7683" w:type="dxa"/>
            <w:vAlign w:val="center"/>
          </w:tcPr>
          <w:p w14:paraId="1A4D8798" w14:textId="46EBB2B0"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身心障礙運動權益保障及倡議工作指引（含歧視</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微歧視）</w:t>
            </w:r>
          </w:p>
        </w:tc>
        <w:tc>
          <w:tcPr>
            <w:tcW w:w="1843" w:type="dxa"/>
            <w:vAlign w:val="center"/>
          </w:tcPr>
          <w:p w14:paraId="2B57865F"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姜義村</w:t>
            </w:r>
          </w:p>
        </w:tc>
      </w:tr>
      <w:tr w:rsidR="001762D5" w:rsidRPr="001762D5" w14:paraId="6025CCF3" w14:textId="77777777" w:rsidTr="0036076A">
        <w:trPr>
          <w:trHeight w:val="454"/>
          <w:jc w:val="center"/>
        </w:trPr>
        <w:tc>
          <w:tcPr>
            <w:tcW w:w="851" w:type="dxa"/>
            <w:vAlign w:val="center"/>
          </w:tcPr>
          <w:p w14:paraId="1588A8A7" w14:textId="088AB7D1"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58</w:t>
            </w:r>
          </w:p>
        </w:tc>
        <w:tc>
          <w:tcPr>
            <w:tcW w:w="7683" w:type="dxa"/>
            <w:vAlign w:val="center"/>
          </w:tcPr>
          <w:p w14:paraId="36BAB9E7" w14:textId="48E92B85"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重度、多重障礙、身體病弱者運動指導觀念概述</w:t>
            </w:r>
          </w:p>
        </w:tc>
        <w:tc>
          <w:tcPr>
            <w:tcW w:w="1843" w:type="dxa"/>
            <w:vAlign w:val="center"/>
          </w:tcPr>
          <w:p w14:paraId="347AA557"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朱彥穎</w:t>
            </w:r>
          </w:p>
        </w:tc>
      </w:tr>
      <w:tr w:rsidR="001762D5" w:rsidRPr="001762D5" w14:paraId="381C7CDF" w14:textId="77777777" w:rsidTr="0036076A">
        <w:trPr>
          <w:trHeight w:val="454"/>
          <w:jc w:val="center"/>
        </w:trPr>
        <w:tc>
          <w:tcPr>
            <w:tcW w:w="851" w:type="dxa"/>
            <w:vAlign w:val="center"/>
          </w:tcPr>
          <w:p w14:paraId="25347805" w14:textId="2B527047"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59</w:t>
            </w:r>
          </w:p>
        </w:tc>
        <w:tc>
          <w:tcPr>
            <w:tcW w:w="7683" w:type="dxa"/>
            <w:vAlign w:val="center"/>
          </w:tcPr>
          <w:p w14:paraId="68ED2750" w14:textId="4AFC0C88"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特奧的融合式運動介紹</w:t>
            </w:r>
          </w:p>
        </w:tc>
        <w:tc>
          <w:tcPr>
            <w:tcW w:w="1843" w:type="dxa"/>
            <w:vAlign w:val="center"/>
          </w:tcPr>
          <w:p w14:paraId="6D0A1D8C"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仲志遠</w:t>
            </w:r>
          </w:p>
        </w:tc>
      </w:tr>
      <w:tr w:rsidR="001762D5" w:rsidRPr="001762D5" w14:paraId="79BA1C9C" w14:textId="77777777" w:rsidTr="0036076A">
        <w:trPr>
          <w:trHeight w:val="454"/>
          <w:jc w:val="center"/>
        </w:trPr>
        <w:tc>
          <w:tcPr>
            <w:tcW w:w="851" w:type="dxa"/>
            <w:vAlign w:val="center"/>
          </w:tcPr>
          <w:p w14:paraId="37EF37FA" w14:textId="5FC7EFF8"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60</w:t>
            </w:r>
          </w:p>
        </w:tc>
        <w:tc>
          <w:tcPr>
            <w:tcW w:w="7683" w:type="dxa"/>
            <w:vAlign w:val="center"/>
          </w:tcPr>
          <w:p w14:paraId="6F4337CD" w14:textId="4FDF8436"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國際帕拉運動發展及競賽介紹</w:t>
            </w:r>
          </w:p>
        </w:tc>
        <w:tc>
          <w:tcPr>
            <w:tcW w:w="1843" w:type="dxa"/>
            <w:vAlign w:val="center"/>
          </w:tcPr>
          <w:p w14:paraId="00C0A65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穆閩珠等人</w:t>
            </w:r>
          </w:p>
        </w:tc>
      </w:tr>
      <w:tr w:rsidR="001762D5" w:rsidRPr="001762D5" w14:paraId="26303D39" w14:textId="77777777" w:rsidTr="0036076A">
        <w:trPr>
          <w:trHeight w:val="454"/>
          <w:jc w:val="center"/>
        </w:trPr>
        <w:tc>
          <w:tcPr>
            <w:tcW w:w="851" w:type="dxa"/>
            <w:vAlign w:val="center"/>
          </w:tcPr>
          <w:p w14:paraId="73E89809" w14:textId="0D407233"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61</w:t>
            </w:r>
          </w:p>
        </w:tc>
        <w:tc>
          <w:tcPr>
            <w:tcW w:w="7683" w:type="dxa"/>
            <w:vAlign w:val="center"/>
          </w:tcPr>
          <w:p w14:paraId="3D1D9751" w14:textId="4410CF93"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國際特奧運動發展及競賽介紹</w:t>
            </w:r>
          </w:p>
        </w:tc>
        <w:tc>
          <w:tcPr>
            <w:tcW w:w="1843" w:type="dxa"/>
            <w:vAlign w:val="center"/>
          </w:tcPr>
          <w:p w14:paraId="3342D69E"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張羽柔</w:t>
            </w:r>
          </w:p>
        </w:tc>
      </w:tr>
      <w:tr w:rsidR="001762D5" w:rsidRPr="001762D5" w14:paraId="727E5C03" w14:textId="77777777" w:rsidTr="0036076A">
        <w:trPr>
          <w:trHeight w:val="454"/>
          <w:jc w:val="center"/>
        </w:trPr>
        <w:tc>
          <w:tcPr>
            <w:tcW w:w="851" w:type="dxa"/>
            <w:vAlign w:val="center"/>
          </w:tcPr>
          <w:p w14:paraId="23A974AC" w14:textId="03524EDD"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62</w:t>
            </w:r>
          </w:p>
        </w:tc>
        <w:tc>
          <w:tcPr>
            <w:tcW w:w="7683" w:type="dxa"/>
            <w:vAlign w:val="center"/>
          </w:tcPr>
          <w:p w14:paraId="36EDB078" w14:textId="6D1C77FD"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國際聽障運動發展及競賽介紹</w:t>
            </w:r>
          </w:p>
        </w:tc>
        <w:tc>
          <w:tcPr>
            <w:tcW w:w="1843" w:type="dxa"/>
            <w:vAlign w:val="center"/>
          </w:tcPr>
          <w:p w14:paraId="5797B81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張震宇</w:t>
            </w:r>
          </w:p>
        </w:tc>
      </w:tr>
      <w:tr w:rsidR="001762D5" w:rsidRPr="001762D5" w14:paraId="617C052E" w14:textId="77777777" w:rsidTr="0036076A">
        <w:trPr>
          <w:trHeight w:val="454"/>
          <w:jc w:val="center"/>
        </w:trPr>
        <w:tc>
          <w:tcPr>
            <w:tcW w:w="851" w:type="dxa"/>
            <w:vAlign w:val="center"/>
          </w:tcPr>
          <w:p w14:paraId="749CE37C" w14:textId="57BCC484"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63</w:t>
            </w:r>
          </w:p>
        </w:tc>
        <w:tc>
          <w:tcPr>
            <w:tcW w:w="7683" w:type="dxa"/>
            <w:vAlign w:val="center"/>
          </w:tcPr>
          <w:p w14:paraId="41D00AC0" w14:textId="02166B95"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情緒行為困難與泛自閉症者運動指導觀念概述</w:t>
            </w:r>
          </w:p>
        </w:tc>
        <w:tc>
          <w:tcPr>
            <w:tcW w:w="1843" w:type="dxa"/>
            <w:vAlign w:val="center"/>
          </w:tcPr>
          <w:p w14:paraId="65394795"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潘倩玉</w:t>
            </w:r>
          </w:p>
        </w:tc>
      </w:tr>
      <w:tr w:rsidR="001762D5" w:rsidRPr="001762D5" w14:paraId="2B1F7A51" w14:textId="77777777" w:rsidTr="0036076A">
        <w:trPr>
          <w:trHeight w:val="454"/>
          <w:jc w:val="center"/>
        </w:trPr>
        <w:tc>
          <w:tcPr>
            <w:tcW w:w="851" w:type="dxa"/>
            <w:vAlign w:val="center"/>
          </w:tcPr>
          <w:p w14:paraId="6DDF9EAF" w14:textId="4A1D1F2C"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64</w:t>
            </w:r>
          </w:p>
        </w:tc>
        <w:tc>
          <w:tcPr>
            <w:tcW w:w="7683" w:type="dxa"/>
            <w:vAlign w:val="center"/>
          </w:tcPr>
          <w:p w14:paraId="36D78BC6" w14:textId="2DD16D6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感官障礙者運動指導實務</w:t>
            </w:r>
          </w:p>
        </w:tc>
        <w:tc>
          <w:tcPr>
            <w:tcW w:w="1843" w:type="dxa"/>
            <w:vAlign w:val="center"/>
          </w:tcPr>
          <w:p w14:paraId="0619E980"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詹聖偉等人</w:t>
            </w:r>
          </w:p>
        </w:tc>
      </w:tr>
      <w:tr w:rsidR="001762D5" w:rsidRPr="001762D5" w14:paraId="7071E970" w14:textId="77777777" w:rsidTr="0036076A">
        <w:trPr>
          <w:trHeight w:val="454"/>
          <w:jc w:val="center"/>
        </w:trPr>
        <w:tc>
          <w:tcPr>
            <w:tcW w:w="851" w:type="dxa"/>
            <w:vAlign w:val="center"/>
          </w:tcPr>
          <w:p w14:paraId="71A42C58" w14:textId="2732C3C6"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t>65</w:t>
            </w:r>
          </w:p>
        </w:tc>
        <w:tc>
          <w:tcPr>
            <w:tcW w:w="7683" w:type="dxa"/>
            <w:vAlign w:val="center"/>
          </w:tcPr>
          <w:p w14:paraId="424631A4" w14:textId="72A44E82"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運動禁藥管制教育課程</w:t>
            </w:r>
          </w:p>
        </w:tc>
        <w:tc>
          <w:tcPr>
            <w:tcW w:w="1843" w:type="dxa"/>
            <w:vAlign w:val="center"/>
          </w:tcPr>
          <w:p w14:paraId="19EB3C3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陳伯儀</w:t>
            </w:r>
          </w:p>
        </w:tc>
      </w:tr>
      <w:tr w:rsidR="001762D5" w:rsidRPr="001762D5" w14:paraId="329E4DB6" w14:textId="77777777" w:rsidTr="0036076A">
        <w:trPr>
          <w:trHeight w:val="454"/>
          <w:jc w:val="center"/>
        </w:trPr>
        <w:tc>
          <w:tcPr>
            <w:tcW w:w="851" w:type="dxa"/>
            <w:vAlign w:val="center"/>
          </w:tcPr>
          <w:p w14:paraId="5D155743" w14:textId="02CBB5AE" w:rsidR="004E3AC0" w:rsidRPr="001762D5" w:rsidRDefault="004E3AC0" w:rsidP="004E3AC0">
            <w:pPr>
              <w:snapToGrid w:val="0"/>
              <w:jc w:val="center"/>
              <w:rPr>
                <w:rFonts w:ascii="Times New Roman" w:eastAsia="標楷體" w:hAnsi="Times New Roman"/>
                <w:sz w:val="28"/>
                <w:szCs w:val="28"/>
              </w:rPr>
            </w:pPr>
            <w:r w:rsidRPr="001762D5">
              <w:rPr>
                <w:rFonts w:ascii="Times New Roman" w:eastAsia="標楷體" w:hAnsi="Times New Roman"/>
                <w:sz w:val="28"/>
                <w:szCs w:val="28"/>
              </w:rPr>
              <w:lastRenderedPageBreak/>
              <w:t>66</w:t>
            </w:r>
          </w:p>
        </w:tc>
        <w:tc>
          <w:tcPr>
            <w:tcW w:w="7683" w:type="dxa"/>
            <w:vAlign w:val="center"/>
          </w:tcPr>
          <w:p w14:paraId="16C17CA2" w14:textId="477340C9" w:rsidR="004E3AC0" w:rsidRPr="001762D5" w:rsidRDefault="004E3AC0" w:rsidP="004E3AC0">
            <w:pPr>
              <w:snapToGrid w:val="0"/>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運動部身心障礙運動課程</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融合式運動實務</w:t>
            </w:r>
          </w:p>
        </w:tc>
        <w:tc>
          <w:tcPr>
            <w:tcW w:w="1843" w:type="dxa"/>
            <w:vAlign w:val="center"/>
          </w:tcPr>
          <w:p w14:paraId="17D71DC8" w14:textId="77777777" w:rsidR="004E3AC0" w:rsidRPr="001762D5" w:rsidRDefault="004E3AC0" w:rsidP="004E3AC0">
            <w:pPr>
              <w:snapToGrid w:val="0"/>
              <w:jc w:val="center"/>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仲志遠</w:t>
            </w:r>
          </w:p>
        </w:tc>
      </w:tr>
    </w:tbl>
    <w:p w14:paraId="55E1AD0E" w14:textId="2D3DFEB9" w:rsidR="00951A4A" w:rsidRPr="001762D5" w:rsidRDefault="00951A4A" w:rsidP="008639B0">
      <w:pPr>
        <w:numPr>
          <w:ilvl w:val="0"/>
          <w:numId w:val="23"/>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sz w:val="28"/>
          <w:szCs w:val="28"/>
        </w:rPr>
      </w:pPr>
      <w:r w:rsidRPr="001762D5">
        <w:rPr>
          <w:rFonts w:ascii="Times New Roman" w:eastAsia="標楷體" w:hAnsi="Times New Roman"/>
          <w:sz w:val="28"/>
          <w:szCs w:val="28"/>
        </w:rPr>
        <w:t>臺北</w:t>
      </w:r>
      <w:r w:rsidRPr="001762D5">
        <w:rPr>
          <w:rFonts w:ascii="Times New Roman" w:eastAsia="標楷體" w:hAnsi="Times New Roman"/>
          <w:sz w:val="28"/>
          <w:szCs w:val="28"/>
        </w:rPr>
        <w:t>e</w:t>
      </w:r>
      <w:r w:rsidRPr="001762D5">
        <w:rPr>
          <w:rFonts w:ascii="Times New Roman" w:eastAsia="標楷體" w:hAnsi="Times New Roman"/>
          <w:sz w:val="28"/>
          <w:szCs w:val="28"/>
        </w:rPr>
        <w:t>大</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93"/>
        <w:gridCol w:w="1843"/>
      </w:tblGrid>
      <w:tr w:rsidR="001762D5" w:rsidRPr="001762D5" w14:paraId="746C8993" w14:textId="77777777" w:rsidTr="0036076A">
        <w:trPr>
          <w:trHeight w:val="454"/>
          <w:jc w:val="center"/>
        </w:trPr>
        <w:tc>
          <w:tcPr>
            <w:tcW w:w="841" w:type="dxa"/>
            <w:vAlign w:val="center"/>
          </w:tcPr>
          <w:p w14:paraId="6BB90EEE"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編號</w:t>
            </w:r>
          </w:p>
        </w:tc>
        <w:tc>
          <w:tcPr>
            <w:tcW w:w="7693" w:type="dxa"/>
            <w:vAlign w:val="center"/>
          </w:tcPr>
          <w:p w14:paraId="357EBD4B"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課程名稱</w:t>
            </w:r>
          </w:p>
        </w:tc>
        <w:tc>
          <w:tcPr>
            <w:tcW w:w="1843" w:type="dxa"/>
            <w:vAlign w:val="center"/>
          </w:tcPr>
          <w:p w14:paraId="5A30B166"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課程講師</w:t>
            </w:r>
          </w:p>
        </w:tc>
      </w:tr>
      <w:tr w:rsidR="001762D5" w:rsidRPr="001762D5" w14:paraId="67A8CC94" w14:textId="77777777" w:rsidTr="0036076A">
        <w:trPr>
          <w:trHeight w:val="454"/>
          <w:jc w:val="center"/>
        </w:trPr>
        <w:tc>
          <w:tcPr>
            <w:tcW w:w="841" w:type="dxa"/>
            <w:vAlign w:val="center"/>
          </w:tcPr>
          <w:p w14:paraId="02E6C44B"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1</w:t>
            </w:r>
          </w:p>
        </w:tc>
        <w:tc>
          <w:tcPr>
            <w:tcW w:w="7693" w:type="dxa"/>
            <w:vAlign w:val="center"/>
          </w:tcPr>
          <w:p w14:paraId="6A051655"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性別平等</w:t>
            </w:r>
            <w:r w:rsidRPr="001762D5">
              <w:rPr>
                <w:rFonts w:ascii="Times New Roman" w:eastAsia="標楷體" w:hAnsi="Times New Roman"/>
                <w:sz w:val="28"/>
                <w:szCs w:val="28"/>
                <w:shd w:val="clear" w:color="auto" w:fill="FFFFFF"/>
              </w:rPr>
              <w:t>]</w:t>
            </w:r>
            <w:r w:rsidRPr="001762D5">
              <w:rPr>
                <w:rFonts w:ascii="Times New Roman" w:eastAsia="標楷體" w:hAnsi="Times New Roman"/>
                <w:sz w:val="28"/>
                <w:szCs w:val="28"/>
                <w:shd w:val="clear" w:color="auto" w:fill="FFFFFF"/>
              </w:rPr>
              <w:t>運動與性別議題－運動最美</w:t>
            </w:r>
          </w:p>
        </w:tc>
        <w:tc>
          <w:tcPr>
            <w:tcW w:w="1843" w:type="dxa"/>
            <w:vAlign w:val="center"/>
          </w:tcPr>
          <w:p w14:paraId="6036B7B6"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胡天玫</w:t>
            </w:r>
          </w:p>
        </w:tc>
      </w:tr>
      <w:tr w:rsidR="001762D5" w:rsidRPr="001762D5" w14:paraId="71CA0B01" w14:textId="77777777" w:rsidTr="0036076A">
        <w:trPr>
          <w:trHeight w:val="454"/>
          <w:jc w:val="center"/>
        </w:trPr>
        <w:tc>
          <w:tcPr>
            <w:tcW w:w="841" w:type="dxa"/>
            <w:vAlign w:val="center"/>
          </w:tcPr>
          <w:p w14:paraId="51BD2E52"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2</w:t>
            </w:r>
          </w:p>
        </w:tc>
        <w:tc>
          <w:tcPr>
            <w:tcW w:w="7693" w:type="dxa"/>
            <w:vAlign w:val="center"/>
          </w:tcPr>
          <w:p w14:paraId="61A6D07C"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國際性運動賽事之經營與管理</w:t>
            </w:r>
          </w:p>
        </w:tc>
        <w:tc>
          <w:tcPr>
            <w:tcW w:w="1843" w:type="dxa"/>
            <w:vAlign w:val="center"/>
          </w:tcPr>
          <w:p w14:paraId="579916F0"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陳鴻雁</w:t>
            </w:r>
          </w:p>
        </w:tc>
      </w:tr>
      <w:tr w:rsidR="001762D5" w:rsidRPr="001762D5" w14:paraId="1CDFB170" w14:textId="77777777" w:rsidTr="0036076A">
        <w:trPr>
          <w:trHeight w:val="454"/>
          <w:jc w:val="center"/>
        </w:trPr>
        <w:tc>
          <w:tcPr>
            <w:tcW w:w="841" w:type="dxa"/>
            <w:vAlign w:val="center"/>
          </w:tcPr>
          <w:p w14:paraId="6F151F1F"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rPr>
              <w:t>3</w:t>
            </w:r>
          </w:p>
        </w:tc>
        <w:tc>
          <w:tcPr>
            <w:tcW w:w="7693" w:type="dxa"/>
            <w:vAlign w:val="center"/>
          </w:tcPr>
          <w:p w14:paraId="1857C88C" w14:textId="77777777" w:rsidR="008639B0" w:rsidRPr="001762D5" w:rsidRDefault="008639B0" w:rsidP="008639B0">
            <w:pPr>
              <w:snapToGrid w:val="0"/>
              <w:jc w:val="both"/>
              <w:rPr>
                <w:rFonts w:ascii="Times New Roman" w:eastAsia="標楷體" w:hAnsi="Times New Roman"/>
                <w:sz w:val="28"/>
                <w:szCs w:val="28"/>
                <w:shd w:val="clear" w:color="auto" w:fill="FFFFFF"/>
              </w:rPr>
            </w:pPr>
            <w:r w:rsidRPr="001762D5">
              <w:rPr>
                <w:rFonts w:ascii="Times New Roman" w:eastAsia="標楷體" w:hAnsi="Times New Roman"/>
                <w:sz w:val="28"/>
                <w:szCs w:val="28"/>
                <w:shd w:val="clear" w:color="auto" w:fill="FFFFFF"/>
              </w:rPr>
              <w:t>2025</w:t>
            </w:r>
            <w:r w:rsidRPr="001762D5">
              <w:rPr>
                <w:rFonts w:ascii="Times New Roman" w:eastAsia="標楷體" w:hAnsi="Times New Roman"/>
                <w:sz w:val="28"/>
                <w:szCs w:val="28"/>
                <w:shd w:val="clear" w:color="auto" w:fill="FFFFFF"/>
              </w:rPr>
              <w:t>雙北世界壯年運動會介紹及賽事籌辦規劃</w:t>
            </w:r>
          </w:p>
        </w:tc>
        <w:tc>
          <w:tcPr>
            <w:tcW w:w="1843" w:type="dxa"/>
            <w:vAlign w:val="center"/>
          </w:tcPr>
          <w:p w14:paraId="7AB56611" w14:textId="77777777" w:rsidR="008639B0" w:rsidRPr="001762D5" w:rsidRDefault="008639B0" w:rsidP="008639B0">
            <w:pPr>
              <w:snapToGrid w:val="0"/>
              <w:jc w:val="center"/>
              <w:rPr>
                <w:rFonts w:ascii="Times New Roman" w:eastAsia="標楷體" w:hAnsi="Times New Roman"/>
                <w:sz w:val="28"/>
                <w:szCs w:val="28"/>
              </w:rPr>
            </w:pPr>
            <w:r w:rsidRPr="001762D5">
              <w:rPr>
                <w:rFonts w:ascii="Times New Roman" w:eastAsia="標楷體" w:hAnsi="Times New Roman"/>
                <w:sz w:val="28"/>
                <w:szCs w:val="28"/>
                <w:shd w:val="clear" w:color="auto" w:fill="FFFFFF"/>
              </w:rPr>
              <w:t>張勝傑</w:t>
            </w:r>
          </w:p>
        </w:tc>
      </w:tr>
    </w:tbl>
    <w:p w14:paraId="387B6C1B" w14:textId="77777777" w:rsidR="001762D5" w:rsidRPr="001762D5" w:rsidRDefault="00951A4A" w:rsidP="004E3AC0">
      <w:pPr>
        <w:pStyle w:val="ad"/>
        <w:numPr>
          <w:ilvl w:val="0"/>
          <w:numId w:val="21"/>
        </w:numPr>
        <w:tabs>
          <w:tab w:val="left" w:pos="0"/>
        </w:tabs>
        <w:suppressAutoHyphens/>
        <w:kinsoku w:val="0"/>
        <w:overflowPunct w:val="0"/>
        <w:adjustRightInd w:val="0"/>
        <w:snapToGrid w:val="0"/>
        <w:spacing w:beforeLines="50" w:before="180" w:line="360" w:lineRule="auto"/>
        <w:ind w:leftChars="0" w:left="567" w:hanging="567"/>
        <w:jc w:val="both"/>
        <w:rPr>
          <w:rFonts w:ascii="Times New Roman" w:eastAsia="標楷體" w:hAnsi="Times New Roman"/>
          <w:b/>
          <w:bCs/>
          <w:sz w:val="28"/>
          <w:szCs w:val="28"/>
        </w:rPr>
      </w:pPr>
      <w:r w:rsidRPr="001762D5">
        <w:rPr>
          <w:rFonts w:ascii="Times New Roman" w:eastAsia="標楷體" w:hAnsi="Times New Roman"/>
          <w:b/>
          <w:bCs/>
          <w:sz w:val="28"/>
          <w:szCs w:val="28"/>
        </w:rPr>
        <w:t>持有</w:t>
      </w:r>
      <w:r w:rsidR="00530413" w:rsidRPr="001762D5">
        <w:rPr>
          <w:rFonts w:ascii="Times New Roman" w:eastAsia="標楷體" w:hAnsi="Times New Roman" w:hint="eastAsia"/>
          <w:b/>
          <w:bCs/>
          <w:sz w:val="28"/>
          <w:szCs w:val="28"/>
        </w:rPr>
        <w:t>裁判</w:t>
      </w:r>
      <w:r w:rsidRPr="001762D5">
        <w:rPr>
          <w:rFonts w:ascii="Times New Roman" w:eastAsia="標楷體" w:hAnsi="Times New Roman"/>
          <w:b/>
          <w:bCs/>
          <w:sz w:val="28"/>
          <w:szCs w:val="28"/>
        </w:rPr>
        <w:t>證且於</w:t>
      </w:r>
      <w:r w:rsidR="008639B0" w:rsidRPr="001762D5">
        <w:rPr>
          <w:rFonts w:ascii="Times New Roman" w:eastAsia="標楷體" w:hAnsi="Times New Roman" w:hint="eastAsia"/>
          <w:b/>
          <w:bCs/>
          <w:sz w:val="28"/>
          <w:szCs w:val="28"/>
        </w:rPr>
        <w:t>下列</w:t>
      </w:r>
      <w:r w:rsidRPr="001762D5">
        <w:rPr>
          <w:rFonts w:ascii="Times New Roman" w:eastAsia="標楷體" w:hAnsi="Times New Roman"/>
          <w:b/>
          <w:bCs/>
          <w:sz w:val="28"/>
          <w:szCs w:val="28"/>
        </w:rPr>
        <w:t>賽事擔任</w:t>
      </w:r>
      <w:r w:rsidR="00530413" w:rsidRPr="001762D5">
        <w:rPr>
          <w:rFonts w:ascii="Times New Roman" w:eastAsia="標楷體" w:hAnsi="Times New Roman" w:hint="eastAsia"/>
          <w:b/>
          <w:bCs/>
          <w:sz w:val="28"/>
          <w:szCs w:val="28"/>
        </w:rPr>
        <w:t>裁判</w:t>
      </w:r>
      <w:r w:rsidRPr="001762D5">
        <w:rPr>
          <w:rFonts w:ascii="Times New Roman" w:eastAsia="標楷體" w:hAnsi="Times New Roman"/>
          <w:b/>
          <w:bCs/>
          <w:sz w:val="28"/>
          <w:szCs w:val="28"/>
        </w:rPr>
        <w:t>者，得抵免專業進修課程時數</w:t>
      </w:r>
      <w:bookmarkStart w:id="7" w:name="_Hlk177030299"/>
      <w:bookmarkStart w:id="8" w:name="_Hlk176962037"/>
      <w:bookmarkEnd w:id="5"/>
      <w:r w:rsidR="00E00003" w:rsidRPr="001762D5">
        <w:rPr>
          <w:rFonts w:ascii="Times New Roman" w:eastAsia="標楷體" w:hAnsi="Times New Roman" w:hint="eastAsia"/>
          <w:sz w:val="28"/>
          <w:szCs w:val="28"/>
        </w:rPr>
        <w:t>（</w:t>
      </w:r>
      <w:r w:rsidR="00E00003" w:rsidRPr="001762D5">
        <w:rPr>
          <w:rFonts w:ascii="Times New Roman" w:eastAsia="標楷體" w:hAnsi="Times New Roman"/>
          <w:kern w:val="0"/>
          <w:sz w:val="28"/>
          <w:szCs w:val="24"/>
        </w:rPr>
        <w:t>每人</w:t>
      </w:r>
      <w:r w:rsidR="00E00003" w:rsidRPr="001762D5">
        <w:rPr>
          <w:rFonts w:ascii="Times New Roman" w:eastAsia="標楷體" w:hAnsi="Times New Roman" w:hint="eastAsia"/>
          <w:kern w:val="0"/>
          <w:sz w:val="28"/>
          <w:szCs w:val="24"/>
        </w:rPr>
        <w:t>每年</w:t>
      </w:r>
      <w:r w:rsidR="00E00003" w:rsidRPr="001762D5">
        <w:rPr>
          <w:rFonts w:ascii="Times New Roman" w:eastAsia="標楷體" w:hAnsi="Times New Roman"/>
          <w:kern w:val="0"/>
          <w:sz w:val="28"/>
          <w:szCs w:val="24"/>
        </w:rPr>
        <w:t>抵免時數上限為</w:t>
      </w:r>
      <w:r w:rsidR="00E00003" w:rsidRPr="001762D5">
        <w:rPr>
          <w:rFonts w:ascii="Times New Roman" w:eastAsia="標楷體" w:hAnsi="Times New Roman" w:hint="eastAsia"/>
          <w:kern w:val="0"/>
          <w:sz w:val="28"/>
          <w:szCs w:val="24"/>
        </w:rPr>
        <w:t>10</w:t>
      </w:r>
      <w:r w:rsidR="00E00003" w:rsidRPr="001762D5">
        <w:rPr>
          <w:rFonts w:ascii="Times New Roman" w:eastAsia="標楷體" w:hAnsi="Times New Roman"/>
          <w:kern w:val="0"/>
          <w:sz w:val="28"/>
          <w:szCs w:val="24"/>
        </w:rPr>
        <w:t>小時、</w:t>
      </w:r>
      <w:r w:rsidR="00E00003" w:rsidRPr="001762D5">
        <w:rPr>
          <w:rFonts w:ascii="Times New Roman" w:eastAsia="標楷體" w:hAnsi="Times New Roman" w:hint="eastAsia"/>
          <w:kern w:val="0"/>
          <w:sz w:val="28"/>
          <w:szCs w:val="24"/>
        </w:rPr>
        <w:t>四</w:t>
      </w:r>
      <w:r w:rsidR="00E00003" w:rsidRPr="001762D5">
        <w:rPr>
          <w:rFonts w:ascii="Times New Roman" w:eastAsia="標楷體" w:hAnsi="Times New Roman"/>
          <w:kern w:val="0"/>
          <w:sz w:val="28"/>
          <w:szCs w:val="24"/>
        </w:rPr>
        <w:t>年</w:t>
      </w:r>
      <w:r w:rsidR="00E00003" w:rsidRPr="001762D5">
        <w:rPr>
          <w:rFonts w:ascii="Times New Roman" w:eastAsia="標楷體" w:hAnsi="Times New Roman" w:hint="eastAsia"/>
          <w:kern w:val="0"/>
          <w:sz w:val="28"/>
          <w:szCs w:val="24"/>
        </w:rPr>
        <w:t>為</w:t>
      </w:r>
      <w:r w:rsidR="00E00003" w:rsidRPr="001762D5">
        <w:rPr>
          <w:rFonts w:ascii="Times New Roman" w:eastAsia="標楷體" w:hAnsi="Times New Roman" w:hint="eastAsia"/>
          <w:kern w:val="0"/>
          <w:sz w:val="28"/>
          <w:szCs w:val="24"/>
        </w:rPr>
        <w:t>40</w:t>
      </w:r>
      <w:r w:rsidR="00E00003" w:rsidRPr="001762D5">
        <w:rPr>
          <w:rFonts w:ascii="Times New Roman" w:eastAsia="標楷體" w:hAnsi="Times New Roman"/>
          <w:kern w:val="0"/>
          <w:sz w:val="28"/>
          <w:szCs w:val="28"/>
        </w:rPr>
        <w:t>小時</w:t>
      </w:r>
      <w:r w:rsidR="001762D5">
        <w:rPr>
          <w:rFonts w:ascii="Times New Roman" w:eastAsia="標楷體" w:hAnsi="Times New Roman" w:hint="eastAsia"/>
          <w:kern w:val="0"/>
          <w:sz w:val="28"/>
          <w:szCs w:val="28"/>
        </w:rPr>
        <w:t>）</w:t>
      </w: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6"/>
        <w:gridCol w:w="1365"/>
      </w:tblGrid>
      <w:tr w:rsidR="001762D5" w:rsidRPr="001762D5" w14:paraId="27F65AB4" w14:textId="77777777" w:rsidTr="007726A4">
        <w:trPr>
          <w:trHeight w:val="454"/>
          <w:jc w:val="center"/>
        </w:trPr>
        <w:tc>
          <w:tcPr>
            <w:tcW w:w="1413" w:type="dxa"/>
            <w:tcBorders>
              <w:tl2br w:val="nil"/>
            </w:tcBorders>
            <w:vAlign w:val="center"/>
          </w:tcPr>
          <w:p w14:paraId="2B609E4C" w14:textId="77777777" w:rsidR="00E8623F" w:rsidRPr="001762D5" w:rsidRDefault="00E8623F" w:rsidP="000B632B">
            <w:pPr>
              <w:snapToGrid w:val="0"/>
              <w:jc w:val="center"/>
              <w:rPr>
                <w:rFonts w:ascii="Times New Roman" w:eastAsia="標楷體" w:hAnsi="Times New Roman"/>
                <w:sz w:val="28"/>
                <w:szCs w:val="24"/>
              </w:rPr>
            </w:pPr>
            <w:bookmarkStart w:id="9" w:name="_Hlk177030224"/>
            <w:bookmarkEnd w:id="7"/>
            <w:r w:rsidRPr="001762D5">
              <w:rPr>
                <w:rFonts w:ascii="Times New Roman" w:eastAsia="標楷體" w:hAnsi="Times New Roman"/>
                <w:sz w:val="28"/>
                <w:szCs w:val="24"/>
              </w:rPr>
              <w:t>類型</w:t>
            </w:r>
          </w:p>
        </w:tc>
        <w:tc>
          <w:tcPr>
            <w:tcW w:w="7796" w:type="dxa"/>
            <w:vAlign w:val="center"/>
          </w:tcPr>
          <w:p w14:paraId="34A58B19" w14:textId="77777777" w:rsidR="00E8623F" w:rsidRPr="001762D5" w:rsidRDefault="00E8623F" w:rsidP="000B632B">
            <w:pPr>
              <w:snapToGrid w:val="0"/>
              <w:jc w:val="center"/>
              <w:rPr>
                <w:rFonts w:ascii="Times New Roman" w:eastAsia="標楷體" w:hAnsi="Times New Roman"/>
                <w:sz w:val="28"/>
                <w:szCs w:val="24"/>
              </w:rPr>
            </w:pPr>
            <w:r w:rsidRPr="001762D5">
              <w:rPr>
                <w:rFonts w:ascii="Times New Roman" w:eastAsia="標楷體" w:hAnsi="Times New Roman"/>
                <w:sz w:val="28"/>
                <w:szCs w:val="24"/>
              </w:rPr>
              <w:t>賽事名稱</w:t>
            </w:r>
          </w:p>
        </w:tc>
        <w:tc>
          <w:tcPr>
            <w:tcW w:w="1365" w:type="dxa"/>
            <w:vAlign w:val="center"/>
          </w:tcPr>
          <w:p w14:paraId="4DD60E7B" w14:textId="77777777" w:rsidR="00E8623F" w:rsidRPr="001762D5" w:rsidRDefault="00E8623F" w:rsidP="000B632B">
            <w:pPr>
              <w:snapToGrid w:val="0"/>
              <w:jc w:val="center"/>
              <w:rPr>
                <w:rFonts w:ascii="Times New Roman" w:eastAsia="標楷體" w:hAnsi="Times New Roman"/>
                <w:sz w:val="28"/>
                <w:szCs w:val="24"/>
              </w:rPr>
            </w:pPr>
            <w:r w:rsidRPr="001762D5">
              <w:rPr>
                <w:rFonts w:ascii="Times New Roman" w:eastAsia="標楷體" w:hAnsi="Times New Roman"/>
                <w:sz w:val="28"/>
                <w:szCs w:val="24"/>
              </w:rPr>
              <w:t>抵免時數</w:t>
            </w:r>
          </w:p>
        </w:tc>
      </w:tr>
      <w:tr w:rsidR="001762D5" w:rsidRPr="001762D5" w14:paraId="32347C47" w14:textId="77777777" w:rsidTr="007726A4">
        <w:trPr>
          <w:trHeight w:val="454"/>
          <w:jc w:val="center"/>
        </w:trPr>
        <w:tc>
          <w:tcPr>
            <w:tcW w:w="1413" w:type="dxa"/>
            <w:vAlign w:val="center"/>
          </w:tcPr>
          <w:p w14:paraId="310272F3" w14:textId="77777777" w:rsidR="00E8623F" w:rsidRPr="001762D5" w:rsidRDefault="00E8623F" w:rsidP="000B632B">
            <w:pPr>
              <w:snapToGrid w:val="0"/>
              <w:jc w:val="center"/>
              <w:rPr>
                <w:rFonts w:ascii="Times New Roman" w:eastAsia="標楷體" w:hAnsi="Times New Roman"/>
                <w:sz w:val="28"/>
                <w:szCs w:val="24"/>
              </w:rPr>
            </w:pPr>
            <w:r w:rsidRPr="001762D5">
              <w:rPr>
                <w:rFonts w:ascii="Times New Roman" w:eastAsia="標楷體" w:hAnsi="Times New Roman"/>
                <w:sz w:val="28"/>
                <w:szCs w:val="24"/>
              </w:rPr>
              <w:t>國際賽事</w:t>
            </w:r>
          </w:p>
        </w:tc>
        <w:tc>
          <w:tcPr>
            <w:tcW w:w="7796" w:type="dxa"/>
            <w:vAlign w:val="center"/>
          </w:tcPr>
          <w:p w14:paraId="460099A9" w14:textId="41AE88F9" w:rsidR="00E8623F" w:rsidRPr="004D6E80" w:rsidRDefault="004D6E80" w:rsidP="004D6E80">
            <w:pPr>
              <w:pStyle w:val="ad"/>
              <w:snapToGrid w:val="0"/>
              <w:ind w:leftChars="0" w:left="0"/>
              <w:rPr>
                <w:rFonts w:ascii="標楷體" w:eastAsia="標楷體" w:hAnsi="標楷體"/>
                <w:sz w:val="28"/>
                <w:szCs w:val="24"/>
              </w:rPr>
            </w:pPr>
            <w:r w:rsidRPr="004D6E80">
              <w:rPr>
                <w:rFonts w:ascii="標楷體" w:eastAsia="標楷體" w:hAnsi="標楷體" w:hint="eastAsia"/>
                <w:sz w:val="28"/>
                <w:szCs w:val="28"/>
              </w:rPr>
              <w:t>參加國際比賽擔任裁判（亞洲運動會、亞錦賽、世錦賽、世</w:t>
            </w:r>
            <w:r w:rsidR="007726A4">
              <w:rPr>
                <w:rFonts w:ascii="標楷體" w:eastAsia="標楷體" w:hAnsi="標楷體" w:hint="eastAsia"/>
                <w:sz w:val="28"/>
                <w:szCs w:val="28"/>
              </w:rPr>
              <w:t>青</w:t>
            </w:r>
            <w:r w:rsidR="007726A4">
              <w:rPr>
                <w:rFonts w:ascii="新細明體" w:hAnsi="新細明體" w:hint="eastAsia"/>
                <w:sz w:val="28"/>
                <w:szCs w:val="28"/>
              </w:rPr>
              <w:t>、</w:t>
            </w:r>
            <w:r w:rsidRPr="004D6E80">
              <w:rPr>
                <w:rFonts w:ascii="標楷體" w:eastAsia="標楷體" w:hAnsi="標楷體" w:hint="eastAsia"/>
                <w:sz w:val="28"/>
                <w:szCs w:val="28"/>
              </w:rPr>
              <w:t>世青少、亞青、亞青少、亞大）（每年至多</w:t>
            </w:r>
            <w:r w:rsidR="00115C3D">
              <w:rPr>
                <w:rFonts w:ascii="標楷體" w:eastAsia="標楷體" w:hAnsi="標楷體" w:hint="eastAsia"/>
                <w:sz w:val="28"/>
                <w:szCs w:val="28"/>
              </w:rPr>
              <w:t>10小時</w:t>
            </w:r>
            <w:r w:rsidRPr="004D6E80">
              <w:rPr>
                <w:rFonts w:ascii="標楷體" w:eastAsia="標楷體" w:hAnsi="標楷體"/>
                <w:sz w:val="26"/>
                <w:szCs w:val="26"/>
              </w:rPr>
              <w:t>)</w:t>
            </w:r>
            <w:r w:rsidRPr="004D6E80">
              <w:rPr>
                <w:rFonts w:ascii="標楷體" w:eastAsia="標楷體" w:hAnsi="標楷體" w:hint="eastAsia"/>
                <w:sz w:val="26"/>
                <w:szCs w:val="26"/>
              </w:rPr>
              <w:t>。</w:t>
            </w:r>
          </w:p>
        </w:tc>
        <w:tc>
          <w:tcPr>
            <w:tcW w:w="1365" w:type="dxa"/>
            <w:vAlign w:val="center"/>
          </w:tcPr>
          <w:p w14:paraId="2013C9E1" w14:textId="4F74C013" w:rsidR="00E8623F" w:rsidRPr="004D6E80" w:rsidRDefault="009E607C" w:rsidP="000B632B">
            <w:pPr>
              <w:pStyle w:val="ad"/>
              <w:snapToGrid w:val="0"/>
              <w:ind w:leftChars="0" w:left="0"/>
              <w:jc w:val="center"/>
              <w:rPr>
                <w:rFonts w:ascii="Times New Roman" w:eastAsia="標楷體" w:hAnsi="Times New Roman"/>
                <w:sz w:val="28"/>
                <w:szCs w:val="24"/>
              </w:rPr>
            </w:pPr>
            <w:r>
              <w:rPr>
                <w:rFonts w:ascii="Times New Roman" w:eastAsia="標楷體" w:hAnsi="Times New Roman" w:hint="eastAsia"/>
                <w:sz w:val="28"/>
                <w:szCs w:val="24"/>
              </w:rPr>
              <w:t>10</w:t>
            </w:r>
            <w:r w:rsidR="004D6E80">
              <w:rPr>
                <w:rFonts w:ascii="Times New Roman" w:eastAsia="標楷體" w:hAnsi="Times New Roman" w:hint="eastAsia"/>
                <w:sz w:val="28"/>
                <w:szCs w:val="24"/>
              </w:rPr>
              <w:t>小時</w:t>
            </w:r>
          </w:p>
        </w:tc>
      </w:tr>
      <w:tr w:rsidR="001762D5" w:rsidRPr="001762D5" w14:paraId="4D36CC7B" w14:textId="77777777" w:rsidTr="007726A4">
        <w:trPr>
          <w:trHeight w:val="454"/>
          <w:jc w:val="center"/>
        </w:trPr>
        <w:tc>
          <w:tcPr>
            <w:tcW w:w="1413" w:type="dxa"/>
            <w:vMerge w:val="restart"/>
            <w:vAlign w:val="center"/>
          </w:tcPr>
          <w:p w14:paraId="5A9D2EC3" w14:textId="77777777" w:rsidR="00E8623F" w:rsidRPr="001762D5" w:rsidRDefault="00E8623F" w:rsidP="000B632B">
            <w:pPr>
              <w:snapToGrid w:val="0"/>
              <w:jc w:val="center"/>
              <w:rPr>
                <w:rFonts w:ascii="Times New Roman" w:eastAsia="標楷體" w:hAnsi="Times New Roman"/>
                <w:sz w:val="28"/>
                <w:szCs w:val="24"/>
              </w:rPr>
            </w:pPr>
            <w:r w:rsidRPr="001762D5">
              <w:rPr>
                <w:rFonts w:ascii="Times New Roman" w:eastAsia="標楷體" w:hAnsi="Times New Roman"/>
                <w:sz w:val="28"/>
                <w:szCs w:val="24"/>
              </w:rPr>
              <w:t>國內賽事</w:t>
            </w:r>
          </w:p>
        </w:tc>
        <w:tc>
          <w:tcPr>
            <w:tcW w:w="7796" w:type="dxa"/>
            <w:vAlign w:val="center"/>
          </w:tcPr>
          <w:p w14:paraId="5B17D198" w14:textId="12FDBF86" w:rsidR="00E8623F" w:rsidRPr="004D6E80" w:rsidRDefault="004D6E80" w:rsidP="004D6E80">
            <w:pPr>
              <w:pStyle w:val="ad"/>
              <w:snapToGrid w:val="0"/>
              <w:ind w:leftChars="0" w:left="0"/>
              <w:rPr>
                <w:rFonts w:ascii="標楷體" w:eastAsia="標楷體" w:hAnsi="標楷體"/>
                <w:sz w:val="28"/>
                <w:szCs w:val="24"/>
              </w:rPr>
            </w:pPr>
            <w:r w:rsidRPr="004D6E80">
              <w:rPr>
                <w:rFonts w:ascii="標楷體" w:eastAsia="標楷體" w:hAnsi="標楷體" w:hint="eastAsia"/>
                <w:sz w:val="28"/>
              </w:rPr>
              <w:t>參加全國綜合型運動會擔任裁判（</w:t>
            </w:r>
            <w:r w:rsidRPr="004D6E80">
              <w:rPr>
                <w:rFonts w:ascii="標楷體" w:eastAsia="標楷體" w:hAnsi="標楷體" w:hint="eastAsia"/>
                <w:sz w:val="28"/>
                <w:szCs w:val="28"/>
              </w:rPr>
              <w:t>全運會、全中運、全大運）</w:t>
            </w:r>
            <w:r w:rsidR="00115C3D" w:rsidRPr="004D6E80">
              <w:rPr>
                <w:rFonts w:ascii="標楷體" w:eastAsia="標楷體" w:hAnsi="標楷體" w:hint="eastAsia"/>
                <w:sz w:val="28"/>
                <w:szCs w:val="28"/>
              </w:rPr>
              <w:t>（每年至多</w:t>
            </w:r>
            <w:r w:rsidR="00115C3D">
              <w:rPr>
                <w:rFonts w:ascii="標楷體" w:eastAsia="標楷體" w:hAnsi="標楷體" w:hint="eastAsia"/>
                <w:sz w:val="28"/>
                <w:szCs w:val="28"/>
              </w:rPr>
              <w:t>8小時</w:t>
            </w:r>
            <w:r w:rsidR="00115C3D" w:rsidRPr="004D6E80">
              <w:rPr>
                <w:rFonts w:ascii="標楷體" w:eastAsia="標楷體" w:hAnsi="標楷體"/>
                <w:sz w:val="26"/>
                <w:szCs w:val="26"/>
              </w:rPr>
              <w:t>)</w:t>
            </w:r>
            <w:r w:rsidR="00115C3D" w:rsidRPr="004D6E80">
              <w:rPr>
                <w:rFonts w:ascii="標楷體" w:eastAsia="標楷體" w:hAnsi="標楷體" w:hint="eastAsia"/>
                <w:sz w:val="26"/>
                <w:szCs w:val="26"/>
              </w:rPr>
              <w:t>。</w:t>
            </w:r>
          </w:p>
        </w:tc>
        <w:tc>
          <w:tcPr>
            <w:tcW w:w="1365" w:type="dxa"/>
            <w:vAlign w:val="center"/>
          </w:tcPr>
          <w:p w14:paraId="3BD09D7E" w14:textId="192C6F44" w:rsidR="00E8623F" w:rsidRPr="001762D5" w:rsidRDefault="009E607C" w:rsidP="000B632B">
            <w:pPr>
              <w:pStyle w:val="ad"/>
              <w:snapToGrid w:val="0"/>
              <w:ind w:leftChars="0" w:left="0"/>
              <w:jc w:val="center"/>
              <w:rPr>
                <w:rFonts w:ascii="Times New Roman" w:eastAsia="標楷體" w:hAnsi="Times New Roman"/>
                <w:sz w:val="28"/>
                <w:szCs w:val="24"/>
              </w:rPr>
            </w:pPr>
            <w:r>
              <w:rPr>
                <w:rFonts w:ascii="Times New Roman" w:eastAsia="標楷體" w:hAnsi="Times New Roman" w:hint="eastAsia"/>
                <w:sz w:val="28"/>
                <w:szCs w:val="24"/>
              </w:rPr>
              <w:t>8</w:t>
            </w:r>
            <w:r w:rsidR="004D6E80">
              <w:rPr>
                <w:rFonts w:ascii="Times New Roman" w:eastAsia="標楷體" w:hAnsi="Times New Roman" w:hint="eastAsia"/>
                <w:sz w:val="28"/>
                <w:szCs w:val="24"/>
              </w:rPr>
              <w:t>小時</w:t>
            </w:r>
          </w:p>
        </w:tc>
      </w:tr>
      <w:tr w:rsidR="001762D5" w:rsidRPr="001762D5" w14:paraId="053E539F" w14:textId="77777777" w:rsidTr="007726A4">
        <w:trPr>
          <w:trHeight w:val="454"/>
          <w:jc w:val="center"/>
        </w:trPr>
        <w:tc>
          <w:tcPr>
            <w:tcW w:w="1413" w:type="dxa"/>
            <w:vMerge/>
            <w:vAlign w:val="center"/>
          </w:tcPr>
          <w:p w14:paraId="4A4F5F21" w14:textId="77777777" w:rsidR="00E8623F" w:rsidRPr="001762D5" w:rsidRDefault="00E8623F" w:rsidP="000B632B">
            <w:pPr>
              <w:snapToGrid w:val="0"/>
              <w:jc w:val="center"/>
              <w:rPr>
                <w:rFonts w:ascii="Times New Roman" w:eastAsia="標楷體" w:hAnsi="Times New Roman"/>
                <w:sz w:val="28"/>
                <w:szCs w:val="24"/>
              </w:rPr>
            </w:pPr>
          </w:p>
        </w:tc>
        <w:tc>
          <w:tcPr>
            <w:tcW w:w="7796" w:type="dxa"/>
            <w:vAlign w:val="center"/>
          </w:tcPr>
          <w:p w14:paraId="620143A9" w14:textId="4C0F403F" w:rsidR="00E8623F" w:rsidRPr="004D6E80" w:rsidRDefault="004D6E80" w:rsidP="000B632B">
            <w:pPr>
              <w:pStyle w:val="ad"/>
              <w:snapToGrid w:val="0"/>
              <w:ind w:leftChars="0" w:left="0"/>
              <w:jc w:val="center"/>
              <w:rPr>
                <w:rFonts w:ascii="標楷體" w:eastAsia="標楷體" w:hAnsi="標楷體"/>
                <w:sz w:val="28"/>
                <w:szCs w:val="24"/>
              </w:rPr>
            </w:pPr>
            <w:r w:rsidRPr="004D6E80">
              <w:rPr>
                <w:rFonts w:ascii="標楷體" w:eastAsia="標楷體" w:hAnsi="標楷體" w:hint="eastAsia"/>
                <w:sz w:val="28"/>
                <w:szCs w:val="28"/>
              </w:rPr>
              <w:t>參加協會主辦全國賽（自由盃</w:t>
            </w:r>
            <w:r w:rsidRPr="004D6E80">
              <w:rPr>
                <w:rFonts w:ascii="標楷體" w:eastAsia="標楷體" w:hAnsi="標楷體"/>
                <w:sz w:val="28"/>
                <w:szCs w:val="28"/>
              </w:rPr>
              <w:t>,</w:t>
            </w:r>
            <w:r w:rsidRPr="004D6E80">
              <w:rPr>
                <w:rFonts w:ascii="標楷體" w:eastAsia="標楷體" w:hAnsi="標楷體" w:hint="eastAsia"/>
                <w:sz w:val="28"/>
                <w:szCs w:val="28"/>
              </w:rPr>
              <w:t>青年盃</w:t>
            </w:r>
            <w:r w:rsidRPr="004D6E80">
              <w:rPr>
                <w:rFonts w:ascii="標楷體" w:eastAsia="標楷體" w:hAnsi="標楷體"/>
                <w:sz w:val="28"/>
                <w:szCs w:val="28"/>
              </w:rPr>
              <w:t>,</w:t>
            </w:r>
            <w:r w:rsidRPr="004D6E80">
              <w:rPr>
                <w:rFonts w:ascii="標楷體" w:eastAsia="標楷體" w:hAnsi="標楷體" w:hint="eastAsia"/>
                <w:sz w:val="28"/>
                <w:szCs w:val="28"/>
              </w:rPr>
              <w:t>中華盃</w:t>
            </w:r>
            <w:r w:rsidRPr="004D6E80">
              <w:rPr>
                <w:rFonts w:ascii="標楷體" w:eastAsia="標楷體" w:hAnsi="標楷體"/>
                <w:sz w:val="28"/>
                <w:szCs w:val="28"/>
              </w:rPr>
              <w:t>,</w:t>
            </w:r>
            <w:r w:rsidRPr="004D6E80">
              <w:rPr>
                <w:rFonts w:ascii="標楷體" w:eastAsia="標楷體" w:hAnsi="標楷體" w:hint="eastAsia"/>
                <w:sz w:val="28"/>
                <w:szCs w:val="28"/>
              </w:rPr>
              <w:t>中正盃</w:t>
            </w:r>
            <w:r w:rsidRPr="004D6E80">
              <w:rPr>
                <w:rFonts w:ascii="標楷體" w:eastAsia="標楷體" w:hAnsi="標楷體"/>
                <w:sz w:val="28"/>
                <w:szCs w:val="28"/>
              </w:rPr>
              <w:t>,</w:t>
            </w:r>
            <w:r w:rsidRPr="004D6E80">
              <w:rPr>
                <w:rFonts w:ascii="標楷體" w:eastAsia="標楷體" w:hAnsi="標楷體" w:hint="eastAsia"/>
                <w:sz w:val="28"/>
                <w:szCs w:val="28"/>
              </w:rPr>
              <w:t>公開排名賽</w:t>
            </w:r>
            <w:r w:rsidRPr="004D6E80">
              <w:rPr>
                <w:rFonts w:ascii="標楷體" w:eastAsia="標楷體" w:hAnsi="標楷體"/>
                <w:sz w:val="28"/>
                <w:szCs w:val="28"/>
              </w:rPr>
              <w:t>)</w:t>
            </w:r>
            <w:r w:rsidRPr="004D6E80">
              <w:rPr>
                <w:rFonts w:ascii="標楷體" w:eastAsia="標楷體" w:hAnsi="標楷體" w:hint="eastAsia"/>
                <w:sz w:val="28"/>
                <w:szCs w:val="28"/>
              </w:rPr>
              <w:t>及潛力計畫排名賽擔任裁判以及參加全國議長盃擔任裁判</w:t>
            </w:r>
            <w:r w:rsidRPr="004D6E80">
              <w:rPr>
                <w:rFonts w:ascii="標楷體" w:eastAsia="標楷體" w:hAnsi="標楷體"/>
                <w:sz w:val="28"/>
                <w:szCs w:val="28"/>
              </w:rPr>
              <w:t>(</w:t>
            </w:r>
            <w:r w:rsidR="00115C3D" w:rsidRPr="004D6E80">
              <w:rPr>
                <w:rFonts w:ascii="標楷體" w:eastAsia="標楷體" w:hAnsi="標楷體" w:hint="eastAsia"/>
                <w:sz w:val="28"/>
                <w:szCs w:val="28"/>
              </w:rPr>
              <w:t>（每年至多</w:t>
            </w:r>
            <w:r w:rsidR="00115C3D">
              <w:rPr>
                <w:rFonts w:ascii="標楷體" w:eastAsia="標楷體" w:hAnsi="標楷體" w:hint="eastAsia"/>
                <w:sz w:val="28"/>
                <w:szCs w:val="28"/>
              </w:rPr>
              <w:t>6小時</w:t>
            </w:r>
            <w:r w:rsidR="00115C3D" w:rsidRPr="004D6E80">
              <w:rPr>
                <w:rFonts w:ascii="標楷體" w:eastAsia="標楷體" w:hAnsi="標楷體"/>
                <w:sz w:val="26"/>
                <w:szCs w:val="26"/>
              </w:rPr>
              <w:t>)</w:t>
            </w:r>
            <w:r w:rsidR="00115C3D" w:rsidRPr="004D6E80">
              <w:rPr>
                <w:rFonts w:ascii="標楷體" w:eastAsia="標楷體" w:hAnsi="標楷體" w:hint="eastAsia"/>
                <w:sz w:val="26"/>
                <w:szCs w:val="26"/>
              </w:rPr>
              <w:t>。</w:t>
            </w:r>
            <w:r w:rsidRPr="004D6E80">
              <w:rPr>
                <w:rFonts w:ascii="標楷體" w:eastAsia="標楷體" w:hAnsi="標楷體" w:hint="eastAsia"/>
                <w:sz w:val="28"/>
                <w:szCs w:val="28"/>
              </w:rPr>
              <w:t>）</w:t>
            </w:r>
          </w:p>
        </w:tc>
        <w:tc>
          <w:tcPr>
            <w:tcW w:w="1365" w:type="dxa"/>
            <w:vAlign w:val="center"/>
          </w:tcPr>
          <w:p w14:paraId="658D9FF4" w14:textId="3DD011D4" w:rsidR="00E8623F" w:rsidRPr="001762D5" w:rsidRDefault="009E607C" w:rsidP="000B632B">
            <w:pPr>
              <w:pStyle w:val="ad"/>
              <w:snapToGrid w:val="0"/>
              <w:ind w:leftChars="0" w:left="0"/>
              <w:jc w:val="center"/>
              <w:rPr>
                <w:rFonts w:ascii="Times New Roman" w:eastAsia="標楷體" w:hAnsi="Times New Roman"/>
                <w:sz w:val="28"/>
                <w:szCs w:val="24"/>
              </w:rPr>
            </w:pPr>
            <w:r>
              <w:rPr>
                <w:rFonts w:ascii="Times New Roman" w:eastAsia="標楷體" w:hAnsi="Times New Roman" w:hint="eastAsia"/>
                <w:sz w:val="28"/>
                <w:szCs w:val="24"/>
              </w:rPr>
              <w:t>6</w:t>
            </w:r>
            <w:r w:rsidR="004D6E80">
              <w:rPr>
                <w:rFonts w:ascii="Times New Roman" w:eastAsia="標楷體" w:hAnsi="Times New Roman" w:hint="eastAsia"/>
                <w:sz w:val="28"/>
                <w:szCs w:val="24"/>
              </w:rPr>
              <w:t>小時</w:t>
            </w:r>
          </w:p>
        </w:tc>
      </w:tr>
      <w:tr w:rsidR="001762D5" w:rsidRPr="001762D5" w14:paraId="0F102403" w14:textId="77777777" w:rsidTr="007726A4">
        <w:trPr>
          <w:trHeight w:val="454"/>
          <w:jc w:val="center"/>
        </w:trPr>
        <w:tc>
          <w:tcPr>
            <w:tcW w:w="1413" w:type="dxa"/>
            <w:vMerge/>
            <w:vAlign w:val="center"/>
          </w:tcPr>
          <w:p w14:paraId="431AB787" w14:textId="77777777" w:rsidR="00E8623F" w:rsidRPr="001762D5" w:rsidRDefault="00E8623F" w:rsidP="000B632B">
            <w:pPr>
              <w:snapToGrid w:val="0"/>
              <w:jc w:val="center"/>
              <w:rPr>
                <w:rFonts w:ascii="Times New Roman" w:eastAsia="標楷體" w:hAnsi="Times New Roman"/>
                <w:sz w:val="28"/>
                <w:szCs w:val="24"/>
              </w:rPr>
            </w:pPr>
          </w:p>
        </w:tc>
        <w:tc>
          <w:tcPr>
            <w:tcW w:w="7796" w:type="dxa"/>
            <w:vAlign w:val="center"/>
          </w:tcPr>
          <w:p w14:paraId="72FF9BCB" w14:textId="1A6DFC2D" w:rsidR="00E8623F" w:rsidRPr="001762D5" w:rsidRDefault="004D6E80" w:rsidP="007726A4">
            <w:pPr>
              <w:pStyle w:val="ad"/>
              <w:snapToGrid w:val="0"/>
              <w:ind w:leftChars="0" w:left="0"/>
              <w:rPr>
                <w:rFonts w:ascii="Times New Roman" w:eastAsia="標楷體" w:hAnsi="Times New Roman"/>
                <w:sz w:val="28"/>
                <w:szCs w:val="24"/>
              </w:rPr>
            </w:pPr>
            <w:r>
              <w:rPr>
                <w:rFonts w:ascii="Times New Roman" w:eastAsia="標楷體" w:hAnsi="Times New Roman" w:hint="eastAsia"/>
                <w:sz w:val="28"/>
                <w:szCs w:val="24"/>
              </w:rPr>
              <w:t>參加各縣市政府舉辦的賽事</w:t>
            </w:r>
            <w:r w:rsidR="007726A4">
              <w:rPr>
                <w:rFonts w:ascii="Times New Roman" w:eastAsia="標楷體" w:hAnsi="Times New Roman" w:hint="eastAsia"/>
                <w:sz w:val="28"/>
                <w:szCs w:val="24"/>
              </w:rPr>
              <w:t>及區域對抗賽</w:t>
            </w:r>
            <w:r>
              <w:rPr>
                <w:rFonts w:ascii="Times New Roman" w:eastAsia="標楷體" w:hAnsi="Times New Roman" w:hint="eastAsia"/>
                <w:sz w:val="28"/>
                <w:szCs w:val="24"/>
              </w:rPr>
              <w:t>裁判</w:t>
            </w:r>
            <w:r>
              <w:rPr>
                <w:sz w:val="28"/>
                <w:szCs w:val="28"/>
              </w:rPr>
              <w:t>(</w:t>
            </w:r>
            <w:r w:rsidR="00115C3D" w:rsidRPr="004D6E80">
              <w:rPr>
                <w:rFonts w:ascii="標楷體" w:eastAsia="標楷體" w:hAnsi="標楷體" w:hint="eastAsia"/>
                <w:sz w:val="28"/>
                <w:szCs w:val="28"/>
              </w:rPr>
              <w:t>（每年至多</w:t>
            </w:r>
            <w:r w:rsidR="00115C3D">
              <w:rPr>
                <w:rFonts w:ascii="標楷體" w:eastAsia="標楷體" w:hAnsi="標楷體" w:hint="eastAsia"/>
                <w:sz w:val="28"/>
                <w:szCs w:val="28"/>
              </w:rPr>
              <w:t>4小時</w:t>
            </w:r>
            <w:r w:rsidR="00115C3D" w:rsidRPr="004D6E80">
              <w:rPr>
                <w:rFonts w:ascii="標楷體" w:eastAsia="標楷體" w:hAnsi="標楷體"/>
                <w:sz w:val="26"/>
                <w:szCs w:val="26"/>
              </w:rPr>
              <w:t>)</w:t>
            </w:r>
            <w:r w:rsidR="00115C3D" w:rsidRPr="004D6E80">
              <w:rPr>
                <w:rFonts w:ascii="標楷體" w:eastAsia="標楷體" w:hAnsi="標楷體" w:hint="eastAsia"/>
                <w:sz w:val="26"/>
                <w:szCs w:val="26"/>
              </w:rPr>
              <w:t>。</w:t>
            </w:r>
            <w:r>
              <w:rPr>
                <w:rFonts w:hAnsi="標楷體" w:hint="eastAsia"/>
                <w:sz w:val="28"/>
                <w:szCs w:val="28"/>
              </w:rPr>
              <w:t>）</w:t>
            </w:r>
          </w:p>
        </w:tc>
        <w:tc>
          <w:tcPr>
            <w:tcW w:w="1365" w:type="dxa"/>
            <w:vAlign w:val="center"/>
          </w:tcPr>
          <w:p w14:paraId="5308AE36" w14:textId="7C3C7C2A" w:rsidR="00E8623F" w:rsidRPr="001762D5" w:rsidRDefault="004D6E80" w:rsidP="000B632B">
            <w:pPr>
              <w:pStyle w:val="ad"/>
              <w:snapToGrid w:val="0"/>
              <w:ind w:leftChars="0" w:left="0"/>
              <w:jc w:val="center"/>
              <w:rPr>
                <w:rFonts w:ascii="Times New Roman" w:eastAsia="標楷體" w:hAnsi="Times New Roman"/>
                <w:sz w:val="28"/>
                <w:szCs w:val="24"/>
              </w:rPr>
            </w:pPr>
            <w:r>
              <w:rPr>
                <w:rFonts w:ascii="Times New Roman" w:eastAsia="標楷體" w:hAnsi="Times New Roman" w:hint="eastAsia"/>
                <w:sz w:val="28"/>
                <w:szCs w:val="24"/>
              </w:rPr>
              <w:t>4</w:t>
            </w:r>
            <w:r>
              <w:rPr>
                <w:rFonts w:ascii="Times New Roman" w:eastAsia="標楷體" w:hAnsi="Times New Roman" w:hint="eastAsia"/>
                <w:sz w:val="28"/>
                <w:szCs w:val="24"/>
              </w:rPr>
              <w:t>小時</w:t>
            </w:r>
          </w:p>
        </w:tc>
      </w:tr>
      <w:bookmarkEnd w:id="8"/>
      <w:bookmarkEnd w:id="9"/>
    </w:tbl>
    <w:p w14:paraId="330E22B3" w14:textId="58A981B3" w:rsidR="00943216" w:rsidRPr="001762D5" w:rsidRDefault="00943216" w:rsidP="00FD4B40">
      <w:pPr>
        <w:snapToGrid w:val="0"/>
        <w:spacing w:line="360" w:lineRule="auto"/>
        <w:rPr>
          <w:rFonts w:ascii="Times New Roman" w:eastAsia="標楷體" w:hAnsi="Times New Roman"/>
          <w:sz w:val="28"/>
          <w:szCs w:val="32"/>
        </w:rPr>
      </w:pPr>
    </w:p>
    <w:sectPr w:rsidR="00943216" w:rsidRPr="001762D5" w:rsidSect="00E4659C">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A17D" w14:textId="77777777" w:rsidR="005120A5" w:rsidRDefault="005120A5" w:rsidP="007F2925">
      <w:r>
        <w:separator/>
      </w:r>
    </w:p>
  </w:endnote>
  <w:endnote w:type="continuationSeparator" w:id="0">
    <w:p w14:paraId="358E1F99" w14:textId="77777777" w:rsidR="005120A5" w:rsidRDefault="005120A5"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FF27" w14:textId="77777777" w:rsidR="00E4659C" w:rsidRPr="00E4659C" w:rsidRDefault="00E4659C">
    <w:pPr>
      <w:pStyle w:val="a8"/>
      <w:jc w:val="center"/>
      <w:rPr>
        <w:rFonts w:ascii="Times New Roman" w:hAnsi="Times New Roman"/>
        <w:sz w:val="24"/>
        <w:szCs w:val="24"/>
      </w:rPr>
    </w:pPr>
    <w:r w:rsidRPr="00E4659C">
      <w:rPr>
        <w:rFonts w:ascii="Times New Roman" w:hAnsi="Times New Roman"/>
        <w:sz w:val="24"/>
        <w:szCs w:val="24"/>
      </w:rPr>
      <w:fldChar w:fldCharType="begin"/>
    </w:r>
    <w:r w:rsidRPr="00E4659C">
      <w:rPr>
        <w:rFonts w:ascii="Times New Roman" w:hAnsi="Times New Roman"/>
        <w:sz w:val="24"/>
        <w:szCs w:val="24"/>
      </w:rPr>
      <w:instrText>PAGE   \* MERGEFORMAT</w:instrText>
    </w:r>
    <w:r w:rsidRPr="00E4659C">
      <w:rPr>
        <w:rFonts w:ascii="Times New Roman" w:hAnsi="Times New Roman"/>
        <w:sz w:val="24"/>
        <w:szCs w:val="24"/>
      </w:rPr>
      <w:fldChar w:fldCharType="separate"/>
    </w:r>
    <w:r w:rsidRPr="00E4659C">
      <w:rPr>
        <w:rFonts w:ascii="Times New Roman" w:hAnsi="Times New Roman"/>
        <w:sz w:val="24"/>
        <w:szCs w:val="24"/>
        <w:lang w:val="zh-TW"/>
      </w:rPr>
      <w:t>2</w:t>
    </w:r>
    <w:r w:rsidRPr="00E4659C">
      <w:rPr>
        <w:rFonts w:ascii="Times New Roman" w:hAnsi="Times New Roman"/>
        <w:sz w:val="24"/>
        <w:szCs w:val="24"/>
      </w:rPr>
      <w:fldChar w:fldCharType="end"/>
    </w:r>
  </w:p>
  <w:p w14:paraId="13B37681" w14:textId="77777777" w:rsidR="00E4659C" w:rsidRDefault="00E465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6E49" w14:textId="77777777" w:rsidR="005120A5" w:rsidRDefault="005120A5" w:rsidP="007F2925">
      <w:r>
        <w:separator/>
      </w:r>
    </w:p>
  </w:footnote>
  <w:footnote w:type="continuationSeparator" w:id="0">
    <w:p w14:paraId="695A0412" w14:textId="77777777" w:rsidR="005120A5" w:rsidRDefault="005120A5" w:rsidP="007F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03D"/>
    <w:multiLevelType w:val="hybridMultilevel"/>
    <w:tmpl w:val="128614A8"/>
    <w:lvl w:ilvl="0" w:tplc="C9E60C7A">
      <w:start w:val="1"/>
      <w:numFmt w:val="decimal"/>
      <w:lvlText w:val="(%1)"/>
      <w:lvlJc w:val="left"/>
      <w:pPr>
        <w:ind w:left="2563" w:hanging="72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1" w15:restartNumberingAfterBreak="0">
    <w:nsid w:val="054C6D06"/>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C9E436E"/>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3525DEA"/>
    <w:multiLevelType w:val="hybridMultilevel"/>
    <w:tmpl w:val="5BFC3824"/>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6343762">
      <w:start w:val="1"/>
      <w:numFmt w:val="taiwaneseCountingThousand"/>
      <w:lvlText w:val="%3、"/>
      <w:lvlJc w:val="left"/>
      <w:pPr>
        <w:ind w:left="2814" w:hanging="720"/>
      </w:pPr>
      <w:rPr>
        <w:rFonts w:hint="default"/>
        <w:b w:val="0"/>
        <w:sz w:val="28"/>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D2844DF"/>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D660D2E"/>
    <w:multiLevelType w:val="hybridMultilevel"/>
    <w:tmpl w:val="042A257A"/>
    <w:lvl w:ilvl="0" w:tplc="2FDA081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9557B1"/>
    <w:multiLevelType w:val="hybridMultilevel"/>
    <w:tmpl w:val="49966198"/>
    <w:lvl w:ilvl="0" w:tplc="10D06DB8">
      <w:start w:val="1"/>
      <w:numFmt w:val="taiwaneseCountingThousand"/>
      <w:lvlText w:val="（%1）"/>
      <w:lvlJc w:val="left"/>
      <w:pPr>
        <w:ind w:left="1614" w:hanging="480"/>
      </w:pPr>
      <w:rPr>
        <w:rFonts w:hint="default"/>
        <w:lang w:val="en-US"/>
      </w:rPr>
    </w:lvl>
    <w:lvl w:ilvl="1" w:tplc="727EAB92">
      <w:start w:val="1"/>
      <w:numFmt w:val="taiwaneseCountingThousand"/>
      <w:lvlText w:val="%2、"/>
      <w:lvlJc w:val="left"/>
      <w:pPr>
        <w:ind w:left="2334" w:hanging="720"/>
      </w:pPr>
      <w:rPr>
        <w:rFonts w:hint="default"/>
        <w:sz w:val="28"/>
        <w:szCs w:val="28"/>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2EB05B7D"/>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14903"/>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5A73DF"/>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2A0363"/>
    <w:multiLevelType w:val="hybridMultilevel"/>
    <w:tmpl w:val="9B28F502"/>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5418719D"/>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2" w15:restartNumberingAfterBreak="0">
    <w:nsid w:val="57E37AD2"/>
    <w:multiLevelType w:val="hybridMultilevel"/>
    <w:tmpl w:val="D6A64AC0"/>
    <w:lvl w:ilvl="0" w:tplc="2814058E">
      <w:start w:val="1"/>
      <w:numFmt w:val="taiwaneseCountingThousand"/>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311E74"/>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FE3291"/>
    <w:multiLevelType w:val="hybridMultilevel"/>
    <w:tmpl w:val="2FD8DA34"/>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4D4F68"/>
    <w:multiLevelType w:val="hybridMultilevel"/>
    <w:tmpl w:val="8B50E046"/>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61FC8B42">
      <w:start w:val="1"/>
      <w:numFmt w:val="decimal"/>
      <w:lvlText w:val="%3."/>
      <w:lvlJc w:val="left"/>
      <w:pPr>
        <w:ind w:left="1320" w:hanging="360"/>
      </w:pPr>
      <w:rPr>
        <w:rFonts w:hint="default"/>
      </w:rPr>
    </w:lvl>
    <w:lvl w:ilvl="3" w:tplc="A210EF4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492B12"/>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6C571E23"/>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EC6D7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15:restartNumberingAfterBreak="0">
    <w:nsid w:val="6D8601A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0" w15:restartNumberingAfterBreak="0">
    <w:nsid w:val="6EA62618"/>
    <w:multiLevelType w:val="hybridMultilevel"/>
    <w:tmpl w:val="25D6D9BC"/>
    <w:lvl w:ilvl="0" w:tplc="04090015">
      <w:start w:val="1"/>
      <w:numFmt w:val="taiwaneseCountingThousand"/>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74454309"/>
    <w:multiLevelType w:val="hybridMultilevel"/>
    <w:tmpl w:val="ED5A25DE"/>
    <w:lvl w:ilvl="0" w:tplc="34669B10">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7B320331"/>
    <w:multiLevelType w:val="hybridMultilevel"/>
    <w:tmpl w:val="FCB2D962"/>
    <w:lvl w:ilvl="0" w:tplc="24FC1C3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2B6ED4"/>
    <w:multiLevelType w:val="hybridMultilevel"/>
    <w:tmpl w:val="F984D16A"/>
    <w:lvl w:ilvl="0" w:tplc="8D8229F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5488797">
    <w:abstractNumId w:val="22"/>
  </w:num>
  <w:num w:numId="2" w16cid:durableId="1724712809">
    <w:abstractNumId w:val="10"/>
  </w:num>
  <w:num w:numId="3" w16cid:durableId="1646427562">
    <w:abstractNumId w:val="19"/>
  </w:num>
  <w:num w:numId="4" w16cid:durableId="2036425612">
    <w:abstractNumId w:val="2"/>
  </w:num>
  <w:num w:numId="5" w16cid:durableId="2086681899">
    <w:abstractNumId w:val="4"/>
  </w:num>
  <w:num w:numId="6" w16cid:durableId="132448656">
    <w:abstractNumId w:val="18"/>
  </w:num>
  <w:num w:numId="7" w16cid:durableId="1268198190">
    <w:abstractNumId w:val="11"/>
  </w:num>
  <w:num w:numId="8" w16cid:durableId="1786118779">
    <w:abstractNumId w:val="16"/>
  </w:num>
  <w:num w:numId="9" w16cid:durableId="200868541">
    <w:abstractNumId w:val="1"/>
  </w:num>
  <w:num w:numId="10" w16cid:durableId="287901851">
    <w:abstractNumId w:val="6"/>
  </w:num>
  <w:num w:numId="11" w16cid:durableId="584077432">
    <w:abstractNumId w:val="12"/>
  </w:num>
  <w:num w:numId="12" w16cid:durableId="456876354">
    <w:abstractNumId w:val="13"/>
  </w:num>
  <w:num w:numId="13" w16cid:durableId="559902936">
    <w:abstractNumId w:val="0"/>
  </w:num>
  <w:num w:numId="14" w16cid:durableId="532888023">
    <w:abstractNumId w:val="15"/>
  </w:num>
  <w:num w:numId="15" w16cid:durableId="1648896792">
    <w:abstractNumId w:val="23"/>
  </w:num>
  <w:num w:numId="16" w16cid:durableId="555894005">
    <w:abstractNumId w:val="7"/>
  </w:num>
  <w:num w:numId="17" w16cid:durableId="1548908283">
    <w:abstractNumId w:val="8"/>
  </w:num>
  <w:num w:numId="18" w16cid:durableId="2070881975">
    <w:abstractNumId w:val="9"/>
  </w:num>
  <w:num w:numId="19" w16cid:durableId="243491615">
    <w:abstractNumId w:val="3"/>
  </w:num>
  <w:num w:numId="20" w16cid:durableId="1259212361">
    <w:abstractNumId w:val="20"/>
  </w:num>
  <w:num w:numId="21" w16cid:durableId="797841533">
    <w:abstractNumId w:val="5"/>
  </w:num>
  <w:num w:numId="22" w16cid:durableId="545601527">
    <w:abstractNumId w:val="17"/>
  </w:num>
  <w:num w:numId="23" w16cid:durableId="1621834363">
    <w:abstractNumId w:val="21"/>
  </w:num>
  <w:num w:numId="24" w16cid:durableId="158014219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F1"/>
    <w:rsid w:val="00003CD3"/>
    <w:rsid w:val="00005A4D"/>
    <w:rsid w:val="00020C61"/>
    <w:rsid w:val="0002201E"/>
    <w:rsid w:val="000242C9"/>
    <w:rsid w:val="0002504C"/>
    <w:rsid w:val="0003024A"/>
    <w:rsid w:val="0003037A"/>
    <w:rsid w:val="0003118D"/>
    <w:rsid w:val="00031AB6"/>
    <w:rsid w:val="00043856"/>
    <w:rsid w:val="00051FEB"/>
    <w:rsid w:val="000630E5"/>
    <w:rsid w:val="00063D16"/>
    <w:rsid w:val="00066E67"/>
    <w:rsid w:val="00072BD1"/>
    <w:rsid w:val="00073D7E"/>
    <w:rsid w:val="00075F3A"/>
    <w:rsid w:val="00076EDD"/>
    <w:rsid w:val="000870BB"/>
    <w:rsid w:val="00087C30"/>
    <w:rsid w:val="00091043"/>
    <w:rsid w:val="00092EDA"/>
    <w:rsid w:val="00094B96"/>
    <w:rsid w:val="00095B80"/>
    <w:rsid w:val="000972EC"/>
    <w:rsid w:val="00097B1F"/>
    <w:rsid w:val="000A15BE"/>
    <w:rsid w:val="000A239B"/>
    <w:rsid w:val="000A71B8"/>
    <w:rsid w:val="000A7C87"/>
    <w:rsid w:val="000B359E"/>
    <w:rsid w:val="000B632B"/>
    <w:rsid w:val="000C0832"/>
    <w:rsid w:val="000C1191"/>
    <w:rsid w:val="000D0A29"/>
    <w:rsid w:val="000D47BE"/>
    <w:rsid w:val="000E4DD5"/>
    <w:rsid w:val="001063ED"/>
    <w:rsid w:val="00106FA4"/>
    <w:rsid w:val="001070D8"/>
    <w:rsid w:val="00107522"/>
    <w:rsid w:val="0010760B"/>
    <w:rsid w:val="0011445B"/>
    <w:rsid w:val="00115C3D"/>
    <w:rsid w:val="001311B0"/>
    <w:rsid w:val="001325AF"/>
    <w:rsid w:val="00144548"/>
    <w:rsid w:val="00147EE1"/>
    <w:rsid w:val="001504D3"/>
    <w:rsid w:val="00151F17"/>
    <w:rsid w:val="001547B0"/>
    <w:rsid w:val="00157914"/>
    <w:rsid w:val="0016346E"/>
    <w:rsid w:val="00170B00"/>
    <w:rsid w:val="00171087"/>
    <w:rsid w:val="00176260"/>
    <w:rsid w:val="001762D5"/>
    <w:rsid w:val="00180F54"/>
    <w:rsid w:val="00193381"/>
    <w:rsid w:val="0019531C"/>
    <w:rsid w:val="00195B95"/>
    <w:rsid w:val="001A3F70"/>
    <w:rsid w:val="001A46D0"/>
    <w:rsid w:val="001A4B12"/>
    <w:rsid w:val="001A5259"/>
    <w:rsid w:val="001B24D2"/>
    <w:rsid w:val="001B7ADB"/>
    <w:rsid w:val="001B7E12"/>
    <w:rsid w:val="001D03EC"/>
    <w:rsid w:val="001D73EF"/>
    <w:rsid w:val="001E029F"/>
    <w:rsid w:val="001E0C68"/>
    <w:rsid w:val="001E22CB"/>
    <w:rsid w:val="001E5354"/>
    <w:rsid w:val="001F31F4"/>
    <w:rsid w:val="002040E2"/>
    <w:rsid w:val="00204581"/>
    <w:rsid w:val="0020555A"/>
    <w:rsid w:val="00205718"/>
    <w:rsid w:val="00206304"/>
    <w:rsid w:val="00232824"/>
    <w:rsid w:val="00234BF6"/>
    <w:rsid w:val="00241210"/>
    <w:rsid w:val="00254EB1"/>
    <w:rsid w:val="00271689"/>
    <w:rsid w:val="00272DF6"/>
    <w:rsid w:val="00273B88"/>
    <w:rsid w:val="00274062"/>
    <w:rsid w:val="0027435C"/>
    <w:rsid w:val="00275315"/>
    <w:rsid w:val="002765C5"/>
    <w:rsid w:val="00276A3F"/>
    <w:rsid w:val="00281449"/>
    <w:rsid w:val="00282662"/>
    <w:rsid w:val="00283FE9"/>
    <w:rsid w:val="00285A2A"/>
    <w:rsid w:val="00287988"/>
    <w:rsid w:val="00294B1F"/>
    <w:rsid w:val="002A3F7D"/>
    <w:rsid w:val="002B1056"/>
    <w:rsid w:val="002B20B8"/>
    <w:rsid w:val="002B29BC"/>
    <w:rsid w:val="002D1F26"/>
    <w:rsid w:val="002D2526"/>
    <w:rsid w:val="002D5AC0"/>
    <w:rsid w:val="002E1368"/>
    <w:rsid w:val="002E4053"/>
    <w:rsid w:val="002E5137"/>
    <w:rsid w:val="002E7D8E"/>
    <w:rsid w:val="002F2CE2"/>
    <w:rsid w:val="002F6E5A"/>
    <w:rsid w:val="00300696"/>
    <w:rsid w:val="00301627"/>
    <w:rsid w:val="00302F3D"/>
    <w:rsid w:val="0030309A"/>
    <w:rsid w:val="003106CD"/>
    <w:rsid w:val="00314F33"/>
    <w:rsid w:val="003159DC"/>
    <w:rsid w:val="00316647"/>
    <w:rsid w:val="00320C01"/>
    <w:rsid w:val="00322B29"/>
    <w:rsid w:val="003268E6"/>
    <w:rsid w:val="00334951"/>
    <w:rsid w:val="00337F76"/>
    <w:rsid w:val="003507D4"/>
    <w:rsid w:val="003546B7"/>
    <w:rsid w:val="003603E3"/>
    <w:rsid w:val="0036076A"/>
    <w:rsid w:val="00361D7B"/>
    <w:rsid w:val="003656B7"/>
    <w:rsid w:val="00377C3F"/>
    <w:rsid w:val="003824BE"/>
    <w:rsid w:val="0038447C"/>
    <w:rsid w:val="00385E8F"/>
    <w:rsid w:val="00387DEE"/>
    <w:rsid w:val="003949D0"/>
    <w:rsid w:val="00394B3A"/>
    <w:rsid w:val="00396C2C"/>
    <w:rsid w:val="003A04E0"/>
    <w:rsid w:val="003A486B"/>
    <w:rsid w:val="003B1C32"/>
    <w:rsid w:val="003B4A75"/>
    <w:rsid w:val="003C2515"/>
    <w:rsid w:val="003C284F"/>
    <w:rsid w:val="003C53B2"/>
    <w:rsid w:val="003C74A0"/>
    <w:rsid w:val="003C77C8"/>
    <w:rsid w:val="003C7F01"/>
    <w:rsid w:val="003E019A"/>
    <w:rsid w:val="003E0EB7"/>
    <w:rsid w:val="003E1082"/>
    <w:rsid w:val="003E3D00"/>
    <w:rsid w:val="003F4358"/>
    <w:rsid w:val="003F5FD2"/>
    <w:rsid w:val="00402BE8"/>
    <w:rsid w:val="00412236"/>
    <w:rsid w:val="004143B9"/>
    <w:rsid w:val="0042610E"/>
    <w:rsid w:val="00426C3E"/>
    <w:rsid w:val="00430176"/>
    <w:rsid w:val="00434693"/>
    <w:rsid w:val="00434F0A"/>
    <w:rsid w:val="004440E5"/>
    <w:rsid w:val="00447295"/>
    <w:rsid w:val="00451072"/>
    <w:rsid w:val="0045314D"/>
    <w:rsid w:val="00463DED"/>
    <w:rsid w:val="004815FD"/>
    <w:rsid w:val="00486C24"/>
    <w:rsid w:val="0049558B"/>
    <w:rsid w:val="004A41C4"/>
    <w:rsid w:val="004B4BE1"/>
    <w:rsid w:val="004B4D00"/>
    <w:rsid w:val="004B7B3A"/>
    <w:rsid w:val="004C4BA5"/>
    <w:rsid w:val="004C4F62"/>
    <w:rsid w:val="004C57D0"/>
    <w:rsid w:val="004D31E9"/>
    <w:rsid w:val="004D322E"/>
    <w:rsid w:val="004D4193"/>
    <w:rsid w:val="004D6E80"/>
    <w:rsid w:val="004E3AC0"/>
    <w:rsid w:val="004E7D3F"/>
    <w:rsid w:val="004F3325"/>
    <w:rsid w:val="004F66F7"/>
    <w:rsid w:val="00501505"/>
    <w:rsid w:val="00501932"/>
    <w:rsid w:val="00503361"/>
    <w:rsid w:val="005120A5"/>
    <w:rsid w:val="005166B2"/>
    <w:rsid w:val="005234BD"/>
    <w:rsid w:val="00530413"/>
    <w:rsid w:val="005360A2"/>
    <w:rsid w:val="00537C5B"/>
    <w:rsid w:val="00542CA5"/>
    <w:rsid w:val="005461EB"/>
    <w:rsid w:val="00567914"/>
    <w:rsid w:val="005709CC"/>
    <w:rsid w:val="00574449"/>
    <w:rsid w:val="0057447F"/>
    <w:rsid w:val="005760F1"/>
    <w:rsid w:val="00577F23"/>
    <w:rsid w:val="00592FA1"/>
    <w:rsid w:val="005A1D55"/>
    <w:rsid w:val="005A2C64"/>
    <w:rsid w:val="005A36F6"/>
    <w:rsid w:val="005A586C"/>
    <w:rsid w:val="005A7057"/>
    <w:rsid w:val="005A735D"/>
    <w:rsid w:val="005C26C0"/>
    <w:rsid w:val="005C304E"/>
    <w:rsid w:val="005C64CB"/>
    <w:rsid w:val="005D0BEF"/>
    <w:rsid w:val="005D3BFE"/>
    <w:rsid w:val="005D5458"/>
    <w:rsid w:val="005D623A"/>
    <w:rsid w:val="005D6A70"/>
    <w:rsid w:val="005E59D4"/>
    <w:rsid w:val="005E63C0"/>
    <w:rsid w:val="005F34FE"/>
    <w:rsid w:val="005F64EA"/>
    <w:rsid w:val="005F7636"/>
    <w:rsid w:val="00603B1E"/>
    <w:rsid w:val="0060421C"/>
    <w:rsid w:val="0061015F"/>
    <w:rsid w:val="0061621C"/>
    <w:rsid w:val="00623BF1"/>
    <w:rsid w:val="0064262B"/>
    <w:rsid w:val="0064321A"/>
    <w:rsid w:val="00646135"/>
    <w:rsid w:val="00654C70"/>
    <w:rsid w:val="00657704"/>
    <w:rsid w:val="00661E98"/>
    <w:rsid w:val="00662CF8"/>
    <w:rsid w:val="00675409"/>
    <w:rsid w:val="006810BF"/>
    <w:rsid w:val="00682345"/>
    <w:rsid w:val="00683881"/>
    <w:rsid w:val="00683A8E"/>
    <w:rsid w:val="0068428F"/>
    <w:rsid w:val="006871F7"/>
    <w:rsid w:val="00692393"/>
    <w:rsid w:val="00693D11"/>
    <w:rsid w:val="00693E4D"/>
    <w:rsid w:val="00694CB4"/>
    <w:rsid w:val="006A2AD8"/>
    <w:rsid w:val="006A55B5"/>
    <w:rsid w:val="006A700F"/>
    <w:rsid w:val="006B74DA"/>
    <w:rsid w:val="006C02A9"/>
    <w:rsid w:val="006C14D3"/>
    <w:rsid w:val="006C3AC2"/>
    <w:rsid w:val="006C6E11"/>
    <w:rsid w:val="006C713A"/>
    <w:rsid w:val="006D2143"/>
    <w:rsid w:val="006D2F15"/>
    <w:rsid w:val="006E07D1"/>
    <w:rsid w:val="006E1FE5"/>
    <w:rsid w:val="006E5763"/>
    <w:rsid w:val="006E5A7D"/>
    <w:rsid w:val="006E6ED9"/>
    <w:rsid w:val="006F0110"/>
    <w:rsid w:val="006F2344"/>
    <w:rsid w:val="007001C1"/>
    <w:rsid w:val="00701D2A"/>
    <w:rsid w:val="0070305F"/>
    <w:rsid w:val="00705053"/>
    <w:rsid w:val="007051D6"/>
    <w:rsid w:val="0070533D"/>
    <w:rsid w:val="00723635"/>
    <w:rsid w:val="007253A9"/>
    <w:rsid w:val="00726399"/>
    <w:rsid w:val="0072668F"/>
    <w:rsid w:val="00730BD0"/>
    <w:rsid w:val="00746907"/>
    <w:rsid w:val="00750812"/>
    <w:rsid w:val="0075185B"/>
    <w:rsid w:val="007528D6"/>
    <w:rsid w:val="00754A91"/>
    <w:rsid w:val="007602DE"/>
    <w:rsid w:val="0076407C"/>
    <w:rsid w:val="007655C7"/>
    <w:rsid w:val="007726A4"/>
    <w:rsid w:val="00774AC4"/>
    <w:rsid w:val="007925AD"/>
    <w:rsid w:val="0079295A"/>
    <w:rsid w:val="007972CB"/>
    <w:rsid w:val="0079787C"/>
    <w:rsid w:val="00797A23"/>
    <w:rsid w:val="007A572A"/>
    <w:rsid w:val="007A5DDC"/>
    <w:rsid w:val="007A7ECD"/>
    <w:rsid w:val="007B12A4"/>
    <w:rsid w:val="007B4981"/>
    <w:rsid w:val="007C5C71"/>
    <w:rsid w:val="007D13AF"/>
    <w:rsid w:val="007D5B57"/>
    <w:rsid w:val="007D5C25"/>
    <w:rsid w:val="007E26BD"/>
    <w:rsid w:val="007E5DA4"/>
    <w:rsid w:val="007E68A1"/>
    <w:rsid w:val="007F241F"/>
    <w:rsid w:val="007F2925"/>
    <w:rsid w:val="007F3D97"/>
    <w:rsid w:val="007F7D1C"/>
    <w:rsid w:val="008014AC"/>
    <w:rsid w:val="00805190"/>
    <w:rsid w:val="00814733"/>
    <w:rsid w:val="00820A45"/>
    <w:rsid w:val="0082141D"/>
    <w:rsid w:val="00823C7A"/>
    <w:rsid w:val="008270BF"/>
    <w:rsid w:val="00834FF6"/>
    <w:rsid w:val="0084141A"/>
    <w:rsid w:val="008505DF"/>
    <w:rsid w:val="008513FC"/>
    <w:rsid w:val="008601AD"/>
    <w:rsid w:val="008639B0"/>
    <w:rsid w:val="00877AC3"/>
    <w:rsid w:val="00884912"/>
    <w:rsid w:val="00886793"/>
    <w:rsid w:val="00890BFE"/>
    <w:rsid w:val="00894847"/>
    <w:rsid w:val="008A7EE1"/>
    <w:rsid w:val="008B0612"/>
    <w:rsid w:val="008B23FF"/>
    <w:rsid w:val="008B2CEE"/>
    <w:rsid w:val="008B3528"/>
    <w:rsid w:val="008B64F1"/>
    <w:rsid w:val="008C557F"/>
    <w:rsid w:val="008D1C8D"/>
    <w:rsid w:val="008D2A8B"/>
    <w:rsid w:val="008D7053"/>
    <w:rsid w:val="008D7429"/>
    <w:rsid w:val="008E07D8"/>
    <w:rsid w:val="008E4D7C"/>
    <w:rsid w:val="008E77C1"/>
    <w:rsid w:val="008E7DD0"/>
    <w:rsid w:val="008F210C"/>
    <w:rsid w:val="008F3909"/>
    <w:rsid w:val="008F451E"/>
    <w:rsid w:val="008F65C0"/>
    <w:rsid w:val="008F77D4"/>
    <w:rsid w:val="00900AE6"/>
    <w:rsid w:val="009035F9"/>
    <w:rsid w:val="00904D36"/>
    <w:rsid w:val="009106D3"/>
    <w:rsid w:val="00913789"/>
    <w:rsid w:val="00916041"/>
    <w:rsid w:val="0091758B"/>
    <w:rsid w:val="009176D5"/>
    <w:rsid w:val="009278B3"/>
    <w:rsid w:val="0093003E"/>
    <w:rsid w:val="00931B0D"/>
    <w:rsid w:val="0093399A"/>
    <w:rsid w:val="0094173A"/>
    <w:rsid w:val="00942071"/>
    <w:rsid w:val="00943216"/>
    <w:rsid w:val="00947A6D"/>
    <w:rsid w:val="00947AE0"/>
    <w:rsid w:val="00951A4A"/>
    <w:rsid w:val="009530E5"/>
    <w:rsid w:val="00954F40"/>
    <w:rsid w:val="00964DBC"/>
    <w:rsid w:val="0096513B"/>
    <w:rsid w:val="00967BDF"/>
    <w:rsid w:val="009734AA"/>
    <w:rsid w:val="00977107"/>
    <w:rsid w:val="00977BD5"/>
    <w:rsid w:val="00980A43"/>
    <w:rsid w:val="00984E13"/>
    <w:rsid w:val="00991475"/>
    <w:rsid w:val="00991D46"/>
    <w:rsid w:val="00992ABC"/>
    <w:rsid w:val="00996BC9"/>
    <w:rsid w:val="009A683F"/>
    <w:rsid w:val="009B0C46"/>
    <w:rsid w:val="009B16DF"/>
    <w:rsid w:val="009B5471"/>
    <w:rsid w:val="009B7A4B"/>
    <w:rsid w:val="009C5A45"/>
    <w:rsid w:val="009D22B0"/>
    <w:rsid w:val="009D4A81"/>
    <w:rsid w:val="009D5774"/>
    <w:rsid w:val="009D6367"/>
    <w:rsid w:val="009E19FD"/>
    <w:rsid w:val="009E1EE0"/>
    <w:rsid w:val="009E3EB0"/>
    <w:rsid w:val="009E607C"/>
    <w:rsid w:val="009E70A0"/>
    <w:rsid w:val="00A041FB"/>
    <w:rsid w:val="00A0535B"/>
    <w:rsid w:val="00A10250"/>
    <w:rsid w:val="00A140B8"/>
    <w:rsid w:val="00A17092"/>
    <w:rsid w:val="00A1774D"/>
    <w:rsid w:val="00A32793"/>
    <w:rsid w:val="00A3362E"/>
    <w:rsid w:val="00A4767A"/>
    <w:rsid w:val="00A47E6D"/>
    <w:rsid w:val="00A54D24"/>
    <w:rsid w:val="00A55CE0"/>
    <w:rsid w:val="00A5682E"/>
    <w:rsid w:val="00A6095A"/>
    <w:rsid w:val="00A72E8F"/>
    <w:rsid w:val="00A73E20"/>
    <w:rsid w:val="00A74848"/>
    <w:rsid w:val="00A74E5F"/>
    <w:rsid w:val="00A84762"/>
    <w:rsid w:val="00A92461"/>
    <w:rsid w:val="00A9269A"/>
    <w:rsid w:val="00AA709E"/>
    <w:rsid w:val="00AC33AE"/>
    <w:rsid w:val="00AD1D90"/>
    <w:rsid w:val="00AD77AF"/>
    <w:rsid w:val="00AE4454"/>
    <w:rsid w:val="00AF34D8"/>
    <w:rsid w:val="00B01A06"/>
    <w:rsid w:val="00B01CC7"/>
    <w:rsid w:val="00B0786A"/>
    <w:rsid w:val="00B11835"/>
    <w:rsid w:val="00B12B43"/>
    <w:rsid w:val="00B13A88"/>
    <w:rsid w:val="00B14E37"/>
    <w:rsid w:val="00B15AF8"/>
    <w:rsid w:val="00B16971"/>
    <w:rsid w:val="00B16AD9"/>
    <w:rsid w:val="00B16F21"/>
    <w:rsid w:val="00B202AA"/>
    <w:rsid w:val="00B22B54"/>
    <w:rsid w:val="00B24BD0"/>
    <w:rsid w:val="00B274F7"/>
    <w:rsid w:val="00B32E5E"/>
    <w:rsid w:val="00B425AA"/>
    <w:rsid w:val="00B43F90"/>
    <w:rsid w:val="00B46BFB"/>
    <w:rsid w:val="00B50DAA"/>
    <w:rsid w:val="00B6017D"/>
    <w:rsid w:val="00B61CF5"/>
    <w:rsid w:val="00B61F3E"/>
    <w:rsid w:val="00B63B9C"/>
    <w:rsid w:val="00B66B71"/>
    <w:rsid w:val="00B75421"/>
    <w:rsid w:val="00B75D2F"/>
    <w:rsid w:val="00B76A80"/>
    <w:rsid w:val="00B80ECD"/>
    <w:rsid w:val="00B81164"/>
    <w:rsid w:val="00B8205E"/>
    <w:rsid w:val="00B83357"/>
    <w:rsid w:val="00B84A38"/>
    <w:rsid w:val="00B871F7"/>
    <w:rsid w:val="00B90FF1"/>
    <w:rsid w:val="00B942C9"/>
    <w:rsid w:val="00B96916"/>
    <w:rsid w:val="00B970BB"/>
    <w:rsid w:val="00BA6961"/>
    <w:rsid w:val="00BC28AA"/>
    <w:rsid w:val="00BC3C1F"/>
    <w:rsid w:val="00BD2E49"/>
    <w:rsid w:val="00BE0E6C"/>
    <w:rsid w:val="00BE5C7E"/>
    <w:rsid w:val="00BF2EEC"/>
    <w:rsid w:val="00BF3A78"/>
    <w:rsid w:val="00BF4EF4"/>
    <w:rsid w:val="00BF655A"/>
    <w:rsid w:val="00BF6A6A"/>
    <w:rsid w:val="00C00174"/>
    <w:rsid w:val="00C05019"/>
    <w:rsid w:val="00C11E55"/>
    <w:rsid w:val="00C123F5"/>
    <w:rsid w:val="00C1672A"/>
    <w:rsid w:val="00C16843"/>
    <w:rsid w:val="00C172CF"/>
    <w:rsid w:val="00C226B2"/>
    <w:rsid w:val="00C226CB"/>
    <w:rsid w:val="00C31E63"/>
    <w:rsid w:val="00C360C3"/>
    <w:rsid w:val="00C36CE7"/>
    <w:rsid w:val="00C54839"/>
    <w:rsid w:val="00C568F7"/>
    <w:rsid w:val="00C61D06"/>
    <w:rsid w:val="00C676F7"/>
    <w:rsid w:val="00C70649"/>
    <w:rsid w:val="00C73D06"/>
    <w:rsid w:val="00C863F8"/>
    <w:rsid w:val="00C87D66"/>
    <w:rsid w:val="00C90627"/>
    <w:rsid w:val="00C90C86"/>
    <w:rsid w:val="00C9190E"/>
    <w:rsid w:val="00C93985"/>
    <w:rsid w:val="00CA4983"/>
    <w:rsid w:val="00CB4F87"/>
    <w:rsid w:val="00CC0666"/>
    <w:rsid w:val="00CC1761"/>
    <w:rsid w:val="00CC3FE5"/>
    <w:rsid w:val="00CC5877"/>
    <w:rsid w:val="00CD442D"/>
    <w:rsid w:val="00CD5409"/>
    <w:rsid w:val="00CE70B4"/>
    <w:rsid w:val="00CF73C1"/>
    <w:rsid w:val="00D013C6"/>
    <w:rsid w:val="00D016A7"/>
    <w:rsid w:val="00D02CF3"/>
    <w:rsid w:val="00D0642A"/>
    <w:rsid w:val="00D068AA"/>
    <w:rsid w:val="00D07B32"/>
    <w:rsid w:val="00D137CD"/>
    <w:rsid w:val="00D13DE2"/>
    <w:rsid w:val="00D21A7C"/>
    <w:rsid w:val="00D23D9B"/>
    <w:rsid w:val="00D242F5"/>
    <w:rsid w:val="00D307DA"/>
    <w:rsid w:val="00D31488"/>
    <w:rsid w:val="00D344AA"/>
    <w:rsid w:val="00D404B5"/>
    <w:rsid w:val="00D41435"/>
    <w:rsid w:val="00D4495E"/>
    <w:rsid w:val="00D45EDA"/>
    <w:rsid w:val="00D4740B"/>
    <w:rsid w:val="00D519C1"/>
    <w:rsid w:val="00D64A8F"/>
    <w:rsid w:val="00D67D2F"/>
    <w:rsid w:val="00D74DA7"/>
    <w:rsid w:val="00D7793A"/>
    <w:rsid w:val="00D83990"/>
    <w:rsid w:val="00D83D85"/>
    <w:rsid w:val="00D858BD"/>
    <w:rsid w:val="00D911B5"/>
    <w:rsid w:val="00D949F3"/>
    <w:rsid w:val="00DA2F60"/>
    <w:rsid w:val="00DA5CC4"/>
    <w:rsid w:val="00DC2584"/>
    <w:rsid w:val="00DC46B3"/>
    <w:rsid w:val="00DD482E"/>
    <w:rsid w:val="00DD4E72"/>
    <w:rsid w:val="00DD5A29"/>
    <w:rsid w:val="00DD6118"/>
    <w:rsid w:val="00DE6FA8"/>
    <w:rsid w:val="00DF0291"/>
    <w:rsid w:val="00DF26B9"/>
    <w:rsid w:val="00DF65ED"/>
    <w:rsid w:val="00DF6A2E"/>
    <w:rsid w:val="00E00003"/>
    <w:rsid w:val="00E007F1"/>
    <w:rsid w:val="00E0458C"/>
    <w:rsid w:val="00E05815"/>
    <w:rsid w:val="00E10826"/>
    <w:rsid w:val="00E13E8A"/>
    <w:rsid w:val="00E14A09"/>
    <w:rsid w:val="00E154CB"/>
    <w:rsid w:val="00E15E0F"/>
    <w:rsid w:val="00E16147"/>
    <w:rsid w:val="00E22692"/>
    <w:rsid w:val="00E3243E"/>
    <w:rsid w:val="00E34933"/>
    <w:rsid w:val="00E350AE"/>
    <w:rsid w:val="00E40CC2"/>
    <w:rsid w:val="00E41765"/>
    <w:rsid w:val="00E428D1"/>
    <w:rsid w:val="00E429D8"/>
    <w:rsid w:val="00E45195"/>
    <w:rsid w:val="00E4659C"/>
    <w:rsid w:val="00E6080C"/>
    <w:rsid w:val="00E60F8F"/>
    <w:rsid w:val="00E6548F"/>
    <w:rsid w:val="00E65BAD"/>
    <w:rsid w:val="00E6620A"/>
    <w:rsid w:val="00E6706A"/>
    <w:rsid w:val="00E73F22"/>
    <w:rsid w:val="00E8277A"/>
    <w:rsid w:val="00E84803"/>
    <w:rsid w:val="00E85890"/>
    <w:rsid w:val="00E8623F"/>
    <w:rsid w:val="00E87723"/>
    <w:rsid w:val="00E92957"/>
    <w:rsid w:val="00E92C55"/>
    <w:rsid w:val="00E94594"/>
    <w:rsid w:val="00E9792D"/>
    <w:rsid w:val="00EA257B"/>
    <w:rsid w:val="00EA2C13"/>
    <w:rsid w:val="00EA7A39"/>
    <w:rsid w:val="00EB1745"/>
    <w:rsid w:val="00EB4987"/>
    <w:rsid w:val="00EC10F4"/>
    <w:rsid w:val="00EC542F"/>
    <w:rsid w:val="00EC6D06"/>
    <w:rsid w:val="00ED1AB0"/>
    <w:rsid w:val="00ED3182"/>
    <w:rsid w:val="00EE2AB8"/>
    <w:rsid w:val="00EF55C1"/>
    <w:rsid w:val="00F0067F"/>
    <w:rsid w:val="00F101C3"/>
    <w:rsid w:val="00F1212F"/>
    <w:rsid w:val="00F21722"/>
    <w:rsid w:val="00F21ADA"/>
    <w:rsid w:val="00F21F6E"/>
    <w:rsid w:val="00F23C80"/>
    <w:rsid w:val="00F24FC7"/>
    <w:rsid w:val="00F261B3"/>
    <w:rsid w:val="00F30A95"/>
    <w:rsid w:val="00F341EE"/>
    <w:rsid w:val="00F42B19"/>
    <w:rsid w:val="00F43402"/>
    <w:rsid w:val="00F4428F"/>
    <w:rsid w:val="00F44B8E"/>
    <w:rsid w:val="00F6034D"/>
    <w:rsid w:val="00F622EB"/>
    <w:rsid w:val="00F62318"/>
    <w:rsid w:val="00F63864"/>
    <w:rsid w:val="00F67A4E"/>
    <w:rsid w:val="00F743A7"/>
    <w:rsid w:val="00F761CA"/>
    <w:rsid w:val="00F82013"/>
    <w:rsid w:val="00F8202C"/>
    <w:rsid w:val="00F84C9E"/>
    <w:rsid w:val="00F855FC"/>
    <w:rsid w:val="00F85886"/>
    <w:rsid w:val="00F86F86"/>
    <w:rsid w:val="00F90E9B"/>
    <w:rsid w:val="00F92CCD"/>
    <w:rsid w:val="00F92F65"/>
    <w:rsid w:val="00F93176"/>
    <w:rsid w:val="00F93593"/>
    <w:rsid w:val="00F94348"/>
    <w:rsid w:val="00F96D83"/>
    <w:rsid w:val="00FA5C1D"/>
    <w:rsid w:val="00FB7CFE"/>
    <w:rsid w:val="00FC2C28"/>
    <w:rsid w:val="00FC50A4"/>
    <w:rsid w:val="00FD2990"/>
    <w:rsid w:val="00FD4B40"/>
    <w:rsid w:val="00FE22A0"/>
    <w:rsid w:val="00FE4BF9"/>
    <w:rsid w:val="00FE7687"/>
    <w:rsid w:val="00FF3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1089146"/>
  <w15:chartTrackingRefBased/>
  <w15:docId w15:val="{9815BB37-0068-4005-BD6C-D634877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sz w:val="26"/>
      <w:szCs w:val="24"/>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szCs w:val="24"/>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iPriority w:val="99"/>
    <w:unhideWhenUsed/>
    <w:rsid w:val="007F2925"/>
    <w:pPr>
      <w:tabs>
        <w:tab w:val="center" w:pos="4153"/>
        <w:tab w:val="right" w:pos="8306"/>
      </w:tabs>
      <w:snapToGrid w:val="0"/>
    </w:pPr>
    <w:rPr>
      <w:sz w:val="20"/>
      <w:szCs w:val="20"/>
    </w:rPr>
  </w:style>
  <w:style w:type="character" w:customStyle="1" w:styleId="a7">
    <w:name w:val="頁首 字元"/>
    <w:link w:val="a6"/>
    <w:uiPriority w:val="99"/>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rPr>
  </w:style>
  <w:style w:type="character" w:customStyle="1" w:styleId="a9">
    <w:name w:val="頁尾 字元"/>
    <w:link w:val="a8"/>
    <w:uiPriority w:val="99"/>
    <w:rsid w:val="007F2925"/>
    <w:rPr>
      <w:kern w:val="2"/>
    </w:rPr>
  </w:style>
  <w:style w:type="paragraph" w:styleId="aa">
    <w:name w:val="Balloon Text"/>
    <w:basedOn w:val="a"/>
    <w:link w:val="ab"/>
    <w:uiPriority w:val="99"/>
    <w:semiHidden/>
    <w:unhideWhenUsed/>
    <w:rsid w:val="00E10826"/>
    <w:rPr>
      <w:rFonts w:ascii="Cambria" w:hAnsi="Cambria"/>
      <w:sz w:val="18"/>
      <w:szCs w:val="18"/>
    </w:rPr>
  </w:style>
  <w:style w:type="character" w:customStyle="1" w:styleId="ab">
    <w:name w:val="註解方塊文字 字元"/>
    <w:link w:val="aa"/>
    <w:uiPriority w:val="99"/>
    <w:semiHidden/>
    <w:rsid w:val="00E10826"/>
    <w:rPr>
      <w:rFonts w:ascii="Cambria" w:eastAsia="新細明體" w:hAnsi="Cambria" w:cs="Times New Roman"/>
      <w:kern w:val="2"/>
      <w:sz w:val="18"/>
      <w:szCs w:val="18"/>
    </w:rPr>
  </w:style>
  <w:style w:type="paragraph" w:styleId="ac">
    <w:name w:val="No Spacing"/>
    <w:uiPriority w:val="1"/>
    <w:qFormat/>
    <w:rsid w:val="00271689"/>
    <w:pPr>
      <w:widowControl w:val="0"/>
    </w:pPr>
    <w:rPr>
      <w:kern w:val="2"/>
      <w:sz w:val="24"/>
      <w:szCs w:val="22"/>
    </w:rPr>
  </w:style>
  <w:style w:type="paragraph" w:customStyle="1" w:styleId="1">
    <w:name w:val="內文1"/>
    <w:uiPriority w:val="99"/>
    <w:rsid w:val="00DC46B3"/>
    <w:rPr>
      <w:rFonts w:ascii="Times New Roman" w:hAnsi="Times New Roman"/>
      <w:kern w:val="2"/>
    </w:rPr>
  </w:style>
  <w:style w:type="character" w:customStyle="1" w:styleId="email">
    <w:name w:val="email"/>
    <w:uiPriority w:val="99"/>
    <w:rsid w:val="00DC46B3"/>
  </w:style>
  <w:style w:type="paragraph" w:styleId="ad">
    <w:name w:val="List Paragraph"/>
    <w:basedOn w:val="a"/>
    <w:uiPriority w:val="34"/>
    <w:qFormat/>
    <w:rsid w:val="00287988"/>
    <w:pPr>
      <w:ind w:leftChars="200" w:left="480"/>
    </w:pPr>
  </w:style>
  <w:style w:type="character" w:styleId="ae">
    <w:name w:val="annotation reference"/>
    <w:uiPriority w:val="99"/>
    <w:semiHidden/>
    <w:unhideWhenUsed/>
    <w:rsid w:val="001F31F4"/>
    <w:rPr>
      <w:sz w:val="18"/>
      <w:szCs w:val="18"/>
    </w:rPr>
  </w:style>
  <w:style w:type="paragraph" w:styleId="af">
    <w:name w:val="annotation text"/>
    <w:basedOn w:val="a"/>
    <w:link w:val="af0"/>
    <w:uiPriority w:val="99"/>
    <w:semiHidden/>
    <w:unhideWhenUsed/>
    <w:rsid w:val="001F31F4"/>
  </w:style>
  <w:style w:type="character" w:customStyle="1" w:styleId="af0">
    <w:name w:val="註解文字 字元"/>
    <w:link w:val="af"/>
    <w:uiPriority w:val="99"/>
    <w:semiHidden/>
    <w:rsid w:val="001F31F4"/>
    <w:rPr>
      <w:kern w:val="2"/>
      <w:sz w:val="24"/>
      <w:szCs w:val="22"/>
    </w:rPr>
  </w:style>
  <w:style w:type="paragraph" w:styleId="af1">
    <w:name w:val="annotation subject"/>
    <w:basedOn w:val="af"/>
    <w:next w:val="af"/>
    <w:link w:val="af2"/>
    <w:uiPriority w:val="99"/>
    <w:semiHidden/>
    <w:unhideWhenUsed/>
    <w:rsid w:val="001F31F4"/>
    <w:rPr>
      <w:b/>
      <w:bCs/>
    </w:rPr>
  </w:style>
  <w:style w:type="character" w:customStyle="1" w:styleId="af2">
    <w:name w:val="註解主旨 字元"/>
    <w:link w:val="af1"/>
    <w:uiPriority w:val="99"/>
    <w:semiHidden/>
    <w:rsid w:val="001F31F4"/>
    <w:rPr>
      <w:b/>
      <w:bCs/>
      <w:kern w:val="2"/>
      <w:sz w:val="24"/>
      <w:szCs w:val="22"/>
    </w:rPr>
  </w:style>
  <w:style w:type="table" w:styleId="af3">
    <w:name w:val="Table Grid"/>
    <w:basedOn w:val="a1"/>
    <w:uiPriority w:val="39"/>
    <w:rsid w:val="0084141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EA25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5027">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 w:id="1117993849">
      <w:bodyDiv w:val="1"/>
      <w:marLeft w:val="0"/>
      <w:marRight w:val="0"/>
      <w:marTop w:val="0"/>
      <w:marBottom w:val="0"/>
      <w:divBdr>
        <w:top w:val="none" w:sz="0" w:space="0" w:color="auto"/>
        <w:left w:val="none" w:sz="0" w:space="0" w:color="auto"/>
        <w:bottom w:val="none" w:sz="0" w:space="0" w:color="auto"/>
        <w:right w:val="none" w:sz="0" w:space="0" w:color="auto"/>
      </w:divBdr>
    </w:div>
    <w:div w:id="11878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8598-13E1-47DB-879C-3EFD1416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14</cp:revision>
  <cp:lastPrinted>2025-11-19T02:47:00Z</cp:lastPrinted>
  <dcterms:created xsi:type="dcterms:W3CDTF">2025-11-24T07:42:00Z</dcterms:created>
  <dcterms:modified xsi:type="dcterms:W3CDTF">2026-01-09T08:14:00Z</dcterms:modified>
</cp:coreProperties>
</file>