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7B2B" w14:textId="0DC1AE87" w:rsidR="00180F54" w:rsidRPr="007777CF" w:rsidRDefault="00FE5D59" w:rsidP="007925AD">
      <w:pPr>
        <w:snapToGrid w:val="0"/>
        <w:spacing w:line="360" w:lineRule="auto"/>
        <w:jc w:val="center"/>
        <w:rPr>
          <w:rFonts w:ascii="Times New Roman" w:eastAsia="標楷體" w:hAnsi="Times New Roman"/>
          <w:b/>
          <w:sz w:val="32"/>
          <w:szCs w:val="32"/>
        </w:rPr>
      </w:pPr>
      <w:bookmarkStart w:id="0" w:name="_Hlk215212062"/>
      <w:r w:rsidRPr="00FE5D59">
        <w:rPr>
          <w:rFonts w:ascii="Times New Roman" w:eastAsia="標楷體" w:hAnsi="Times New Roman" w:hint="eastAsia"/>
          <w:b/>
          <w:sz w:val="32"/>
          <w:szCs w:val="32"/>
          <w:u w:val="single"/>
        </w:rPr>
        <w:t>中華民國軟式網球協會</w:t>
      </w:r>
      <w:bookmarkEnd w:id="0"/>
      <w:proofErr w:type="gramStart"/>
      <w:r w:rsidR="005166B2" w:rsidRPr="007777CF">
        <w:rPr>
          <w:rFonts w:ascii="Times New Roman" w:eastAsia="標楷體" w:hAnsi="Times New Roman"/>
          <w:b/>
          <w:sz w:val="32"/>
          <w:szCs w:val="32"/>
        </w:rPr>
        <w:t>11</w:t>
      </w:r>
      <w:r w:rsidR="003A04E0" w:rsidRPr="007777CF">
        <w:rPr>
          <w:rFonts w:ascii="Times New Roman" w:eastAsia="標楷體" w:hAnsi="Times New Roman" w:hint="eastAsia"/>
          <w:b/>
          <w:sz w:val="32"/>
          <w:szCs w:val="32"/>
        </w:rPr>
        <w:t>5</w:t>
      </w:r>
      <w:proofErr w:type="gramEnd"/>
      <w:r w:rsidR="004A41C4" w:rsidRPr="007777CF">
        <w:rPr>
          <w:rFonts w:ascii="Times New Roman" w:eastAsia="標楷體" w:hAnsi="Times New Roman"/>
          <w:b/>
          <w:sz w:val="32"/>
          <w:szCs w:val="32"/>
        </w:rPr>
        <w:t>年</w:t>
      </w:r>
      <w:r w:rsidR="00872DBF" w:rsidRPr="007777CF">
        <w:rPr>
          <w:rFonts w:ascii="Times New Roman" w:eastAsia="標楷體" w:hAnsi="Times New Roman" w:hint="eastAsia"/>
          <w:b/>
          <w:sz w:val="32"/>
          <w:szCs w:val="32"/>
        </w:rPr>
        <w:t>度</w:t>
      </w:r>
      <w:r w:rsidR="004A41C4" w:rsidRPr="007777CF">
        <w:rPr>
          <w:rFonts w:ascii="Times New Roman" w:eastAsia="標楷體" w:hAnsi="Times New Roman"/>
          <w:b/>
          <w:sz w:val="32"/>
          <w:szCs w:val="32"/>
        </w:rPr>
        <w:t>辦理教練資格檢定及管理實施計畫</w:t>
      </w:r>
    </w:p>
    <w:p w14:paraId="51A8F6B7" w14:textId="46BD8562" w:rsidR="008601AD" w:rsidRPr="007777CF" w:rsidRDefault="008601AD" w:rsidP="007925AD">
      <w:pPr>
        <w:snapToGrid w:val="0"/>
        <w:spacing w:line="360" w:lineRule="auto"/>
        <w:jc w:val="right"/>
        <w:rPr>
          <w:rFonts w:ascii="Times New Roman" w:eastAsia="標楷體" w:hAnsi="Times New Roman"/>
          <w:szCs w:val="24"/>
        </w:rPr>
      </w:pPr>
      <w:r w:rsidRPr="007777CF">
        <w:rPr>
          <w:rFonts w:ascii="Times New Roman" w:eastAsia="標楷體" w:hAnsi="Times New Roman"/>
          <w:szCs w:val="24"/>
        </w:rPr>
        <w:t>本</w:t>
      </w:r>
      <w:r w:rsidR="003C77C8" w:rsidRPr="007777CF">
        <w:rPr>
          <w:rFonts w:ascii="Times New Roman" w:eastAsia="標楷體" w:hAnsi="Times New Roman"/>
          <w:szCs w:val="24"/>
        </w:rPr>
        <w:t>計畫</w:t>
      </w:r>
      <w:r w:rsidRPr="007777CF">
        <w:rPr>
          <w:rFonts w:ascii="Times New Roman" w:eastAsia="標楷體" w:hAnsi="Times New Roman"/>
          <w:szCs w:val="24"/>
        </w:rPr>
        <w:t>經</w:t>
      </w:r>
      <w:r w:rsidR="003A04E0" w:rsidRPr="007777CF">
        <w:rPr>
          <w:rFonts w:ascii="Times New Roman" w:eastAsia="標楷體" w:hAnsi="Times New Roman" w:hint="eastAsia"/>
          <w:szCs w:val="24"/>
        </w:rPr>
        <w:t>運動</w:t>
      </w:r>
      <w:r w:rsidRPr="007777CF">
        <w:rPr>
          <w:rFonts w:ascii="Times New Roman" w:eastAsia="標楷體" w:hAnsi="Times New Roman"/>
          <w:szCs w:val="24"/>
        </w:rPr>
        <w:t>部</w:t>
      </w:r>
      <w:r w:rsidR="00FD2407">
        <w:rPr>
          <w:rFonts w:ascii="Times New Roman" w:eastAsia="標楷體" w:hAnsi="Times New Roman" w:hint="eastAsia"/>
          <w:szCs w:val="24"/>
        </w:rPr>
        <w:t>115</w:t>
      </w:r>
      <w:r w:rsidRPr="007777CF">
        <w:rPr>
          <w:rFonts w:ascii="Times New Roman" w:eastAsia="標楷體" w:hAnsi="Times New Roman"/>
          <w:szCs w:val="24"/>
        </w:rPr>
        <w:t>年</w:t>
      </w:r>
      <w:r w:rsidR="00FD2407">
        <w:rPr>
          <w:rFonts w:ascii="Times New Roman" w:eastAsia="標楷體" w:hAnsi="Times New Roman" w:hint="eastAsia"/>
          <w:szCs w:val="24"/>
        </w:rPr>
        <w:t>1</w:t>
      </w:r>
      <w:r w:rsidRPr="007777CF">
        <w:rPr>
          <w:rFonts w:ascii="Times New Roman" w:eastAsia="標楷體" w:hAnsi="Times New Roman"/>
          <w:szCs w:val="24"/>
        </w:rPr>
        <w:t>月</w:t>
      </w:r>
      <w:r w:rsidR="00FD2407">
        <w:rPr>
          <w:rFonts w:ascii="Times New Roman" w:eastAsia="標楷體" w:hAnsi="Times New Roman" w:hint="eastAsia"/>
          <w:szCs w:val="24"/>
        </w:rPr>
        <w:t>9</w:t>
      </w:r>
      <w:r w:rsidRPr="007777CF">
        <w:rPr>
          <w:rFonts w:ascii="Times New Roman" w:eastAsia="標楷體" w:hAnsi="Times New Roman"/>
          <w:szCs w:val="24"/>
        </w:rPr>
        <w:t>日</w:t>
      </w:r>
      <w:r w:rsidR="00FD2407">
        <w:rPr>
          <w:rFonts w:ascii="Times New Roman" w:eastAsia="標楷體" w:hAnsi="Times New Roman" w:hint="eastAsia"/>
          <w:szCs w:val="24"/>
        </w:rPr>
        <w:t>運競</w:t>
      </w:r>
      <w:r w:rsidR="00FD2407">
        <w:rPr>
          <w:rFonts w:ascii="標楷體" w:eastAsia="標楷體" w:hAnsi="標楷體" w:hint="eastAsia"/>
          <w:szCs w:val="24"/>
        </w:rPr>
        <w:t>（</w:t>
      </w:r>
      <w:r w:rsidR="00FD2407">
        <w:rPr>
          <w:rFonts w:ascii="Times New Roman" w:eastAsia="標楷體" w:hAnsi="Times New Roman" w:hint="eastAsia"/>
          <w:szCs w:val="24"/>
        </w:rPr>
        <w:t>一</w:t>
      </w:r>
      <w:r w:rsidR="00FD2407">
        <w:rPr>
          <w:rFonts w:ascii="標楷體" w:eastAsia="標楷體" w:hAnsi="標楷體" w:hint="eastAsia"/>
          <w:szCs w:val="24"/>
        </w:rPr>
        <w:t>）</w:t>
      </w:r>
      <w:r w:rsidR="00FD2407">
        <w:rPr>
          <w:rFonts w:ascii="Times New Roman" w:eastAsia="標楷體" w:hAnsi="Times New Roman" w:hint="eastAsia"/>
          <w:szCs w:val="24"/>
        </w:rPr>
        <w:t>字第</w:t>
      </w:r>
      <w:r w:rsidR="00FD2407">
        <w:rPr>
          <w:rFonts w:ascii="Times New Roman" w:eastAsia="標楷體" w:hAnsi="Times New Roman" w:hint="eastAsia"/>
          <w:szCs w:val="24"/>
        </w:rPr>
        <w:t>1150000850</w:t>
      </w:r>
      <w:r w:rsidRPr="007777CF">
        <w:rPr>
          <w:rFonts w:ascii="Times New Roman" w:eastAsia="標楷體" w:hAnsi="Times New Roman"/>
          <w:szCs w:val="24"/>
        </w:rPr>
        <w:t>號</w:t>
      </w:r>
      <w:r w:rsidR="00D949F3" w:rsidRPr="007777CF">
        <w:rPr>
          <w:rFonts w:ascii="Times New Roman" w:eastAsia="標楷體" w:hAnsi="Times New Roman"/>
          <w:szCs w:val="24"/>
        </w:rPr>
        <w:t>函</w:t>
      </w:r>
      <w:r w:rsidRPr="007777CF">
        <w:rPr>
          <w:rFonts w:ascii="Times New Roman" w:eastAsia="標楷體" w:hAnsi="Times New Roman"/>
          <w:szCs w:val="24"/>
        </w:rPr>
        <w:t>備查</w:t>
      </w:r>
    </w:p>
    <w:p w14:paraId="5A0D9901" w14:textId="77777777" w:rsidR="00C9190E" w:rsidRPr="007777CF" w:rsidRDefault="00C9190E"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7777CF">
        <w:rPr>
          <w:rFonts w:ascii="Times New Roman" w:eastAsia="標楷體" w:hAnsi="Times New Roman"/>
          <w:sz w:val="28"/>
          <w:szCs w:val="28"/>
        </w:rPr>
        <w:t>依據：「特定體育團體建立運動教練資格檢定及管理辦法」第十條辦理。</w:t>
      </w:r>
    </w:p>
    <w:p w14:paraId="56B3A2FD" w14:textId="1371B4B1" w:rsidR="00C9190E" w:rsidRPr="007777CF" w:rsidRDefault="00C9190E" w:rsidP="00254EB1">
      <w:pPr>
        <w:numPr>
          <w:ilvl w:val="0"/>
          <w:numId w:val="1"/>
        </w:numPr>
        <w:tabs>
          <w:tab w:val="left" w:pos="567"/>
        </w:tabs>
        <w:suppressAutoHyphens/>
        <w:kinsoku w:val="0"/>
        <w:overflowPunct w:val="0"/>
        <w:adjustRightInd w:val="0"/>
        <w:snapToGrid w:val="0"/>
        <w:spacing w:line="360" w:lineRule="auto"/>
        <w:ind w:left="1418" w:hanging="1418"/>
        <w:jc w:val="both"/>
        <w:rPr>
          <w:rFonts w:ascii="Times New Roman" w:eastAsia="標楷體" w:hAnsi="Times New Roman"/>
          <w:sz w:val="28"/>
          <w:szCs w:val="28"/>
        </w:rPr>
      </w:pPr>
      <w:r w:rsidRPr="007777CF">
        <w:rPr>
          <w:rFonts w:ascii="Times New Roman" w:eastAsia="標楷體" w:hAnsi="Times New Roman"/>
          <w:sz w:val="28"/>
          <w:szCs w:val="28"/>
        </w:rPr>
        <w:t>目的：</w:t>
      </w:r>
      <w:r w:rsidR="00FE5D59" w:rsidRPr="00FE5D59">
        <w:rPr>
          <w:rFonts w:ascii="Times New Roman" w:eastAsia="標楷體" w:hAnsi="Times New Roman" w:hint="eastAsia"/>
          <w:bCs/>
          <w:sz w:val="28"/>
          <w:szCs w:val="28"/>
          <w:u w:val="single"/>
        </w:rPr>
        <w:t>中華民國軟式網球協會</w:t>
      </w:r>
      <w:r w:rsidRPr="007777CF">
        <w:rPr>
          <w:rFonts w:ascii="Times New Roman" w:eastAsia="標楷體" w:hAnsi="Times New Roman"/>
          <w:sz w:val="28"/>
          <w:szCs w:val="28"/>
        </w:rPr>
        <w:t>（以下簡稱本會）為建立教練</w:t>
      </w:r>
      <w:r w:rsidR="00FC2C28" w:rsidRPr="007777CF">
        <w:rPr>
          <w:rFonts w:ascii="Times New Roman" w:eastAsia="標楷體" w:hAnsi="Times New Roman"/>
          <w:sz w:val="28"/>
          <w:szCs w:val="28"/>
        </w:rPr>
        <w:t>授證</w:t>
      </w:r>
      <w:r w:rsidRPr="007777CF">
        <w:rPr>
          <w:rFonts w:ascii="Times New Roman" w:eastAsia="標楷體" w:hAnsi="Times New Roman"/>
          <w:sz w:val="28"/>
          <w:szCs w:val="28"/>
        </w:rPr>
        <w:t>制度</w:t>
      </w:r>
      <w:r w:rsidR="00A47E6D" w:rsidRPr="007777CF">
        <w:rPr>
          <w:rFonts w:ascii="Times New Roman" w:eastAsia="標楷體" w:hAnsi="Times New Roman"/>
          <w:sz w:val="28"/>
          <w:szCs w:val="28"/>
        </w:rPr>
        <w:t>，</w:t>
      </w:r>
      <w:r w:rsidR="00FC2C28" w:rsidRPr="007777CF">
        <w:rPr>
          <w:rFonts w:ascii="Times New Roman" w:eastAsia="標楷體" w:hAnsi="Times New Roman"/>
          <w:sz w:val="28"/>
          <w:szCs w:val="28"/>
        </w:rPr>
        <w:t>精進教練培訓品質，並</w:t>
      </w:r>
      <w:r w:rsidR="00051FEB" w:rsidRPr="007777CF">
        <w:rPr>
          <w:rFonts w:ascii="Times New Roman" w:eastAsia="標楷體" w:hAnsi="Times New Roman"/>
          <w:sz w:val="28"/>
          <w:szCs w:val="28"/>
        </w:rPr>
        <w:t>提</w:t>
      </w:r>
      <w:r w:rsidR="00A47E6D" w:rsidRPr="007777CF">
        <w:rPr>
          <w:rFonts w:ascii="Times New Roman" w:eastAsia="標楷體" w:hAnsi="Times New Roman"/>
          <w:sz w:val="28"/>
          <w:szCs w:val="28"/>
        </w:rPr>
        <w:t>升</w:t>
      </w:r>
      <w:r w:rsidR="00051FEB" w:rsidRPr="007777CF">
        <w:rPr>
          <w:rFonts w:ascii="Times New Roman" w:eastAsia="標楷體" w:hAnsi="Times New Roman"/>
          <w:sz w:val="28"/>
          <w:szCs w:val="28"/>
        </w:rPr>
        <w:t>教練</w:t>
      </w:r>
      <w:r w:rsidR="00F90E9B" w:rsidRPr="007777CF">
        <w:rPr>
          <w:rFonts w:ascii="Times New Roman" w:eastAsia="標楷體" w:hAnsi="Times New Roman"/>
          <w:sz w:val="28"/>
          <w:szCs w:val="28"/>
        </w:rPr>
        <w:t>專業</w:t>
      </w:r>
      <w:r w:rsidR="00051FEB" w:rsidRPr="007777CF">
        <w:rPr>
          <w:rFonts w:ascii="Times New Roman" w:eastAsia="標楷體" w:hAnsi="Times New Roman"/>
          <w:sz w:val="28"/>
          <w:szCs w:val="28"/>
        </w:rPr>
        <w:t>素養</w:t>
      </w:r>
      <w:r w:rsidR="00FC2C28" w:rsidRPr="007777CF">
        <w:rPr>
          <w:rFonts w:ascii="Times New Roman" w:eastAsia="標楷體" w:hAnsi="Times New Roman"/>
          <w:sz w:val="28"/>
          <w:szCs w:val="28"/>
        </w:rPr>
        <w:t>，以培育教練人才</w:t>
      </w:r>
      <w:r w:rsidRPr="007777CF">
        <w:rPr>
          <w:rFonts w:ascii="Times New Roman" w:eastAsia="標楷體" w:hAnsi="Times New Roman"/>
          <w:sz w:val="28"/>
          <w:szCs w:val="28"/>
        </w:rPr>
        <w:t>，特訂定本實施計畫（以下簡稱本計畫）。</w:t>
      </w:r>
    </w:p>
    <w:p w14:paraId="16643296" w14:textId="040E7ADA" w:rsidR="00A72E8F" w:rsidRPr="007777CF" w:rsidRDefault="00623BF1" w:rsidP="00254EB1">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7777CF">
        <w:rPr>
          <w:rFonts w:ascii="Times New Roman" w:eastAsia="標楷體" w:hAnsi="Times New Roman"/>
          <w:sz w:val="28"/>
          <w:szCs w:val="28"/>
        </w:rPr>
        <w:t>實施期程：</w:t>
      </w:r>
      <w:r w:rsidR="005166B2" w:rsidRPr="007777CF">
        <w:rPr>
          <w:rFonts w:ascii="Times New Roman" w:eastAsia="標楷體" w:hAnsi="Times New Roman"/>
          <w:sz w:val="28"/>
          <w:szCs w:val="28"/>
        </w:rPr>
        <w:t>自</w:t>
      </w:r>
      <w:r w:rsidR="0003118D" w:rsidRPr="007777CF">
        <w:rPr>
          <w:rFonts w:ascii="Times New Roman" w:eastAsia="標楷體" w:hAnsi="Times New Roman"/>
          <w:sz w:val="28"/>
          <w:szCs w:val="28"/>
        </w:rPr>
        <w:t>11</w:t>
      </w:r>
      <w:r w:rsidR="006A700F" w:rsidRPr="007777CF">
        <w:rPr>
          <w:rFonts w:ascii="Times New Roman" w:eastAsia="標楷體" w:hAnsi="Times New Roman" w:hint="eastAsia"/>
          <w:sz w:val="28"/>
          <w:szCs w:val="28"/>
        </w:rPr>
        <w:t>5</w:t>
      </w:r>
      <w:r w:rsidRPr="007777CF">
        <w:rPr>
          <w:rFonts w:ascii="Times New Roman" w:eastAsia="標楷體" w:hAnsi="Times New Roman"/>
          <w:sz w:val="28"/>
          <w:szCs w:val="28"/>
        </w:rPr>
        <w:t>年</w:t>
      </w:r>
      <w:r w:rsidRPr="007777CF">
        <w:rPr>
          <w:rFonts w:ascii="Times New Roman" w:eastAsia="標楷體" w:hAnsi="Times New Roman"/>
          <w:sz w:val="28"/>
          <w:szCs w:val="28"/>
        </w:rPr>
        <w:t>1</w:t>
      </w:r>
      <w:r w:rsidRPr="007777CF">
        <w:rPr>
          <w:rFonts w:ascii="Times New Roman" w:eastAsia="標楷體" w:hAnsi="Times New Roman"/>
          <w:sz w:val="28"/>
          <w:szCs w:val="28"/>
        </w:rPr>
        <w:t>月</w:t>
      </w:r>
      <w:r w:rsidR="005166B2" w:rsidRPr="007777CF">
        <w:rPr>
          <w:rFonts w:ascii="Times New Roman" w:eastAsia="標楷體" w:hAnsi="Times New Roman"/>
          <w:sz w:val="28"/>
          <w:szCs w:val="28"/>
        </w:rPr>
        <w:t>1</w:t>
      </w:r>
      <w:r w:rsidR="005166B2" w:rsidRPr="007777CF">
        <w:rPr>
          <w:rFonts w:ascii="Times New Roman" w:eastAsia="標楷體" w:hAnsi="Times New Roman"/>
          <w:sz w:val="28"/>
          <w:szCs w:val="28"/>
        </w:rPr>
        <w:t>日起</w:t>
      </w:r>
      <w:r w:rsidRPr="007777CF">
        <w:rPr>
          <w:rFonts w:ascii="Times New Roman" w:eastAsia="標楷體" w:hAnsi="Times New Roman"/>
          <w:sz w:val="28"/>
          <w:szCs w:val="28"/>
        </w:rPr>
        <w:t>至</w:t>
      </w:r>
      <w:r w:rsidR="005166B2" w:rsidRPr="007777CF">
        <w:rPr>
          <w:rFonts w:ascii="Times New Roman" w:eastAsia="標楷體" w:hAnsi="Times New Roman"/>
          <w:sz w:val="28"/>
          <w:szCs w:val="28"/>
        </w:rPr>
        <w:t>11</w:t>
      </w:r>
      <w:r w:rsidR="006A700F" w:rsidRPr="007777CF">
        <w:rPr>
          <w:rFonts w:ascii="Times New Roman" w:eastAsia="標楷體" w:hAnsi="Times New Roman" w:hint="eastAsia"/>
          <w:sz w:val="28"/>
          <w:szCs w:val="28"/>
        </w:rPr>
        <w:t>5</w:t>
      </w:r>
      <w:r w:rsidR="005166B2" w:rsidRPr="007777CF">
        <w:rPr>
          <w:rFonts w:ascii="Times New Roman" w:eastAsia="標楷體" w:hAnsi="Times New Roman"/>
          <w:sz w:val="28"/>
          <w:szCs w:val="28"/>
        </w:rPr>
        <w:t>年</w:t>
      </w:r>
      <w:r w:rsidRPr="007777CF">
        <w:rPr>
          <w:rFonts w:ascii="Times New Roman" w:eastAsia="標楷體" w:hAnsi="Times New Roman"/>
          <w:sz w:val="28"/>
          <w:szCs w:val="28"/>
        </w:rPr>
        <w:t>12</w:t>
      </w:r>
      <w:r w:rsidRPr="007777CF">
        <w:rPr>
          <w:rFonts w:ascii="Times New Roman" w:eastAsia="標楷體" w:hAnsi="Times New Roman"/>
          <w:sz w:val="28"/>
          <w:szCs w:val="28"/>
        </w:rPr>
        <w:t>月</w:t>
      </w:r>
      <w:r w:rsidR="005166B2" w:rsidRPr="007777CF">
        <w:rPr>
          <w:rFonts w:ascii="Times New Roman" w:eastAsia="標楷體" w:hAnsi="Times New Roman"/>
          <w:sz w:val="28"/>
          <w:szCs w:val="28"/>
        </w:rPr>
        <w:t>31</w:t>
      </w:r>
      <w:r w:rsidR="005166B2" w:rsidRPr="007777CF">
        <w:rPr>
          <w:rFonts w:ascii="Times New Roman" w:eastAsia="標楷體" w:hAnsi="Times New Roman"/>
          <w:sz w:val="28"/>
          <w:szCs w:val="28"/>
        </w:rPr>
        <w:t>日止</w:t>
      </w:r>
      <w:r w:rsidRPr="007777CF">
        <w:rPr>
          <w:rFonts w:ascii="Times New Roman" w:eastAsia="標楷體" w:hAnsi="Times New Roman"/>
          <w:sz w:val="28"/>
          <w:szCs w:val="28"/>
        </w:rPr>
        <w:t>。</w:t>
      </w:r>
    </w:p>
    <w:p w14:paraId="2A075CEF" w14:textId="64D3DFDA" w:rsidR="005166B2" w:rsidRPr="007777CF" w:rsidRDefault="00F341EE" w:rsidP="003D71D7">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7777CF">
        <w:rPr>
          <w:rFonts w:ascii="Times New Roman" w:eastAsia="標楷體" w:hAnsi="Times New Roman"/>
          <w:sz w:val="28"/>
          <w:szCs w:val="28"/>
        </w:rPr>
        <w:t>實施方式</w:t>
      </w:r>
    </w:p>
    <w:p w14:paraId="080938FF" w14:textId="77777777" w:rsidR="00D02CF3" w:rsidRPr="007777CF" w:rsidRDefault="00623BF1" w:rsidP="00254EB1">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辦理</w:t>
      </w:r>
      <w:r w:rsidR="00931B0D" w:rsidRPr="007777CF">
        <w:rPr>
          <w:rFonts w:ascii="Times New Roman" w:eastAsia="標楷體" w:hAnsi="Times New Roman"/>
          <w:sz w:val="28"/>
          <w:szCs w:val="28"/>
        </w:rPr>
        <w:t>單位</w:t>
      </w:r>
    </w:p>
    <w:p w14:paraId="4E9C068B" w14:textId="3F91C5AB" w:rsidR="00623BF1" w:rsidRPr="007777CF" w:rsidRDefault="00623BF1" w:rsidP="00D02CF3">
      <w:pPr>
        <w:tabs>
          <w:tab w:val="left" w:pos="1134"/>
          <w:tab w:val="left" w:pos="1276"/>
        </w:tabs>
        <w:suppressAutoHyphens/>
        <w:kinsoku w:val="0"/>
        <w:overflowPunct w:val="0"/>
        <w:adjustRightInd w:val="0"/>
        <w:snapToGrid w:val="0"/>
        <w:spacing w:line="360" w:lineRule="auto"/>
        <w:ind w:left="1361"/>
        <w:jc w:val="both"/>
        <w:rPr>
          <w:rFonts w:ascii="Times New Roman" w:eastAsia="標楷體" w:hAnsi="Times New Roman"/>
          <w:sz w:val="28"/>
          <w:szCs w:val="28"/>
        </w:rPr>
      </w:pPr>
      <w:r w:rsidRPr="007777CF">
        <w:rPr>
          <w:rFonts w:ascii="Times New Roman" w:eastAsia="標楷體" w:hAnsi="Times New Roman"/>
          <w:sz w:val="28"/>
          <w:szCs w:val="28"/>
        </w:rPr>
        <w:t>各級教</w:t>
      </w:r>
      <w:r w:rsidR="000E4DD5" w:rsidRPr="007777CF">
        <w:rPr>
          <w:rFonts w:ascii="Times New Roman" w:eastAsia="標楷體" w:hAnsi="Times New Roman"/>
          <w:sz w:val="28"/>
          <w:szCs w:val="28"/>
        </w:rPr>
        <w:t>練講習</w:t>
      </w:r>
      <w:r w:rsidR="00F93593" w:rsidRPr="007777CF">
        <w:rPr>
          <w:rFonts w:ascii="Times New Roman" w:eastAsia="標楷體" w:hAnsi="Times New Roman"/>
          <w:sz w:val="28"/>
          <w:szCs w:val="28"/>
        </w:rPr>
        <w:t>會</w:t>
      </w:r>
      <w:r w:rsidR="000E4DD5" w:rsidRPr="007777CF">
        <w:rPr>
          <w:rFonts w:ascii="Times New Roman" w:eastAsia="標楷體" w:hAnsi="Times New Roman"/>
          <w:sz w:val="28"/>
          <w:szCs w:val="28"/>
        </w:rPr>
        <w:t>之學科及術科課程</w:t>
      </w:r>
      <w:r w:rsidR="00750812" w:rsidRPr="007777CF">
        <w:rPr>
          <w:rFonts w:ascii="Times New Roman" w:eastAsia="標楷體" w:hAnsi="Times New Roman" w:hint="eastAsia"/>
          <w:sz w:val="28"/>
          <w:szCs w:val="28"/>
        </w:rPr>
        <w:t>與</w:t>
      </w:r>
      <w:proofErr w:type="gramStart"/>
      <w:r w:rsidR="00A03D5B" w:rsidRPr="007777CF">
        <w:rPr>
          <w:rFonts w:ascii="Times New Roman" w:eastAsia="標楷體" w:hAnsi="Times New Roman"/>
          <w:sz w:val="28"/>
          <w:szCs w:val="28"/>
        </w:rPr>
        <w:t>檢定</w:t>
      </w:r>
      <w:r w:rsidR="000E4DD5" w:rsidRPr="007777CF">
        <w:rPr>
          <w:rFonts w:ascii="Times New Roman" w:eastAsia="標楷體" w:hAnsi="Times New Roman"/>
          <w:sz w:val="28"/>
          <w:szCs w:val="28"/>
        </w:rPr>
        <w:t>均</w:t>
      </w:r>
      <w:r w:rsidR="00E60F8F" w:rsidRPr="007777CF">
        <w:rPr>
          <w:rFonts w:ascii="Times New Roman" w:eastAsia="標楷體" w:hAnsi="Times New Roman"/>
          <w:sz w:val="28"/>
          <w:szCs w:val="28"/>
        </w:rPr>
        <w:t>應</w:t>
      </w:r>
      <w:r w:rsidR="000E4DD5" w:rsidRPr="007777CF">
        <w:rPr>
          <w:rFonts w:ascii="Times New Roman" w:eastAsia="標楷體" w:hAnsi="Times New Roman"/>
          <w:sz w:val="28"/>
          <w:szCs w:val="28"/>
        </w:rPr>
        <w:t>由</w:t>
      </w:r>
      <w:proofErr w:type="gramEnd"/>
      <w:r w:rsidR="000E4DD5" w:rsidRPr="007777CF">
        <w:rPr>
          <w:rFonts w:ascii="Times New Roman" w:eastAsia="標楷體" w:hAnsi="Times New Roman"/>
          <w:sz w:val="28"/>
          <w:szCs w:val="28"/>
        </w:rPr>
        <w:t>本會辦理，惟</w:t>
      </w:r>
      <w:r w:rsidR="00750812" w:rsidRPr="007777CF">
        <w:rPr>
          <w:rFonts w:ascii="Times New Roman" w:eastAsia="標楷體" w:hAnsi="Times New Roman" w:hint="eastAsia"/>
          <w:sz w:val="28"/>
          <w:szCs w:val="28"/>
        </w:rPr>
        <w:t>B</w:t>
      </w:r>
      <w:r w:rsidR="00750812" w:rsidRPr="007777CF">
        <w:rPr>
          <w:rFonts w:ascii="Times New Roman" w:eastAsia="標楷體" w:hAnsi="Times New Roman" w:hint="eastAsia"/>
          <w:sz w:val="28"/>
          <w:szCs w:val="28"/>
        </w:rPr>
        <w:t>、</w:t>
      </w:r>
      <w:r w:rsidR="00750812" w:rsidRPr="007777CF">
        <w:rPr>
          <w:rFonts w:ascii="Times New Roman" w:eastAsia="標楷體" w:hAnsi="Times New Roman" w:hint="eastAsia"/>
          <w:sz w:val="28"/>
          <w:szCs w:val="28"/>
        </w:rPr>
        <w:t>C</w:t>
      </w:r>
      <w:r w:rsidR="000E4DD5" w:rsidRPr="007777CF">
        <w:rPr>
          <w:rFonts w:ascii="Times New Roman" w:eastAsia="標楷體" w:hAnsi="Times New Roman"/>
          <w:sz w:val="28"/>
          <w:szCs w:val="28"/>
        </w:rPr>
        <w:t>級教練講習會得委託</w:t>
      </w:r>
      <w:r w:rsidR="00750812" w:rsidRPr="007777CF">
        <w:rPr>
          <w:rFonts w:ascii="Times New Roman" w:eastAsia="標楷體" w:hAnsi="Times New Roman" w:hint="eastAsia"/>
          <w:sz w:val="28"/>
          <w:szCs w:val="28"/>
        </w:rPr>
        <w:t>地方性體育團體</w:t>
      </w:r>
      <w:r w:rsidR="000E4DD5" w:rsidRPr="007777CF">
        <w:rPr>
          <w:rFonts w:ascii="Times New Roman" w:eastAsia="標楷體" w:hAnsi="Times New Roman"/>
          <w:sz w:val="28"/>
          <w:szCs w:val="28"/>
        </w:rPr>
        <w:t>、中華民國大專院校體育總會</w:t>
      </w:r>
      <w:r w:rsidR="006E5763" w:rsidRPr="007777CF">
        <w:rPr>
          <w:rFonts w:ascii="Times New Roman" w:eastAsia="標楷體" w:hAnsi="Times New Roman"/>
          <w:sz w:val="28"/>
          <w:szCs w:val="28"/>
        </w:rPr>
        <w:t>、</w:t>
      </w:r>
      <w:r w:rsidR="000E4DD5" w:rsidRPr="007777CF">
        <w:rPr>
          <w:rFonts w:ascii="Times New Roman" w:eastAsia="標楷體" w:hAnsi="Times New Roman"/>
          <w:sz w:val="28"/>
          <w:szCs w:val="28"/>
        </w:rPr>
        <w:t>中華民國高級中等學校體育總會</w:t>
      </w:r>
      <w:r w:rsidR="00273B88" w:rsidRPr="007777CF">
        <w:rPr>
          <w:rFonts w:ascii="Times New Roman" w:eastAsia="標楷體" w:hAnsi="Times New Roman"/>
          <w:sz w:val="28"/>
          <w:szCs w:val="28"/>
        </w:rPr>
        <w:t>（</w:t>
      </w:r>
      <w:r w:rsidR="000E4DD5" w:rsidRPr="007777CF">
        <w:rPr>
          <w:rFonts w:ascii="Times New Roman" w:eastAsia="標楷體" w:hAnsi="Times New Roman"/>
          <w:sz w:val="28"/>
          <w:szCs w:val="28"/>
        </w:rPr>
        <w:t>以下簡稱受託團體</w:t>
      </w:r>
      <w:r w:rsidR="00273B88" w:rsidRPr="007777CF">
        <w:rPr>
          <w:rFonts w:ascii="Times New Roman" w:eastAsia="標楷體" w:hAnsi="Times New Roman"/>
          <w:sz w:val="28"/>
          <w:szCs w:val="28"/>
        </w:rPr>
        <w:t>）</w:t>
      </w:r>
      <w:r w:rsidR="000E4DD5" w:rsidRPr="007777CF">
        <w:rPr>
          <w:rFonts w:ascii="Times New Roman" w:eastAsia="標楷體" w:hAnsi="Times New Roman"/>
          <w:sz w:val="28"/>
          <w:szCs w:val="28"/>
        </w:rPr>
        <w:t>辦理</w:t>
      </w:r>
      <w:r w:rsidR="00CE70B4" w:rsidRPr="007777CF">
        <w:rPr>
          <w:rFonts w:ascii="Times New Roman" w:eastAsia="標楷體" w:hAnsi="Times New Roman"/>
          <w:sz w:val="28"/>
          <w:szCs w:val="28"/>
        </w:rPr>
        <w:t>，</w:t>
      </w:r>
      <w:r w:rsidR="000E4DD5" w:rsidRPr="007777CF">
        <w:rPr>
          <w:rFonts w:ascii="Times New Roman" w:eastAsia="標楷體" w:hAnsi="Times New Roman"/>
          <w:sz w:val="28"/>
          <w:szCs w:val="28"/>
        </w:rPr>
        <w:t>並得由受託團體向本會申請辦理。</w:t>
      </w:r>
    </w:p>
    <w:p w14:paraId="52B3D24B" w14:textId="42179798" w:rsidR="00623BF1" w:rsidRPr="007777CF" w:rsidRDefault="000E4DD5" w:rsidP="00254EB1">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辦理場次</w:t>
      </w:r>
    </w:p>
    <w:tbl>
      <w:tblPr>
        <w:tblW w:w="10627" w:type="dxa"/>
        <w:jc w:val="center"/>
        <w:tblLook w:val="01E0" w:firstRow="1" w:lastRow="1" w:firstColumn="1" w:lastColumn="1" w:noHBand="0" w:noVBand="0"/>
      </w:tblPr>
      <w:tblGrid>
        <w:gridCol w:w="2504"/>
        <w:gridCol w:w="3445"/>
        <w:gridCol w:w="2693"/>
        <w:gridCol w:w="1985"/>
      </w:tblGrid>
      <w:tr w:rsidR="007F4048" w:rsidRPr="007F4048" w14:paraId="1ABF15AA" w14:textId="77777777" w:rsidTr="00D7036D">
        <w:trPr>
          <w:trHeight w:val="397"/>
          <w:tblHeader/>
          <w:jc w:val="center"/>
        </w:trPr>
        <w:tc>
          <w:tcPr>
            <w:tcW w:w="2504" w:type="dxa"/>
            <w:tcBorders>
              <w:top w:val="single" w:sz="4" w:space="0" w:color="auto"/>
              <w:left w:val="single" w:sz="4" w:space="0" w:color="auto"/>
              <w:bottom w:val="single" w:sz="4" w:space="0" w:color="auto"/>
              <w:right w:val="single" w:sz="4" w:space="0" w:color="auto"/>
            </w:tcBorders>
            <w:vAlign w:val="center"/>
          </w:tcPr>
          <w:p w14:paraId="20E310DE" w14:textId="77777777" w:rsidR="00D7036D" w:rsidRPr="007F4048" w:rsidRDefault="00D7036D" w:rsidP="00FE5A92">
            <w:pPr>
              <w:adjustRightInd w:val="0"/>
              <w:snapToGrid w:val="0"/>
              <w:jc w:val="center"/>
              <w:rPr>
                <w:rFonts w:ascii="Times New Roman" w:eastAsia="標楷體" w:hAnsi="Times New Roman"/>
                <w:bCs/>
                <w:sz w:val="28"/>
                <w:szCs w:val="28"/>
              </w:rPr>
            </w:pPr>
            <w:r w:rsidRPr="007F4048">
              <w:rPr>
                <w:rFonts w:ascii="Times New Roman" w:eastAsia="標楷體" w:hAnsi="Times New Roman" w:hint="eastAsia"/>
                <w:bCs/>
                <w:sz w:val="28"/>
                <w:szCs w:val="28"/>
              </w:rPr>
              <w:t>類別</w:t>
            </w:r>
          </w:p>
        </w:tc>
        <w:tc>
          <w:tcPr>
            <w:tcW w:w="3445" w:type="dxa"/>
            <w:tcBorders>
              <w:top w:val="single" w:sz="4" w:space="0" w:color="auto"/>
              <w:left w:val="single" w:sz="4" w:space="0" w:color="auto"/>
              <w:bottom w:val="single" w:sz="4" w:space="0" w:color="auto"/>
              <w:right w:val="single" w:sz="4" w:space="0" w:color="auto"/>
            </w:tcBorders>
            <w:vAlign w:val="center"/>
          </w:tcPr>
          <w:p w14:paraId="420ACE91" w14:textId="77777777" w:rsidR="00D7036D" w:rsidRPr="007F4048" w:rsidRDefault="00D7036D" w:rsidP="00FE5A92">
            <w:pPr>
              <w:adjustRightInd w:val="0"/>
              <w:snapToGrid w:val="0"/>
              <w:jc w:val="center"/>
              <w:rPr>
                <w:rFonts w:ascii="Times New Roman" w:eastAsia="標楷體" w:hAnsi="Times New Roman"/>
                <w:bCs/>
                <w:sz w:val="28"/>
                <w:szCs w:val="28"/>
              </w:rPr>
            </w:pPr>
            <w:r w:rsidRPr="007F4048">
              <w:rPr>
                <w:rFonts w:ascii="Times New Roman" w:eastAsia="標楷體" w:hAnsi="Times New Roman" w:hint="eastAsia"/>
                <w:bCs/>
                <w:sz w:val="28"/>
                <w:szCs w:val="28"/>
              </w:rPr>
              <w:t>預計辦理日期</w:t>
            </w:r>
          </w:p>
        </w:tc>
        <w:tc>
          <w:tcPr>
            <w:tcW w:w="2693" w:type="dxa"/>
            <w:tcBorders>
              <w:top w:val="single" w:sz="4" w:space="0" w:color="auto"/>
              <w:left w:val="single" w:sz="4" w:space="0" w:color="auto"/>
              <w:bottom w:val="single" w:sz="4" w:space="0" w:color="auto"/>
              <w:right w:val="single" w:sz="4" w:space="0" w:color="auto"/>
            </w:tcBorders>
            <w:vAlign w:val="center"/>
          </w:tcPr>
          <w:p w14:paraId="33A37A2D" w14:textId="77777777" w:rsidR="00D7036D" w:rsidRPr="007F4048" w:rsidRDefault="00D7036D" w:rsidP="00FE5A92">
            <w:pPr>
              <w:adjustRightInd w:val="0"/>
              <w:snapToGrid w:val="0"/>
              <w:jc w:val="center"/>
              <w:rPr>
                <w:rFonts w:ascii="Times New Roman" w:eastAsia="標楷體" w:hAnsi="Times New Roman"/>
                <w:bCs/>
                <w:sz w:val="28"/>
                <w:szCs w:val="28"/>
              </w:rPr>
            </w:pPr>
            <w:r w:rsidRPr="007F4048">
              <w:rPr>
                <w:rFonts w:ascii="Times New Roman" w:eastAsia="標楷體" w:hAnsi="Times New Roman" w:hint="eastAsia"/>
                <w:bCs/>
                <w:sz w:val="28"/>
                <w:szCs w:val="28"/>
              </w:rPr>
              <w:t>預計辦理</w:t>
            </w:r>
            <w:r w:rsidRPr="007F4048">
              <w:rPr>
                <w:rFonts w:ascii="Times New Roman" w:eastAsia="標楷體" w:hAnsi="Times New Roman"/>
                <w:bCs/>
                <w:sz w:val="28"/>
                <w:szCs w:val="28"/>
              </w:rPr>
              <w:t>地點</w:t>
            </w:r>
          </w:p>
        </w:tc>
        <w:tc>
          <w:tcPr>
            <w:tcW w:w="1985" w:type="dxa"/>
            <w:tcBorders>
              <w:top w:val="single" w:sz="4" w:space="0" w:color="auto"/>
              <w:left w:val="single" w:sz="4" w:space="0" w:color="auto"/>
              <w:bottom w:val="single" w:sz="4" w:space="0" w:color="auto"/>
              <w:right w:val="single" w:sz="4" w:space="0" w:color="auto"/>
            </w:tcBorders>
            <w:vAlign w:val="center"/>
          </w:tcPr>
          <w:p w14:paraId="2192E099" w14:textId="77777777" w:rsidR="00D7036D" w:rsidRPr="007F4048" w:rsidRDefault="00D7036D" w:rsidP="00FE5A92">
            <w:pPr>
              <w:adjustRightInd w:val="0"/>
              <w:snapToGrid w:val="0"/>
              <w:jc w:val="center"/>
              <w:rPr>
                <w:rFonts w:ascii="Times New Roman" w:eastAsia="標楷體" w:hAnsi="Times New Roman"/>
                <w:bCs/>
                <w:sz w:val="28"/>
                <w:szCs w:val="28"/>
              </w:rPr>
            </w:pPr>
            <w:r w:rsidRPr="007F4048">
              <w:rPr>
                <w:rFonts w:ascii="Times New Roman" w:eastAsia="標楷體" w:hAnsi="Times New Roman" w:hint="eastAsia"/>
                <w:bCs/>
                <w:sz w:val="28"/>
                <w:szCs w:val="28"/>
              </w:rPr>
              <w:t>預計參加</w:t>
            </w:r>
            <w:r w:rsidRPr="007F4048">
              <w:rPr>
                <w:rFonts w:ascii="Times New Roman" w:eastAsia="標楷體" w:hAnsi="Times New Roman"/>
                <w:bCs/>
                <w:sz w:val="28"/>
                <w:szCs w:val="28"/>
              </w:rPr>
              <w:t>人數</w:t>
            </w:r>
          </w:p>
        </w:tc>
      </w:tr>
      <w:tr w:rsidR="007F4048" w:rsidRPr="007F4048" w14:paraId="3202D32A"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2FAEEA8F"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sz w:val="28"/>
                <w:szCs w:val="28"/>
              </w:rPr>
              <w:t>A</w:t>
            </w:r>
            <w:r w:rsidRPr="007F4048">
              <w:rPr>
                <w:rFonts w:ascii="Times New Roman" w:eastAsia="標楷體" w:hAnsi="Times New Roman" w:hint="eastAsia"/>
                <w:sz w:val="28"/>
                <w:szCs w:val="28"/>
              </w:rPr>
              <w:t>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64693495" w14:textId="3E027F89"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8/20-24</w:t>
            </w:r>
          </w:p>
        </w:tc>
        <w:tc>
          <w:tcPr>
            <w:tcW w:w="2693" w:type="dxa"/>
            <w:tcBorders>
              <w:top w:val="single" w:sz="4" w:space="0" w:color="auto"/>
              <w:left w:val="single" w:sz="4" w:space="0" w:color="auto"/>
              <w:bottom w:val="single" w:sz="4" w:space="0" w:color="auto"/>
              <w:right w:val="single" w:sz="4" w:space="0" w:color="auto"/>
            </w:tcBorders>
            <w:vAlign w:val="center"/>
          </w:tcPr>
          <w:p w14:paraId="331320A8" w14:textId="2FDAA724"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高雄</w:t>
            </w:r>
          </w:p>
        </w:tc>
        <w:tc>
          <w:tcPr>
            <w:tcW w:w="1985" w:type="dxa"/>
            <w:tcBorders>
              <w:top w:val="single" w:sz="4" w:space="0" w:color="auto"/>
              <w:left w:val="single" w:sz="4" w:space="0" w:color="auto"/>
              <w:bottom w:val="single" w:sz="4" w:space="0" w:color="auto"/>
              <w:right w:val="single" w:sz="4" w:space="0" w:color="auto"/>
            </w:tcBorders>
            <w:vAlign w:val="center"/>
          </w:tcPr>
          <w:p w14:paraId="7FD88F6A" w14:textId="3DC63C03"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10</w:t>
            </w:r>
          </w:p>
        </w:tc>
      </w:tr>
      <w:tr w:rsidR="007F4048" w:rsidRPr="007F4048" w14:paraId="1FAD6B0D"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16BBD43"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B</w:t>
            </w:r>
            <w:r w:rsidRPr="007F4048">
              <w:rPr>
                <w:rFonts w:ascii="Times New Roman" w:eastAsia="標楷體" w:hAnsi="Times New Roman" w:hint="eastAsia"/>
                <w:sz w:val="28"/>
                <w:szCs w:val="28"/>
              </w:rPr>
              <w:t>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0D48865D" w14:textId="5D8D1534"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8/7-10</w:t>
            </w:r>
          </w:p>
        </w:tc>
        <w:tc>
          <w:tcPr>
            <w:tcW w:w="2693" w:type="dxa"/>
            <w:tcBorders>
              <w:top w:val="single" w:sz="4" w:space="0" w:color="auto"/>
              <w:left w:val="single" w:sz="4" w:space="0" w:color="auto"/>
              <w:bottom w:val="single" w:sz="4" w:space="0" w:color="auto"/>
              <w:right w:val="single" w:sz="4" w:space="0" w:color="auto"/>
            </w:tcBorders>
            <w:vAlign w:val="center"/>
          </w:tcPr>
          <w:p w14:paraId="32575B27" w14:textId="01262FB2"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高雄</w:t>
            </w:r>
          </w:p>
        </w:tc>
        <w:tc>
          <w:tcPr>
            <w:tcW w:w="1985" w:type="dxa"/>
            <w:tcBorders>
              <w:top w:val="single" w:sz="4" w:space="0" w:color="auto"/>
              <w:left w:val="single" w:sz="4" w:space="0" w:color="auto"/>
              <w:bottom w:val="single" w:sz="4" w:space="0" w:color="auto"/>
              <w:right w:val="single" w:sz="4" w:space="0" w:color="auto"/>
            </w:tcBorders>
            <w:vAlign w:val="center"/>
          </w:tcPr>
          <w:p w14:paraId="5C50B7F0" w14:textId="79C99830"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20</w:t>
            </w:r>
          </w:p>
        </w:tc>
      </w:tr>
      <w:tr w:rsidR="007F4048" w:rsidRPr="007F4048" w14:paraId="7DC2AEC0"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AF084AC"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C</w:t>
            </w:r>
            <w:r w:rsidRPr="007F4048">
              <w:rPr>
                <w:rFonts w:ascii="Times New Roman" w:eastAsia="標楷體" w:hAnsi="Times New Roman" w:hint="eastAsia"/>
                <w:sz w:val="28"/>
                <w:szCs w:val="28"/>
              </w:rPr>
              <w:t>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581EA81A" w14:textId="0CBC808A"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3/22-24</w:t>
            </w:r>
          </w:p>
        </w:tc>
        <w:tc>
          <w:tcPr>
            <w:tcW w:w="2693" w:type="dxa"/>
            <w:tcBorders>
              <w:top w:val="single" w:sz="4" w:space="0" w:color="auto"/>
              <w:left w:val="single" w:sz="4" w:space="0" w:color="auto"/>
              <w:bottom w:val="single" w:sz="4" w:space="0" w:color="auto"/>
              <w:right w:val="single" w:sz="4" w:space="0" w:color="auto"/>
            </w:tcBorders>
            <w:vAlign w:val="center"/>
          </w:tcPr>
          <w:p w14:paraId="2B23E3AF" w14:textId="79E94D7F"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台體大</w:t>
            </w:r>
          </w:p>
        </w:tc>
        <w:tc>
          <w:tcPr>
            <w:tcW w:w="1985" w:type="dxa"/>
            <w:tcBorders>
              <w:top w:val="single" w:sz="4" w:space="0" w:color="auto"/>
              <w:left w:val="single" w:sz="4" w:space="0" w:color="auto"/>
              <w:bottom w:val="single" w:sz="4" w:space="0" w:color="auto"/>
              <w:right w:val="single" w:sz="4" w:space="0" w:color="auto"/>
            </w:tcBorders>
            <w:vAlign w:val="center"/>
          </w:tcPr>
          <w:p w14:paraId="1AE27C2E" w14:textId="200FF710"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30</w:t>
            </w:r>
          </w:p>
        </w:tc>
      </w:tr>
      <w:tr w:rsidR="007F4048" w:rsidRPr="007F4048" w14:paraId="67661F31"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30B6E4E0"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C</w:t>
            </w:r>
            <w:r w:rsidRPr="007F4048">
              <w:rPr>
                <w:rFonts w:ascii="Times New Roman" w:eastAsia="標楷體" w:hAnsi="Times New Roman" w:hint="eastAsia"/>
                <w:sz w:val="28"/>
                <w:szCs w:val="28"/>
              </w:rPr>
              <w:t>級教練講習會</w:t>
            </w:r>
          </w:p>
        </w:tc>
        <w:tc>
          <w:tcPr>
            <w:tcW w:w="3445" w:type="dxa"/>
            <w:tcBorders>
              <w:top w:val="single" w:sz="4" w:space="0" w:color="auto"/>
              <w:left w:val="single" w:sz="4" w:space="0" w:color="auto"/>
              <w:bottom w:val="single" w:sz="4" w:space="0" w:color="auto"/>
              <w:right w:val="single" w:sz="4" w:space="0" w:color="auto"/>
            </w:tcBorders>
            <w:vAlign w:val="center"/>
          </w:tcPr>
          <w:p w14:paraId="73773938" w14:textId="180F5DF0"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7/3-6</w:t>
            </w:r>
          </w:p>
        </w:tc>
        <w:tc>
          <w:tcPr>
            <w:tcW w:w="2693" w:type="dxa"/>
            <w:tcBorders>
              <w:top w:val="single" w:sz="4" w:space="0" w:color="auto"/>
              <w:left w:val="single" w:sz="4" w:space="0" w:color="auto"/>
              <w:bottom w:val="single" w:sz="4" w:space="0" w:color="auto"/>
              <w:right w:val="single" w:sz="4" w:space="0" w:color="auto"/>
            </w:tcBorders>
            <w:vAlign w:val="center"/>
          </w:tcPr>
          <w:p w14:paraId="3FDAFD00" w14:textId="5BD79E8B"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屏大</w:t>
            </w:r>
          </w:p>
        </w:tc>
        <w:tc>
          <w:tcPr>
            <w:tcW w:w="1985" w:type="dxa"/>
            <w:tcBorders>
              <w:top w:val="single" w:sz="4" w:space="0" w:color="auto"/>
              <w:left w:val="single" w:sz="4" w:space="0" w:color="auto"/>
              <w:bottom w:val="single" w:sz="4" w:space="0" w:color="auto"/>
              <w:right w:val="single" w:sz="4" w:space="0" w:color="auto"/>
            </w:tcBorders>
            <w:vAlign w:val="center"/>
          </w:tcPr>
          <w:p w14:paraId="4F28B2F4" w14:textId="27AFBFC4"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30</w:t>
            </w:r>
          </w:p>
        </w:tc>
      </w:tr>
      <w:tr w:rsidR="007F4048" w:rsidRPr="007F4048" w14:paraId="25A09E80"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53C791DC"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2A3396D1" w14:textId="527B3722"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8/20-24</w:t>
            </w:r>
          </w:p>
        </w:tc>
        <w:tc>
          <w:tcPr>
            <w:tcW w:w="2693" w:type="dxa"/>
            <w:tcBorders>
              <w:top w:val="single" w:sz="4" w:space="0" w:color="auto"/>
              <w:left w:val="single" w:sz="4" w:space="0" w:color="auto"/>
              <w:bottom w:val="single" w:sz="4" w:space="0" w:color="auto"/>
              <w:right w:val="single" w:sz="4" w:space="0" w:color="auto"/>
            </w:tcBorders>
            <w:vAlign w:val="center"/>
          </w:tcPr>
          <w:p w14:paraId="182D8700" w14:textId="08DAF312"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高雄</w:t>
            </w:r>
          </w:p>
        </w:tc>
        <w:tc>
          <w:tcPr>
            <w:tcW w:w="1985" w:type="dxa"/>
            <w:tcBorders>
              <w:top w:val="single" w:sz="4" w:space="0" w:color="auto"/>
              <w:left w:val="single" w:sz="4" w:space="0" w:color="auto"/>
              <w:bottom w:val="single" w:sz="4" w:space="0" w:color="auto"/>
              <w:right w:val="single" w:sz="4" w:space="0" w:color="auto"/>
            </w:tcBorders>
            <w:vAlign w:val="center"/>
          </w:tcPr>
          <w:p w14:paraId="25A0D1E2" w14:textId="210BE0B6"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15</w:t>
            </w:r>
          </w:p>
        </w:tc>
      </w:tr>
      <w:tr w:rsidR="007F4048" w:rsidRPr="007F4048" w14:paraId="26A92A2A"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1DED4E59"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33E36880" w14:textId="6FCE9F40"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8/7-10</w:t>
            </w:r>
          </w:p>
        </w:tc>
        <w:tc>
          <w:tcPr>
            <w:tcW w:w="2693" w:type="dxa"/>
            <w:tcBorders>
              <w:top w:val="single" w:sz="4" w:space="0" w:color="auto"/>
              <w:left w:val="single" w:sz="4" w:space="0" w:color="auto"/>
              <w:bottom w:val="single" w:sz="4" w:space="0" w:color="auto"/>
              <w:right w:val="single" w:sz="4" w:space="0" w:color="auto"/>
            </w:tcBorders>
            <w:vAlign w:val="center"/>
          </w:tcPr>
          <w:p w14:paraId="362CCADF" w14:textId="52ABBDCC"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高雄</w:t>
            </w:r>
          </w:p>
        </w:tc>
        <w:tc>
          <w:tcPr>
            <w:tcW w:w="1985" w:type="dxa"/>
            <w:tcBorders>
              <w:top w:val="single" w:sz="4" w:space="0" w:color="auto"/>
              <w:left w:val="single" w:sz="4" w:space="0" w:color="auto"/>
              <w:bottom w:val="single" w:sz="4" w:space="0" w:color="auto"/>
              <w:right w:val="single" w:sz="4" w:space="0" w:color="auto"/>
            </w:tcBorders>
            <w:vAlign w:val="center"/>
          </w:tcPr>
          <w:p w14:paraId="6F6F94B7" w14:textId="3E0FD0DE"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15</w:t>
            </w:r>
          </w:p>
        </w:tc>
      </w:tr>
      <w:tr w:rsidR="007F4048" w:rsidRPr="007F4048" w14:paraId="52EFCE28"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42C3667F" w14:textId="77777777" w:rsidR="00D7036D" w:rsidRPr="007F4048" w:rsidRDefault="00D7036D"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5D3FFCC9" w14:textId="214F2A2A"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3/22-24</w:t>
            </w:r>
          </w:p>
        </w:tc>
        <w:tc>
          <w:tcPr>
            <w:tcW w:w="2693" w:type="dxa"/>
            <w:tcBorders>
              <w:top w:val="single" w:sz="4" w:space="0" w:color="auto"/>
              <w:left w:val="single" w:sz="4" w:space="0" w:color="auto"/>
              <w:bottom w:val="single" w:sz="4" w:space="0" w:color="auto"/>
              <w:right w:val="single" w:sz="4" w:space="0" w:color="auto"/>
            </w:tcBorders>
            <w:vAlign w:val="center"/>
          </w:tcPr>
          <w:p w14:paraId="7AD1A560" w14:textId="0F98DDDA" w:rsidR="00D7036D"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台體大</w:t>
            </w:r>
          </w:p>
        </w:tc>
        <w:tc>
          <w:tcPr>
            <w:tcW w:w="1985" w:type="dxa"/>
            <w:tcBorders>
              <w:top w:val="single" w:sz="4" w:space="0" w:color="auto"/>
              <w:left w:val="single" w:sz="4" w:space="0" w:color="auto"/>
              <w:bottom w:val="single" w:sz="4" w:space="0" w:color="auto"/>
              <w:right w:val="single" w:sz="4" w:space="0" w:color="auto"/>
            </w:tcBorders>
            <w:vAlign w:val="center"/>
          </w:tcPr>
          <w:p w14:paraId="57C24577" w14:textId="673286E7" w:rsidR="00D7036D"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20</w:t>
            </w:r>
          </w:p>
        </w:tc>
      </w:tr>
      <w:tr w:rsidR="007F4048" w:rsidRPr="007F4048" w14:paraId="12DC047F" w14:textId="77777777" w:rsidTr="00D7036D">
        <w:trPr>
          <w:trHeight w:val="397"/>
          <w:jc w:val="center"/>
        </w:trPr>
        <w:tc>
          <w:tcPr>
            <w:tcW w:w="2504" w:type="dxa"/>
            <w:tcBorders>
              <w:top w:val="single" w:sz="4" w:space="0" w:color="auto"/>
              <w:left w:val="single" w:sz="4" w:space="0" w:color="auto"/>
              <w:bottom w:val="single" w:sz="4" w:space="0" w:color="auto"/>
              <w:right w:val="single" w:sz="4" w:space="0" w:color="auto"/>
            </w:tcBorders>
            <w:vAlign w:val="center"/>
          </w:tcPr>
          <w:p w14:paraId="20C4D0EA" w14:textId="4F29BD32" w:rsidR="008C7627"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教練專業進修課程</w:t>
            </w:r>
          </w:p>
        </w:tc>
        <w:tc>
          <w:tcPr>
            <w:tcW w:w="3445" w:type="dxa"/>
            <w:tcBorders>
              <w:top w:val="single" w:sz="4" w:space="0" w:color="auto"/>
              <w:left w:val="single" w:sz="4" w:space="0" w:color="auto"/>
              <w:bottom w:val="single" w:sz="4" w:space="0" w:color="auto"/>
              <w:right w:val="single" w:sz="4" w:space="0" w:color="auto"/>
            </w:tcBorders>
            <w:vAlign w:val="center"/>
          </w:tcPr>
          <w:p w14:paraId="398F6139" w14:textId="0067F7AC" w:rsidR="008C7627"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7/3-6</w:t>
            </w:r>
          </w:p>
        </w:tc>
        <w:tc>
          <w:tcPr>
            <w:tcW w:w="2693" w:type="dxa"/>
            <w:tcBorders>
              <w:top w:val="single" w:sz="4" w:space="0" w:color="auto"/>
              <w:left w:val="single" w:sz="4" w:space="0" w:color="auto"/>
              <w:bottom w:val="single" w:sz="4" w:space="0" w:color="auto"/>
              <w:right w:val="single" w:sz="4" w:space="0" w:color="auto"/>
            </w:tcBorders>
            <w:vAlign w:val="center"/>
          </w:tcPr>
          <w:p w14:paraId="4C9194BC" w14:textId="3865ECA4" w:rsidR="008C7627" w:rsidRPr="007F4048" w:rsidRDefault="008C7627" w:rsidP="00FE5A92">
            <w:pPr>
              <w:adjustRightInd w:val="0"/>
              <w:snapToGrid w:val="0"/>
              <w:jc w:val="center"/>
              <w:rPr>
                <w:rFonts w:ascii="Times New Roman" w:eastAsia="標楷體" w:hAnsi="Times New Roman"/>
                <w:sz w:val="28"/>
                <w:szCs w:val="28"/>
              </w:rPr>
            </w:pPr>
            <w:r w:rsidRPr="007F4048">
              <w:rPr>
                <w:rFonts w:ascii="Times New Roman" w:eastAsia="標楷體" w:hAnsi="Times New Roman" w:hint="eastAsia"/>
                <w:sz w:val="28"/>
                <w:szCs w:val="28"/>
              </w:rPr>
              <w:t>屏大</w:t>
            </w:r>
          </w:p>
        </w:tc>
        <w:tc>
          <w:tcPr>
            <w:tcW w:w="1985" w:type="dxa"/>
            <w:tcBorders>
              <w:top w:val="single" w:sz="4" w:space="0" w:color="auto"/>
              <w:left w:val="single" w:sz="4" w:space="0" w:color="auto"/>
              <w:bottom w:val="single" w:sz="4" w:space="0" w:color="auto"/>
              <w:right w:val="single" w:sz="4" w:space="0" w:color="auto"/>
            </w:tcBorders>
            <w:vAlign w:val="center"/>
          </w:tcPr>
          <w:p w14:paraId="0803BFA6" w14:textId="58F563BF" w:rsidR="008C7627" w:rsidRPr="007F4048" w:rsidRDefault="008C7627" w:rsidP="00FE5A92">
            <w:pPr>
              <w:pStyle w:val="ad"/>
              <w:tabs>
                <w:tab w:val="left" w:pos="518"/>
              </w:tabs>
              <w:adjustRightInd w:val="0"/>
              <w:snapToGrid w:val="0"/>
              <w:ind w:leftChars="0" w:left="0"/>
              <w:jc w:val="center"/>
              <w:rPr>
                <w:rFonts w:ascii="Times New Roman" w:eastAsia="標楷體" w:hAnsi="Times New Roman"/>
                <w:sz w:val="28"/>
                <w:szCs w:val="28"/>
              </w:rPr>
            </w:pPr>
            <w:r w:rsidRPr="007F4048">
              <w:rPr>
                <w:rFonts w:ascii="Times New Roman" w:eastAsia="標楷體" w:hAnsi="Times New Roman" w:hint="eastAsia"/>
                <w:sz w:val="28"/>
                <w:szCs w:val="28"/>
              </w:rPr>
              <w:t>20</w:t>
            </w:r>
          </w:p>
        </w:tc>
      </w:tr>
    </w:tbl>
    <w:p w14:paraId="7D42C68D" w14:textId="717DFA4C" w:rsidR="00CB4F87" w:rsidRPr="007777CF" w:rsidRDefault="0064262B"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t>收費標準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270"/>
      </w:tblGrid>
      <w:tr w:rsidR="007777CF" w:rsidRPr="007777CF" w14:paraId="41ADF836" w14:textId="77777777" w:rsidTr="00D7036D">
        <w:trPr>
          <w:trHeight w:val="397"/>
          <w:jc w:val="center"/>
        </w:trPr>
        <w:tc>
          <w:tcPr>
            <w:tcW w:w="2962" w:type="dxa"/>
            <w:vAlign w:val="center"/>
          </w:tcPr>
          <w:p w14:paraId="1D568A45" w14:textId="77777777" w:rsidR="00D7036D" w:rsidRPr="007777CF" w:rsidRDefault="00D7036D" w:rsidP="00FE5A92">
            <w:pPr>
              <w:snapToGrid w:val="0"/>
              <w:jc w:val="center"/>
              <w:rPr>
                <w:rFonts w:ascii="Times New Roman" w:eastAsia="標楷體" w:hAnsi="Times New Roman"/>
                <w:sz w:val="28"/>
                <w:szCs w:val="32"/>
              </w:rPr>
            </w:pPr>
            <w:bookmarkStart w:id="1" w:name="_Hlk176962011"/>
            <w:r w:rsidRPr="007777CF">
              <w:rPr>
                <w:rFonts w:ascii="Times New Roman" w:eastAsia="標楷體" w:hAnsi="Times New Roman"/>
                <w:sz w:val="28"/>
                <w:szCs w:val="32"/>
              </w:rPr>
              <w:t>項目</w:t>
            </w:r>
          </w:p>
        </w:tc>
        <w:tc>
          <w:tcPr>
            <w:tcW w:w="3270" w:type="dxa"/>
            <w:vAlign w:val="center"/>
          </w:tcPr>
          <w:p w14:paraId="1C033250" w14:textId="77777777"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費用</w:t>
            </w:r>
          </w:p>
        </w:tc>
      </w:tr>
      <w:tr w:rsidR="007777CF" w:rsidRPr="007777CF" w14:paraId="23186098" w14:textId="77777777" w:rsidTr="00D7036D">
        <w:trPr>
          <w:trHeight w:val="397"/>
          <w:jc w:val="center"/>
        </w:trPr>
        <w:tc>
          <w:tcPr>
            <w:tcW w:w="2962" w:type="dxa"/>
            <w:vAlign w:val="center"/>
          </w:tcPr>
          <w:p w14:paraId="4A17FE97" w14:textId="77777777"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A</w:t>
            </w:r>
            <w:r w:rsidRPr="007F4048">
              <w:rPr>
                <w:rFonts w:ascii="Times New Roman" w:eastAsia="標楷體" w:hAnsi="Times New Roman"/>
                <w:sz w:val="28"/>
                <w:szCs w:val="32"/>
              </w:rPr>
              <w:t>級教練講習會</w:t>
            </w:r>
          </w:p>
        </w:tc>
        <w:tc>
          <w:tcPr>
            <w:tcW w:w="3270" w:type="dxa"/>
            <w:vAlign w:val="center"/>
          </w:tcPr>
          <w:p w14:paraId="158ED1EE" w14:textId="6C031EB1"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新臺幣</w:t>
            </w:r>
            <w:r w:rsidR="008C7627" w:rsidRPr="007F4048">
              <w:rPr>
                <w:rFonts w:ascii="Times New Roman" w:eastAsia="標楷體" w:hAnsi="Times New Roman" w:hint="eastAsia"/>
                <w:sz w:val="28"/>
                <w:szCs w:val="32"/>
              </w:rPr>
              <w:t>4200</w:t>
            </w:r>
            <w:r w:rsidRPr="007F4048">
              <w:rPr>
                <w:rFonts w:ascii="Times New Roman" w:eastAsia="標楷體" w:hAnsi="Times New Roman"/>
                <w:sz w:val="28"/>
                <w:szCs w:val="32"/>
              </w:rPr>
              <w:t>元整</w:t>
            </w:r>
          </w:p>
        </w:tc>
      </w:tr>
      <w:tr w:rsidR="007777CF" w:rsidRPr="007777CF" w14:paraId="3D28BD0A" w14:textId="77777777" w:rsidTr="00D7036D">
        <w:trPr>
          <w:trHeight w:val="397"/>
          <w:jc w:val="center"/>
        </w:trPr>
        <w:tc>
          <w:tcPr>
            <w:tcW w:w="2962" w:type="dxa"/>
            <w:vAlign w:val="center"/>
          </w:tcPr>
          <w:p w14:paraId="793E657B" w14:textId="77777777"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B</w:t>
            </w:r>
            <w:r w:rsidRPr="007F4048">
              <w:rPr>
                <w:rFonts w:ascii="Times New Roman" w:eastAsia="標楷體" w:hAnsi="Times New Roman"/>
                <w:sz w:val="28"/>
                <w:szCs w:val="32"/>
              </w:rPr>
              <w:t>級教練講習會</w:t>
            </w:r>
          </w:p>
        </w:tc>
        <w:tc>
          <w:tcPr>
            <w:tcW w:w="3270" w:type="dxa"/>
            <w:vAlign w:val="center"/>
          </w:tcPr>
          <w:p w14:paraId="69C81DB6" w14:textId="64948FD0"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新臺幣</w:t>
            </w:r>
            <w:r w:rsidR="008C7627" w:rsidRPr="007F4048">
              <w:rPr>
                <w:rFonts w:ascii="Times New Roman" w:eastAsia="標楷體" w:hAnsi="Times New Roman" w:hint="eastAsia"/>
                <w:sz w:val="28"/>
                <w:szCs w:val="32"/>
              </w:rPr>
              <w:t>3200</w:t>
            </w:r>
            <w:r w:rsidRPr="007F4048">
              <w:rPr>
                <w:rFonts w:ascii="Times New Roman" w:eastAsia="標楷體" w:hAnsi="Times New Roman"/>
                <w:sz w:val="28"/>
                <w:szCs w:val="32"/>
              </w:rPr>
              <w:t>元整</w:t>
            </w:r>
          </w:p>
        </w:tc>
      </w:tr>
      <w:tr w:rsidR="007777CF" w:rsidRPr="007777CF" w14:paraId="7DCAE6B9" w14:textId="77777777" w:rsidTr="00D7036D">
        <w:trPr>
          <w:trHeight w:val="397"/>
          <w:jc w:val="center"/>
        </w:trPr>
        <w:tc>
          <w:tcPr>
            <w:tcW w:w="2962" w:type="dxa"/>
            <w:vAlign w:val="center"/>
          </w:tcPr>
          <w:p w14:paraId="5EE8EE04" w14:textId="77777777"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C</w:t>
            </w:r>
            <w:r w:rsidRPr="007F4048">
              <w:rPr>
                <w:rFonts w:ascii="Times New Roman" w:eastAsia="標楷體" w:hAnsi="Times New Roman"/>
                <w:sz w:val="28"/>
                <w:szCs w:val="32"/>
              </w:rPr>
              <w:t>級教練講習會</w:t>
            </w:r>
          </w:p>
        </w:tc>
        <w:tc>
          <w:tcPr>
            <w:tcW w:w="3270" w:type="dxa"/>
            <w:vAlign w:val="center"/>
          </w:tcPr>
          <w:p w14:paraId="28FFF0F0" w14:textId="6C4A0B99" w:rsidR="00D7036D" w:rsidRPr="007F4048" w:rsidRDefault="00D7036D" w:rsidP="00FE5A92">
            <w:pPr>
              <w:snapToGrid w:val="0"/>
              <w:jc w:val="center"/>
              <w:rPr>
                <w:rFonts w:ascii="Times New Roman" w:eastAsia="標楷體" w:hAnsi="Times New Roman"/>
                <w:sz w:val="28"/>
                <w:szCs w:val="32"/>
              </w:rPr>
            </w:pPr>
            <w:r w:rsidRPr="007F4048">
              <w:rPr>
                <w:rFonts w:ascii="Times New Roman" w:eastAsia="標楷體" w:hAnsi="Times New Roman"/>
                <w:sz w:val="28"/>
                <w:szCs w:val="32"/>
              </w:rPr>
              <w:t>新臺幣</w:t>
            </w:r>
            <w:r w:rsidR="008C7627" w:rsidRPr="007F4048">
              <w:rPr>
                <w:rFonts w:ascii="Times New Roman" w:eastAsia="標楷體" w:hAnsi="Times New Roman" w:hint="eastAsia"/>
                <w:sz w:val="28"/>
                <w:szCs w:val="32"/>
              </w:rPr>
              <w:t>2200</w:t>
            </w:r>
            <w:r w:rsidRPr="007F4048">
              <w:rPr>
                <w:rFonts w:ascii="Times New Roman" w:eastAsia="標楷體" w:hAnsi="Times New Roman"/>
                <w:sz w:val="28"/>
                <w:szCs w:val="32"/>
              </w:rPr>
              <w:t>元整</w:t>
            </w:r>
          </w:p>
        </w:tc>
      </w:tr>
      <w:tr w:rsidR="007777CF" w:rsidRPr="007777CF" w14:paraId="0B17A184" w14:textId="77777777" w:rsidTr="00D7036D">
        <w:trPr>
          <w:trHeight w:val="397"/>
          <w:jc w:val="center"/>
        </w:trPr>
        <w:tc>
          <w:tcPr>
            <w:tcW w:w="2962" w:type="dxa"/>
            <w:vAlign w:val="center"/>
          </w:tcPr>
          <w:p w14:paraId="6C02489B" w14:textId="77777777"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專業進修課程</w:t>
            </w:r>
          </w:p>
        </w:tc>
        <w:tc>
          <w:tcPr>
            <w:tcW w:w="3270" w:type="dxa"/>
            <w:vAlign w:val="center"/>
          </w:tcPr>
          <w:p w14:paraId="2EA856D3" w14:textId="27D1E518" w:rsidR="00D7036D" w:rsidRPr="007777CF" w:rsidRDefault="008C7627" w:rsidP="00FE5A92">
            <w:pPr>
              <w:snapToGrid w:val="0"/>
              <w:jc w:val="center"/>
              <w:rPr>
                <w:rFonts w:ascii="Times New Roman" w:eastAsia="標楷體" w:hAnsi="Times New Roman"/>
                <w:sz w:val="28"/>
                <w:szCs w:val="32"/>
              </w:rPr>
            </w:pPr>
            <w:r>
              <w:rPr>
                <w:rFonts w:ascii="Times New Roman" w:eastAsia="標楷體" w:hAnsi="Times New Roman" w:hint="eastAsia"/>
                <w:sz w:val="28"/>
                <w:szCs w:val="32"/>
              </w:rPr>
              <w:t>每天</w:t>
            </w:r>
            <w:r w:rsidR="00D7036D" w:rsidRPr="007777CF">
              <w:rPr>
                <w:rFonts w:ascii="Times New Roman" w:eastAsia="標楷體" w:hAnsi="Times New Roman"/>
                <w:sz w:val="28"/>
                <w:szCs w:val="32"/>
              </w:rPr>
              <w:t>新臺幣</w:t>
            </w:r>
            <w:r>
              <w:rPr>
                <w:rFonts w:ascii="Times New Roman" w:eastAsia="標楷體" w:hAnsi="Times New Roman" w:hint="eastAsia"/>
                <w:sz w:val="28"/>
                <w:szCs w:val="32"/>
              </w:rPr>
              <w:t>1000</w:t>
            </w:r>
            <w:r w:rsidR="00D7036D" w:rsidRPr="007777CF">
              <w:rPr>
                <w:rFonts w:ascii="Times New Roman" w:eastAsia="標楷體" w:hAnsi="Times New Roman"/>
                <w:sz w:val="28"/>
                <w:szCs w:val="32"/>
              </w:rPr>
              <w:t>元整</w:t>
            </w:r>
          </w:p>
        </w:tc>
      </w:tr>
      <w:tr w:rsidR="007777CF" w:rsidRPr="007777CF" w14:paraId="4A988349" w14:textId="77777777" w:rsidTr="00D7036D">
        <w:trPr>
          <w:trHeight w:val="397"/>
          <w:jc w:val="center"/>
        </w:trPr>
        <w:tc>
          <w:tcPr>
            <w:tcW w:w="2962" w:type="dxa"/>
            <w:vAlign w:val="center"/>
          </w:tcPr>
          <w:p w14:paraId="249BF5A9" w14:textId="77777777"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成績複查</w:t>
            </w:r>
          </w:p>
        </w:tc>
        <w:tc>
          <w:tcPr>
            <w:tcW w:w="3270" w:type="dxa"/>
            <w:vAlign w:val="center"/>
          </w:tcPr>
          <w:p w14:paraId="0E2C0A6C" w14:textId="6AA5B67B"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新臺幣</w:t>
            </w:r>
            <w:r w:rsidR="008C7627">
              <w:rPr>
                <w:rFonts w:ascii="Times New Roman" w:eastAsia="標楷體" w:hAnsi="Times New Roman" w:hint="eastAsia"/>
                <w:sz w:val="28"/>
                <w:szCs w:val="32"/>
              </w:rPr>
              <w:t>500</w:t>
            </w:r>
            <w:r w:rsidRPr="007777CF">
              <w:rPr>
                <w:rFonts w:ascii="Times New Roman" w:eastAsia="標楷體" w:hAnsi="Times New Roman"/>
                <w:sz w:val="28"/>
                <w:szCs w:val="32"/>
              </w:rPr>
              <w:t>元整</w:t>
            </w:r>
          </w:p>
        </w:tc>
      </w:tr>
      <w:tr w:rsidR="007777CF" w:rsidRPr="007777CF" w14:paraId="1E2E0F4E" w14:textId="77777777" w:rsidTr="00D7036D">
        <w:trPr>
          <w:trHeight w:val="397"/>
          <w:jc w:val="center"/>
        </w:trPr>
        <w:tc>
          <w:tcPr>
            <w:tcW w:w="2962" w:type="dxa"/>
            <w:vAlign w:val="center"/>
          </w:tcPr>
          <w:p w14:paraId="57F16E3F" w14:textId="77777777"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補發證照</w:t>
            </w:r>
          </w:p>
        </w:tc>
        <w:tc>
          <w:tcPr>
            <w:tcW w:w="3270" w:type="dxa"/>
            <w:vAlign w:val="center"/>
          </w:tcPr>
          <w:p w14:paraId="641F41D9" w14:textId="729634BB"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新臺幣</w:t>
            </w:r>
            <w:r w:rsidR="008C7627">
              <w:rPr>
                <w:rFonts w:ascii="Times New Roman" w:eastAsia="標楷體" w:hAnsi="Times New Roman" w:hint="eastAsia"/>
                <w:sz w:val="28"/>
                <w:szCs w:val="32"/>
              </w:rPr>
              <w:t>200</w:t>
            </w:r>
            <w:r w:rsidRPr="007777CF">
              <w:rPr>
                <w:rFonts w:ascii="Times New Roman" w:eastAsia="標楷體" w:hAnsi="Times New Roman"/>
                <w:sz w:val="28"/>
                <w:szCs w:val="32"/>
              </w:rPr>
              <w:t>元整</w:t>
            </w:r>
          </w:p>
        </w:tc>
      </w:tr>
      <w:tr w:rsidR="007777CF" w:rsidRPr="007777CF" w14:paraId="388F9B16" w14:textId="77777777" w:rsidTr="00D7036D">
        <w:trPr>
          <w:trHeight w:val="397"/>
          <w:jc w:val="center"/>
        </w:trPr>
        <w:tc>
          <w:tcPr>
            <w:tcW w:w="2962" w:type="dxa"/>
            <w:vAlign w:val="center"/>
          </w:tcPr>
          <w:p w14:paraId="680DE545" w14:textId="77777777"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hint="eastAsia"/>
                <w:sz w:val="28"/>
                <w:szCs w:val="32"/>
              </w:rPr>
              <w:t>展延證照</w:t>
            </w:r>
          </w:p>
        </w:tc>
        <w:tc>
          <w:tcPr>
            <w:tcW w:w="3270" w:type="dxa"/>
            <w:vAlign w:val="center"/>
          </w:tcPr>
          <w:p w14:paraId="78218245" w14:textId="3AC68038" w:rsidR="00D7036D" w:rsidRPr="007777CF" w:rsidRDefault="00D7036D" w:rsidP="00FE5A92">
            <w:pPr>
              <w:snapToGrid w:val="0"/>
              <w:jc w:val="center"/>
              <w:rPr>
                <w:rFonts w:ascii="Times New Roman" w:eastAsia="標楷體" w:hAnsi="Times New Roman"/>
                <w:sz w:val="28"/>
                <w:szCs w:val="32"/>
              </w:rPr>
            </w:pPr>
            <w:r w:rsidRPr="007777CF">
              <w:rPr>
                <w:rFonts w:ascii="Times New Roman" w:eastAsia="標楷體" w:hAnsi="Times New Roman"/>
                <w:sz w:val="28"/>
                <w:szCs w:val="32"/>
              </w:rPr>
              <w:t>新臺幣</w:t>
            </w:r>
            <w:r w:rsidR="008C7627">
              <w:rPr>
                <w:rFonts w:ascii="Times New Roman" w:eastAsia="標楷體" w:hAnsi="Times New Roman" w:hint="eastAsia"/>
                <w:sz w:val="28"/>
                <w:szCs w:val="32"/>
              </w:rPr>
              <w:t>200</w:t>
            </w:r>
            <w:r w:rsidRPr="007777CF">
              <w:rPr>
                <w:rFonts w:ascii="Times New Roman" w:eastAsia="標楷體" w:hAnsi="Times New Roman"/>
                <w:sz w:val="28"/>
                <w:szCs w:val="32"/>
              </w:rPr>
              <w:t>元整</w:t>
            </w:r>
          </w:p>
        </w:tc>
      </w:tr>
    </w:tbl>
    <w:bookmarkEnd w:id="1"/>
    <w:p w14:paraId="498DF4DE" w14:textId="28EC2323" w:rsidR="00D02CF3" w:rsidRPr="007777CF" w:rsidRDefault="00B6017D" w:rsidP="001070D8">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lastRenderedPageBreak/>
        <w:t>講習會</w:t>
      </w:r>
      <w:r w:rsidR="00D02CF3" w:rsidRPr="007777CF">
        <w:rPr>
          <w:rFonts w:ascii="Times New Roman" w:eastAsia="標楷體" w:hAnsi="Times New Roman" w:hint="eastAsia"/>
          <w:sz w:val="28"/>
          <w:szCs w:val="28"/>
        </w:rPr>
        <w:t>參加資格</w:t>
      </w:r>
    </w:p>
    <w:tbl>
      <w:tblPr>
        <w:tblW w:w="0" w:type="auto"/>
        <w:jc w:val="center"/>
        <w:tblLook w:val="01E0" w:firstRow="1" w:lastRow="1" w:firstColumn="1" w:lastColumn="1" w:noHBand="0" w:noVBand="0"/>
      </w:tblPr>
      <w:tblGrid>
        <w:gridCol w:w="1838"/>
        <w:gridCol w:w="8505"/>
      </w:tblGrid>
      <w:tr w:rsidR="007777CF" w:rsidRPr="007777CF" w14:paraId="41B4A147" w14:textId="77777777" w:rsidTr="00D7036D">
        <w:trPr>
          <w:trHeight w:val="454"/>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D3C3123" w14:textId="5AFB11BC" w:rsidR="00D02CF3" w:rsidRPr="007777CF" w:rsidRDefault="00F855FC" w:rsidP="00D92DA9">
            <w:pPr>
              <w:adjustRightInd w:val="0"/>
              <w:snapToGrid w:val="0"/>
              <w:jc w:val="center"/>
              <w:rPr>
                <w:rFonts w:ascii="Times New Roman" w:eastAsia="標楷體" w:hAnsi="Times New Roman"/>
                <w:bCs/>
                <w:sz w:val="28"/>
                <w:szCs w:val="28"/>
              </w:rPr>
            </w:pPr>
            <w:r w:rsidRPr="007777CF">
              <w:rPr>
                <w:rFonts w:ascii="Times New Roman" w:eastAsia="標楷體" w:hAnsi="Times New Roman" w:hint="eastAsia"/>
                <w:bCs/>
                <w:sz w:val="28"/>
                <w:szCs w:val="28"/>
              </w:rPr>
              <w:t>類</w:t>
            </w:r>
            <w:r w:rsidR="00D02CF3" w:rsidRPr="007777CF">
              <w:rPr>
                <w:rFonts w:ascii="Times New Roman" w:eastAsia="標楷體" w:hAnsi="Times New Roman"/>
                <w:bCs/>
                <w:sz w:val="28"/>
                <w:szCs w:val="28"/>
              </w:rPr>
              <w:t>別</w:t>
            </w:r>
          </w:p>
        </w:tc>
        <w:tc>
          <w:tcPr>
            <w:tcW w:w="8505" w:type="dxa"/>
            <w:tcBorders>
              <w:top w:val="single" w:sz="4" w:space="0" w:color="auto"/>
              <w:left w:val="single" w:sz="4" w:space="0" w:color="auto"/>
              <w:bottom w:val="single" w:sz="4" w:space="0" w:color="auto"/>
              <w:right w:val="single" w:sz="4" w:space="0" w:color="auto"/>
            </w:tcBorders>
            <w:vAlign w:val="center"/>
          </w:tcPr>
          <w:p w14:paraId="1935D838" w14:textId="43186B50" w:rsidR="00D02CF3" w:rsidRPr="007777CF" w:rsidRDefault="00F855FC" w:rsidP="00D92DA9">
            <w:pPr>
              <w:adjustRightInd w:val="0"/>
              <w:snapToGrid w:val="0"/>
              <w:jc w:val="center"/>
              <w:rPr>
                <w:rFonts w:ascii="Times New Roman" w:eastAsia="標楷體" w:hAnsi="Times New Roman"/>
                <w:bCs/>
                <w:sz w:val="28"/>
                <w:szCs w:val="28"/>
              </w:rPr>
            </w:pPr>
            <w:r w:rsidRPr="007777CF">
              <w:rPr>
                <w:rFonts w:ascii="Times New Roman" w:eastAsia="標楷體" w:hAnsi="Times New Roman" w:hint="eastAsia"/>
                <w:bCs/>
                <w:sz w:val="28"/>
                <w:szCs w:val="28"/>
              </w:rPr>
              <w:t>說明</w:t>
            </w:r>
          </w:p>
        </w:tc>
      </w:tr>
      <w:tr w:rsidR="007777CF" w:rsidRPr="007777CF" w14:paraId="063F3C20" w14:textId="77777777" w:rsidTr="00CF564D">
        <w:trPr>
          <w:trHeight w:val="833"/>
          <w:jc w:val="center"/>
        </w:trPr>
        <w:tc>
          <w:tcPr>
            <w:tcW w:w="1838" w:type="dxa"/>
            <w:tcBorders>
              <w:top w:val="single" w:sz="4" w:space="0" w:color="auto"/>
              <w:left w:val="single" w:sz="4" w:space="0" w:color="auto"/>
              <w:bottom w:val="single" w:sz="4" w:space="0" w:color="auto"/>
              <w:right w:val="single" w:sz="4" w:space="0" w:color="auto"/>
            </w:tcBorders>
            <w:vAlign w:val="center"/>
          </w:tcPr>
          <w:p w14:paraId="008BE349" w14:textId="77777777" w:rsidR="00D02CF3" w:rsidRPr="007777CF" w:rsidRDefault="00D02CF3" w:rsidP="00D92DA9">
            <w:pPr>
              <w:adjustRightInd w:val="0"/>
              <w:snapToGrid w:val="0"/>
              <w:jc w:val="center"/>
              <w:rPr>
                <w:rFonts w:ascii="Times New Roman" w:eastAsia="標楷體" w:hAnsi="Times New Roman"/>
                <w:sz w:val="28"/>
                <w:szCs w:val="28"/>
              </w:rPr>
            </w:pPr>
            <w:proofErr w:type="gramStart"/>
            <w:r w:rsidRPr="007777CF">
              <w:rPr>
                <w:rFonts w:ascii="Times New Roman" w:eastAsia="標楷體" w:hAnsi="Times New Roman"/>
                <w:sz w:val="28"/>
                <w:szCs w:val="28"/>
              </w:rPr>
              <w:t>Ｃ</w:t>
            </w:r>
            <w:proofErr w:type="gramEnd"/>
            <w:r w:rsidRPr="007777CF">
              <w:rPr>
                <w:rFonts w:ascii="Times New Roman" w:eastAsia="標楷體" w:hAnsi="Times New Roman"/>
                <w:sz w:val="28"/>
                <w:szCs w:val="28"/>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119B19F3" w14:textId="77777777" w:rsidR="00D02CF3" w:rsidRPr="007777CF" w:rsidRDefault="00D02CF3" w:rsidP="00F855FC">
            <w:pPr>
              <w:adjustRightInd w:val="0"/>
              <w:snapToGrid w:val="0"/>
              <w:jc w:val="both"/>
              <w:rPr>
                <w:rFonts w:ascii="Times New Roman" w:eastAsia="標楷體" w:hAnsi="Times New Roman"/>
                <w:sz w:val="28"/>
                <w:szCs w:val="28"/>
              </w:rPr>
            </w:pPr>
            <w:r w:rsidRPr="007777CF">
              <w:rPr>
                <w:rFonts w:ascii="Times New Roman" w:eastAsia="標楷體" w:hAnsi="Times New Roman"/>
                <w:sz w:val="28"/>
                <w:szCs w:val="28"/>
              </w:rPr>
              <w:t>高級中等以上學校畢業，受運動專業訓練，並熟悉運動之教育訓練及競賽規則。</w:t>
            </w:r>
          </w:p>
        </w:tc>
      </w:tr>
      <w:tr w:rsidR="007777CF" w:rsidRPr="007777CF" w14:paraId="0C507663" w14:textId="77777777" w:rsidTr="008C7627">
        <w:trPr>
          <w:trHeight w:val="1385"/>
          <w:jc w:val="center"/>
        </w:trPr>
        <w:tc>
          <w:tcPr>
            <w:tcW w:w="1838" w:type="dxa"/>
            <w:tcBorders>
              <w:top w:val="single" w:sz="4" w:space="0" w:color="auto"/>
              <w:left w:val="single" w:sz="4" w:space="0" w:color="auto"/>
              <w:bottom w:val="single" w:sz="4" w:space="0" w:color="auto"/>
              <w:right w:val="single" w:sz="4" w:space="0" w:color="auto"/>
            </w:tcBorders>
            <w:vAlign w:val="center"/>
          </w:tcPr>
          <w:p w14:paraId="6305D3E3" w14:textId="77777777" w:rsidR="00D02CF3" w:rsidRPr="007777CF" w:rsidRDefault="00D02CF3" w:rsidP="00D92DA9">
            <w:pPr>
              <w:adjustRightInd w:val="0"/>
              <w:snapToGrid w:val="0"/>
              <w:jc w:val="center"/>
              <w:rPr>
                <w:rFonts w:ascii="Times New Roman" w:eastAsia="標楷體" w:hAnsi="Times New Roman"/>
                <w:sz w:val="28"/>
                <w:szCs w:val="28"/>
              </w:rPr>
            </w:pPr>
            <w:proofErr w:type="gramStart"/>
            <w:r w:rsidRPr="007777CF">
              <w:rPr>
                <w:rFonts w:ascii="Times New Roman" w:eastAsia="標楷體" w:hAnsi="Times New Roman"/>
                <w:sz w:val="28"/>
                <w:szCs w:val="28"/>
              </w:rPr>
              <w:t>Ｂ</w:t>
            </w:r>
            <w:proofErr w:type="gramEnd"/>
            <w:r w:rsidRPr="007777CF">
              <w:rPr>
                <w:rFonts w:ascii="Times New Roman" w:eastAsia="標楷體" w:hAnsi="Times New Roman"/>
                <w:sz w:val="28"/>
                <w:szCs w:val="28"/>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35D526DD" w14:textId="77777777" w:rsidR="008C7627" w:rsidRPr="00FD4B40" w:rsidRDefault="008C7627" w:rsidP="008C7627">
            <w:pPr>
              <w:pStyle w:val="ad"/>
              <w:numPr>
                <w:ilvl w:val="0"/>
                <w:numId w:val="11"/>
              </w:numPr>
              <w:tabs>
                <w:tab w:val="left" w:pos="518"/>
              </w:tabs>
              <w:adjustRightInd w:val="0"/>
              <w:snapToGrid w:val="0"/>
              <w:ind w:leftChars="0" w:left="540" w:hanging="540"/>
              <w:rPr>
                <w:rFonts w:ascii="Times New Roman" w:eastAsia="標楷體" w:hAnsi="Times New Roman"/>
                <w:sz w:val="28"/>
                <w:szCs w:val="28"/>
              </w:rPr>
            </w:pPr>
            <w:r w:rsidRPr="00FD4B40">
              <w:rPr>
                <w:rFonts w:ascii="Times New Roman" w:eastAsia="標楷體" w:hAnsi="Times New Roman"/>
                <w:sz w:val="28"/>
                <w:szCs w:val="28"/>
              </w:rPr>
              <w:t>取得</w:t>
            </w:r>
            <w:proofErr w:type="gramStart"/>
            <w:r w:rsidRPr="00FD4B40">
              <w:rPr>
                <w:rFonts w:ascii="Times New Roman" w:eastAsia="標楷體" w:hAnsi="Times New Roman"/>
                <w:sz w:val="28"/>
                <w:szCs w:val="28"/>
              </w:rPr>
              <w:t>Ｃ</w:t>
            </w:r>
            <w:proofErr w:type="gramEnd"/>
            <w:r w:rsidRPr="00FD4B40">
              <w:rPr>
                <w:rFonts w:ascii="Times New Roman" w:eastAsia="標楷體" w:hAnsi="Times New Roman"/>
                <w:sz w:val="28"/>
                <w:szCs w:val="28"/>
              </w:rPr>
              <w:t>級教練證</w:t>
            </w:r>
            <w:r w:rsidRPr="00FD4B40">
              <w:rPr>
                <w:rFonts w:ascii="Times New Roman" w:eastAsia="標楷體" w:hAnsi="Times New Roman"/>
                <w:sz w:val="28"/>
                <w:szCs w:val="28"/>
              </w:rPr>
              <w:t>2</w:t>
            </w:r>
            <w:r w:rsidRPr="00FD4B40">
              <w:rPr>
                <w:rFonts w:ascii="Times New Roman" w:eastAsia="標楷體" w:hAnsi="Times New Roman"/>
                <w:sz w:val="28"/>
                <w:szCs w:val="28"/>
              </w:rPr>
              <w:t>年（</w:t>
            </w:r>
            <w:proofErr w:type="gramStart"/>
            <w:r w:rsidRPr="00FD4B40">
              <w:rPr>
                <w:rFonts w:ascii="Times New Roman" w:eastAsia="標楷體" w:hAnsi="Times New Roman"/>
                <w:sz w:val="28"/>
                <w:szCs w:val="28"/>
              </w:rPr>
              <w:t>註</w:t>
            </w:r>
            <w:proofErr w:type="gramEnd"/>
            <w:r w:rsidRPr="00FD4B40">
              <w:rPr>
                <w:rFonts w:ascii="Times New Roman" w:eastAsia="標楷體" w:hAnsi="Times New Roman"/>
                <w:sz w:val="28"/>
                <w:szCs w:val="28"/>
              </w:rPr>
              <w:t>1</w:t>
            </w:r>
            <w:r w:rsidRPr="00FD4B40">
              <w:rPr>
                <w:rFonts w:ascii="Times New Roman" w:eastAsia="標楷體" w:hAnsi="Times New Roman"/>
                <w:sz w:val="28"/>
                <w:szCs w:val="28"/>
              </w:rPr>
              <w:t>）以上，具從事教練實務工作經驗。</w:t>
            </w:r>
          </w:p>
          <w:p w14:paraId="2B8E4742" w14:textId="066278E4" w:rsidR="00D02CF3" w:rsidRPr="007777CF" w:rsidRDefault="008C7627" w:rsidP="007F4048">
            <w:pPr>
              <w:pStyle w:val="ad"/>
              <w:numPr>
                <w:ilvl w:val="0"/>
                <w:numId w:val="11"/>
              </w:numPr>
              <w:tabs>
                <w:tab w:val="left" w:pos="518"/>
              </w:tabs>
              <w:adjustRightInd w:val="0"/>
              <w:snapToGrid w:val="0"/>
              <w:ind w:leftChars="0" w:left="540" w:hanging="540"/>
              <w:jc w:val="both"/>
              <w:rPr>
                <w:rFonts w:ascii="Times New Roman" w:eastAsia="標楷體" w:hAnsi="Times New Roman"/>
                <w:sz w:val="28"/>
                <w:szCs w:val="28"/>
              </w:rPr>
            </w:pPr>
            <w:r w:rsidRPr="00FD4B40">
              <w:rPr>
                <w:rFonts w:ascii="Times New Roman" w:eastAsia="標楷體" w:hAnsi="Times New Roman"/>
                <w:sz w:val="28"/>
                <w:szCs w:val="28"/>
              </w:rPr>
              <w:t>曾參加亞洲運動會、</w:t>
            </w:r>
            <w:r>
              <w:rPr>
                <w:rFonts w:ascii="Times New Roman" w:eastAsia="標楷體" w:hAnsi="Times New Roman" w:hint="eastAsia"/>
                <w:sz w:val="28"/>
                <w:szCs w:val="28"/>
              </w:rPr>
              <w:t>亞洲錦標賽</w:t>
            </w:r>
            <w:r>
              <w:rPr>
                <w:rFonts w:ascii="新細明體" w:hAnsi="新細明體" w:hint="eastAsia"/>
                <w:sz w:val="28"/>
                <w:szCs w:val="28"/>
              </w:rPr>
              <w:t>、</w:t>
            </w:r>
            <w:r w:rsidRPr="00FD4B40">
              <w:rPr>
                <w:rFonts w:ascii="Times New Roman" w:eastAsia="標楷體" w:hAnsi="Times New Roman"/>
                <w:sz w:val="28"/>
                <w:szCs w:val="28"/>
              </w:rPr>
              <w:t>世界單項運動正式錦標賽之國家代表隊選手。</w:t>
            </w:r>
          </w:p>
        </w:tc>
      </w:tr>
      <w:tr w:rsidR="007777CF" w:rsidRPr="007777CF" w14:paraId="652DCF82" w14:textId="77777777" w:rsidTr="00CF564D">
        <w:trPr>
          <w:trHeight w:val="827"/>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5784DF" w14:textId="77777777" w:rsidR="00D02CF3" w:rsidRPr="007777CF" w:rsidRDefault="00D02CF3" w:rsidP="00D92DA9">
            <w:pPr>
              <w:adjustRightInd w:val="0"/>
              <w:snapToGrid w:val="0"/>
              <w:jc w:val="center"/>
              <w:rPr>
                <w:rFonts w:ascii="Times New Roman" w:eastAsia="標楷體" w:hAnsi="Times New Roman"/>
                <w:sz w:val="28"/>
                <w:szCs w:val="28"/>
              </w:rPr>
            </w:pPr>
            <w:proofErr w:type="gramStart"/>
            <w:r w:rsidRPr="007777CF">
              <w:rPr>
                <w:rFonts w:ascii="Times New Roman" w:eastAsia="標楷體" w:hAnsi="Times New Roman"/>
                <w:sz w:val="28"/>
                <w:szCs w:val="28"/>
              </w:rPr>
              <w:t>Ａ</w:t>
            </w:r>
            <w:proofErr w:type="gramEnd"/>
            <w:r w:rsidRPr="007777CF">
              <w:rPr>
                <w:rFonts w:ascii="Times New Roman" w:eastAsia="標楷體" w:hAnsi="Times New Roman"/>
                <w:sz w:val="28"/>
                <w:szCs w:val="28"/>
              </w:rPr>
              <w:t>級教練</w:t>
            </w:r>
          </w:p>
        </w:tc>
        <w:tc>
          <w:tcPr>
            <w:tcW w:w="8505" w:type="dxa"/>
            <w:tcBorders>
              <w:top w:val="single" w:sz="4" w:space="0" w:color="auto"/>
              <w:left w:val="single" w:sz="4" w:space="0" w:color="auto"/>
              <w:bottom w:val="single" w:sz="4" w:space="0" w:color="auto"/>
              <w:right w:val="single" w:sz="4" w:space="0" w:color="auto"/>
            </w:tcBorders>
            <w:vAlign w:val="center"/>
          </w:tcPr>
          <w:p w14:paraId="63911DCD" w14:textId="02DB1D2D" w:rsidR="00D02CF3" w:rsidRPr="007777CF" w:rsidRDefault="00D02CF3" w:rsidP="00254EB1">
            <w:pPr>
              <w:pStyle w:val="ad"/>
              <w:numPr>
                <w:ilvl w:val="0"/>
                <w:numId w:val="12"/>
              </w:numPr>
              <w:tabs>
                <w:tab w:val="left" w:pos="518"/>
              </w:tabs>
              <w:adjustRightInd w:val="0"/>
              <w:snapToGrid w:val="0"/>
              <w:ind w:leftChars="0" w:left="540" w:hanging="540"/>
              <w:jc w:val="both"/>
              <w:rPr>
                <w:rFonts w:ascii="Times New Roman" w:eastAsia="標楷體" w:hAnsi="Times New Roman"/>
                <w:sz w:val="28"/>
                <w:szCs w:val="28"/>
              </w:rPr>
            </w:pPr>
            <w:r w:rsidRPr="007777CF">
              <w:rPr>
                <w:rFonts w:ascii="Times New Roman" w:eastAsia="標楷體" w:hAnsi="Times New Roman"/>
                <w:sz w:val="28"/>
                <w:szCs w:val="28"/>
              </w:rPr>
              <w:t>取得</w:t>
            </w:r>
            <w:r w:rsidRPr="007777CF">
              <w:rPr>
                <w:rFonts w:ascii="Times New Roman" w:eastAsia="標楷體" w:hAnsi="Times New Roman"/>
                <w:sz w:val="28"/>
                <w:szCs w:val="28"/>
              </w:rPr>
              <w:t>B</w:t>
            </w:r>
            <w:r w:rsidRPr="007777CF">
              <w:rPr>
                <w:rFonts w:ascii="Times New Roman" w:eastAsia="標楷體" w:hAnsi="Times New Roman"/>
                <w:sz w:val="28"/>
                <w:szCs w:val="28"/>
              </w:rPr>
              <w:t>級教練證</w:t>
            </w:r>
            <w:r w:rsidRPr="007777CF">
              <w:rPr>
                <w:rFonts w:ascii="Times New Roman" w:eastAsia="標楷體" w:hAnsi="Times New Roman"/>
                <w:sz w:val="28"/>
                <w:szCs w:val="28"/>
              </w:rPr>
              <w:t>3</w:t>
            </w:r>
            <w:r w:rsidRPr="007777CF">
              <w:rPr>
                <w:rFonts w:ascii="Times New Roman" w:eastAsia="標楷體" w:hAnsi="Times New Roman"/>
                <w:sz w:val="28"/>
                <w:szCs w:val="28"/>
              </w:rPr>
              <w:t>年以上，具從事教練實務工作經驗。</w:t>
            </w:r>
          </w:p>
          <w:p w14:paraId="5131238E" w14:textId="77777777" w:rsidR="00D02CF3" w:rsidRPr="007777CF" w:rsidRDefault="00D02CF3" w:rsidP="00254EB1">
            <w:pPr>
              <w:pStyle w:val="ad"/>
              <w:numPr>
                <w:ilvl w:val="0"/>
                <w:numId w:val="12"/>
              </w:numPr>
              <w:tabs>
                <w:tab w:val="left" w:pos="518"/>
              </w:tabs>
              <w:adjustRightInd w:val="0"/>
              <w:snapToGrid w:val="0"/>
              <w:ind w:leftChars="0"/>
              <w:jc w:val="both"/>
              <w:rPr>
                <w:rFonts w:ascii="Times New Roman" w:eastAsia="標楷體" w:hAnsi="Times New Roman"/>
                <w:sz w:val="28"/>
                <w:szCs w:val="28"/>
              </w:rPr>
            </w:pPr>
            <w:r w:rsidRPr="007777CF">
              <w:rPr>
                <w:rFonts w:ascii="Times New Roman" w:eastAsia="標楷體" w:hAnsi="Times New Roman"/>
                <w:sz w:val="28"/>
                <w:szCs w:val="28"/>
              </w:rPr>
              <w:t>獲得二等一級以上國光體育獎章。</w:t>
            </w:r>
          </w:p>
        </w:tc>
      </w:tr>
      <w:tr w:rsidR="007777CF" w:rsidRPr="007777CF" w14:paraId="058B7441" w14:textId="77777777" w:rsidTr="006F1E27">
        <w:trPr>
          <w:trHeight w:val="1614"/>
          <w:jc w:val="center"/>
        </w:trPr>
        <w:tc>
          <w:tcPr>
            <w:tcW w:w="1838" w:type="dxa"/>
            <w:tcBorders>
              <w:top w:val="single" w:sz="4" w:space="0" w:color="auto"/>
              <w:left w:val="single" w:sz="4" w:space="0" w:color="auto"/>
              <w:bottom w:val="single" w:sz="4" w:space="0" w:color="auto"/>
              <w:right w:val="single" w:sz="4" w:space="0" w:color="auto"/>
            </w:tcBorders>
            <w:vAlign w:val="center"/>
          </w:tcPr>
          <w:p w14:paraId="51631E8F" w14:textId="5AAC7BF0" w:rsidR="00F855FC" w:rsidRPr="007777CF" w:rsidRDefault="00F855FC" w:rsidP="00F855FC">
            <w:pPr>
              <w:adjustRightInd w:val="0"/>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備註</w:t>
            </w:r>
          </w:p>
        </w:tc>
        <w:tc>
          <w:tcPr>
            <w:tcW w:w="8505" w:type="dxa"/>
            <w:tcBorders>
              <w:top w:val="single" w:sz="4" w:space="0" w:color="auto"/>
              <w:left w:val="single" w:sz="4" w:space="0" w:color="auto"/>
              <w:bottom w:val="single" w:sz="4" w:space="0" w:color="auto"/>
              <w:right w:val="single" w:sz="4" w:space="0" w:color="auto"/>
            </w:tcBorders>
            <w:vAlign w:val="center"/>
          </w:tcPr>
          <w:p w14:paraId="6527633D" w14:textId="1B3A3A67" w:rsidR="00F855FC" w:rsidRPr="007777CF" w:rsidRDefault="00F855FC" w:rsidP="00254EB1">
            <w:pPr>
              <w:pStyle w:val="ad"/>
              <w:numPr>
                <w:ilvl w:val="0"/>
                <w:numId w:val="14"/>
              </w:numPr>
              <w:tabs>
                <w:tab w:val="left" w:pos="518"/>
              </w:tabs>
              <w:adjustRightInd w:val="0"/>
              <w:snapToGrid w:val="0"/>
              <w:ind w:leftChars="0" w:left="540" w:hanging="540"/>
              <w:jc w:val="both"/>
              <w:rPr>
                <w:rFonts w:ascii="Times New Roman" w:eastAsia="標楷體" w:hAnsi="Times New Roman"/>
                <w:sz w:val="28"/>
                <w:szCs w:val="28"/>
              </w:rPr>
            </w:pPr>
            <w:r w:rsidRPr="007777CF">
              <w:rPr>
                <w:rFonts w:ascii="Times New Roman" w:eastAsia="標楷體" w:hAnsi="Times New Roman" w:hint="eastAsia"/>
                <w:sz w:val="28"/>
                <w:szCs w:val="28"/>
              </w:rPr>
              <w:t>前一級教練證之取得年資，應自該級證照之發證日期起算，至講習會辦理前一日止，並須符合所定年限規定。</w:t>
            </w:r>
          </w:p>
          <w:p w14:paraId="62983DE5" w14:textId="1B93FBF8" w:rsidR="00F855FC" w:rsidRPr="007777CF" w:rsidRDefault="00F855FC" w:rsidP="00254EB1">
            <w:pPr>
              <w:pStyle w:val="ad"/>
              <w:numPr>
                <w:ilvl w:val="0"/>
                <w:numId w:val="14"/>
              </w:numPr>
              <w:tabs>
                <w:tab w:val="left" w:pos="518"/>
              </w:tabs>
              <w:adjustRightInd w:val="0"/>
              <w:snapToGrid w:val="0"/>
              <w:ind w:leftChars="0" w:left="540" w:hanging="540"/>
              <w:jc w:val="both"/>
              <w:rPr>
                <w:rFonts w:ascii="Times New Roman" w:eastAsia="標楷體" w:hAnsi="Times New Roman"/>
                <w:sz w:val="28"/>
                <w:szCs w:val="28"/>
              </w:rPr>
            </w:pPr>
            <w:r w:rsidRPr="007777CF">
              <w:rPr>
                <w:rFonts w:ascii="Times New Roman" w:eastAsia="標楷體" w:hAnsi="Times New Roman" w:hint="eastAsia"/>
                <w:sz w:val="28"/>
                <w:szCs w:val="28"/>
              </w:rPr>
              <w:t>申請參加各級教練資格檢定者，應於講習會辦理前一日年滿</w:t>
            </w:r>
            <w:r w:rsidRPr="007777CF">
              <w:rPr>
                <w:rFonts w:ascii="Times New Roman" w:eastAsia="標楷體" w:hAnsi="Times New Roman" w:hint="eastAsia"/>
                <w:sz w:val="28"/>
                <w:szCs w:val="28"/>
              </w:rPr>
              <w:t>20</w:t>
            </w:r>
            <w:r w:rsidRPr="007777CF">
              <w:rPr>
                <w:rFonts w:ascii="Times New Roman" w:eastAsia="標楷體" w:hAnsi="Times New Roman" w:hint="eastAsia"/>
                <w:sz w:val="28"/>
                <w:szCs w:val="28"/>
              </w:rPr>
              <w:t>歲，並具備</w:t>
            </w:r>
            <w:r w:rsidR="007A6358" w:rsidRPr="007777CF">
              <w:rPr>
                <w:rFonts w:ascii="Times New Roman" w:eastAsia="標楷體" w:hAnsi="Times New Roman" w:hint="eastAsia"/>
                <w:sz w:val="28"/>
                <w:szCs w:val="28"/>
              </w:rPr>
              <w:t>上</w:t>
            </w:r>
            <w:r w:rsidRPr="007777CF">
              <w:rPr>
                <w:rFonts w:ascii="Times New Roman" w:eastAsia="標楷體" w:hAnsi="Times New Roman" w:hint="eastAsia"/>
                <w:sz w:val="28"/>
                <w:szCs w:val="28"/>
              </w:rPr>
              <w:t>列</w:t>
            </w:r>
            <w:r w:rsidR="007A6358" w:rsidRPr="007777CF">
              <w:rPr>
                <w:rFonts w:ascii="Times New Roman" w:eastAsia="標楷體" w:hAnsi="Times New Roman" w:hint="eastAsia"/>
                <w:sz w:val="28"/>
                <w:szCs w:val="28"/>
              </w:rPr>
              <w:t>各</w:t>
            </w:r>
            <w:r w:rsidRPr="007777CF">
              <w:rPr>
                <w:rFonts w:ascii="Times New Roman" w:eastAsia="標楷體" w:hAnsi="Times New Roman" w:hint="eastAsia"/>
                <w:sz w:val="28"/>
                <w:szCs w:val="28"/>
              </w:rPr>
              <w:t>級參加資格條件之</w:t>
            </w:r>
            <w:proofErr w:type="gramStart"/>
            <w:r w:rsidRPr="007777CF">
              <w:rPr>
                <w:rFonts w:ascii="Times New Roman" w:eastAsia="標楷體" w:hAnsi="Times New Roman" w:hint="eastAsia"/>
                <w:sz w:val="28"/>
                <w:szCs w:val="28"/>
              </w:rPr>
              <w:t>一</w:t>
            </w:r>
            <w:proofErr w:type="gramEnd"/>
            <w:r w:rsidRPr="007777CF">
              <w:rPr>
                <w:rFonts w:ascii="Times New Roman" w:eastAsia="標楷體" w:hAnsi="Times New Roman" w:hint="eastAsia"/>
                <w:sz w:val="28"/>
                <w:szCs w:val="28"/>
              </w:rPr>
              <w:t>者。</w:t>
            </w:r>
          </w:p>
        </w:tc>
      </w:tr>
    </w:tbl>
    <w:p w14:paraId="7CE96E3C" w14:textId="07A5DE68" w:rsidR="00F855FC" w:rsidRPr="007777CF" w:rsidRDefault="00F855FC" w:rsidP="0064262B">
      <w:pPr>
        <w:pStyle w:val="ad"/>
        <w:numPr>
          <w:ilvl w:val="2"/>
          <w:numId w:val="14"/>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申請人有下列情事之</w:t>
      </w:r>
      <w:proofErr w:type="gramStart"/>
      <w:r w:rsidRPr="007777CF">
        <w:rPr>
          <w:rFonts w:ascii="Times New Roman" w:eastAsia="標楷體" w:hAnsi="Times New Roman"/>
          <w:sz w:val="28"/>
          <w:szCs w:val="28"/>
        </w:rPr>
        <w:t>一</w:t>
      </w:r>
      <w:proofErr w:type="gramEnd"/>
      <w:r w:rsidRPr="007777CF">
        <w:rPr>
          <w:rFonts w:ascii="Times New Roman" w:eastAsia="標楷體" w:hAnsi="Times New Roman"/>
          <w:sz w:val="28"/>
          <w:szCs w:val="28"/>
        </w:rPr>
        <w:t>者，不得申請教練資格之檢定：</w:t>
      </w:r>
      <w:bookmarkStart w:id="2" w:name="_Hlk134027120"/>
    </w:p>
    <w:p w14:paraId="18BCF077" w14:textId="77777777" w:rsidR="00F855FC" w:rsidRPr="007777CF" w:rsidRDefault="00F855F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依「特定體育團體建立運動教練資格檢定及管理辦法」</w:t>
      </w:r>
      <w:bookmarkEnd w:id="2"/>
      <w:r w:rsidRPr="007777CF">
        <w:rPr>
          <w:rFonts w:ascii="Times New Roman" w:eastAsia="標楷體" w:hAnsi="Times New Roman"/>
          <w:sz w:val="28"/>
          <w:szCs w:val="28"/>
        </w:rPr>
        <w:t>第四條所定終身不得申請教練資格之檢定。</w:t>
      </w:r>
    </w:p>
    <w:p w14:paraId="6CA83BA9" w14:textId="3B48EBBB" w:rsidR="0019531C" w:rsidRPr="007777CF" w:rsidRDefault="00F855F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依「特定體育團體建立運動教練資格檢定及管理辦法」第四條之一所定於三年或該議決一年至四年期間不得申請教練資格之檢定。</w:t>
      </w:r>
    </w:p>
    <w:p w14:paraId="3AA3C25A" w14:textId="2956286D" w:rsidR="0019531C" w:rsidRPr="007777CF" w:rsidRDefault="0019531C" w:rsidP="00447295">
      <w:pPr>
        <w:pStyle w:val="ad"/>
        <w:numPr>
          <w:ilvl w:val="2"/>
          <w:numId w:val="14"/>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申請參加各級教練講習會者，應填具報名表，並檢附下列文件、資料，並繳交費用，向本會提出：</w:t>
      </w:r>
    </w:p>
    <w:p w14:paraId="5BAF4F2B" w14:textId="04D6C8F3" w:rsidR="0019531C" w:rsidRPr="007777CF"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國民身分證、護照或其</w:t>
      </w:r>
      <w:r w:rsidR="009C5E84" w:rsidRPr="007777CF">
        <w:rPr>
          <w:rFonts w:ascii="Times New Roman" w:eastAsia="標楷體" w:hAnsi="Times New Roman" w:hint="eastAsia"/>
          <w:sz w:val="28"/>
          <w:szCs w:val="28"/>
        </w:rPr>
        <w:t>他</w:t>
      </w:r>
      <w:r w:rsidRPr="007777CF">
        <w:rPr>
          <w:rFonts w:ascii="Times New Roman" w:eastAsia="標楷體" w:hAnsi="Times New Roman"/>
          <w:sz w:val="28"/>
          <w:szCs w:val="28"/>
        </w:rPr>
        <w:t>身分證明文件。</w:t>
      </w:r>
    </w:p>
    <w:p w14:paraId="34E4C1DF" w14:textId="5A53878E" w:rsidR="0019531C" w:rsidRPr="007777CF"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符合</w:t>
      </w:r>
      <w:r w:rsidR="00254EB1" w:rsidRPr="007777CF">
        <w:rPr>
          <w:rFonts w:ascii="Times New Roman" w:eastAsia="標楷體" w:hAnsi="Times New Roman" w:hint="eastAsia"/>
          <w:sz w:val="28"/>
          <w:szCs w:val="28"/>
        </w:rPr>
        <w:t>各級教練講習會</w:t>
      </w:r>
      <w:r w:rsidRPr="007777CF">
        <w:rPr>
          <w:rFonts w:ascii="Times New Roman" w:eastAsia="標楷體" w:hAnsi="Times New Roman"/>
          <w:sz w:val="28"/>
          <w:szCs w:val="28"/>
        </w:rPr>
        <w:t>參加資格規定之證明文件。</w:t>
      </w:r>
    </w:p>
    <w:p w14:paraId="08E86923" w14:textId="77777777" w:rsidR="0064262B" w:rsidRPr="007777CF" w:rsidRDefault="0019531C" w:rsidP="0064262B">
      <w:pPr>
        <w:pStyle w:val="ad"/>
        <w:numPr>
          <w:ilvl w:val="3"/>
          <w:numId w:val="14"/>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最近一個月內核發之無違反</w:t>
      </w:r>
      <w:r w:rsidR="00254EB1" w:rsidRPr="007777CF">
        <w:rPr>
          <w:rFonts w:ascii="Times New Roman" w:eastAsia="標楷體" w:hAnsi="Times New Roman"/>
          <w:sz w:val="28"/>
          <w:szCs w:val="28"/>
        </w:rPr>
        <w:t>「特定體育團體建立運動教練資格檢定及管理辦法」第四條</w:t>
      </w:r>
      <w:r w:rsidR="00254EB1" w:rsidRPr="007777CF">
        <w:rPr>
          <w:rFonts w:ascii="Times New Roman" w:eastAsia="標楷體" w:hAnsi="Times New Roman" w:hint="eastAsia"/>
          <w:sz w:val="28"/>
          <w:szCs w:val="28"/>
        </w:rPr>
        <w:t>、第四條之</w:t>
      </w:r>
      <w:proofErr w:type="gramStart"/>
      <w:r w:rsidR="00254EB1" w:rsidRPr="007777CF">
        <w:rPr>
          <w:rFonts w:ascii="Times New Roman" w:eastAsia="標楷體" w:hAnsi="Times New Roman" w:hint="eastAsia"/>
          <w:sz w:val="28"/>
          <w:szCs w:val="28"/>
        </w:rPr>
        <w:t>一</w:t>
      </w:r>
      <w:proofErr w:type="gramEnd"/>
      <w:r w:rsidRPr="007777CF">
        <w:rPr>
          <w:rFonts w:ascii="Times New Roman" w:eastAsia="標楷體" w:hAnsi="Times New Roman"/>
          <w:sz w:val="28"/>
          <w:szCs w:val="28"/>
        </w:rPr>
        <w:t>規定之警察刑事紀錄證明；具外國籍者，應檢附原護照國開具之行為良好證明文件；並以書面具結無違反</w:t>
      </w:r>
      <w:r w:rsidR="00254EB1" w:rsidRPr="007777CF">
        <w:rPr>
          <w:rFonts w:ascii="Times New Roman" w:eastAsia="標楷體" w:hAnsi="Times New Roman"/>
          <w:sz w:val="28"/>
          <w:szCs w:val="28"/>
        </w:rPr>
        <w:t>「特定體育團體建立運動教練資格檢定及管理辦法」第四條</w:t>
      </w:r>
      <w:r w:rsidR="00254EB1" w:rsidRPr="007777CF">
        <w:rPr>
          <w:rFonts w:ascii="Times New Roman" w:eastAsia="標楷體" w:hAnsi="Times New Roman" w:hint="eastAsia"/>
          <w:sz w:val="28"/>
          <w:szCs w:val="28"/>
        </w:rPr>
        <w:t>、第四條之</w:t>
      </w:r>
      <w:proofErr w:type="gramStart"/>
      <w:r w:rsidR="00254EB1" w:rsidRPr="007777CF">
        <w:rPr>
          <w:rFonts w:ascii="Times New Roman" w:eastAsia="標楷體" w:hAnsi="Times New Roman" w:hint="eastAsia"/>
          <w:sz w:val="28"/>
          <w:szCs w:val="28"/>
        </w:rPr>
        <w:t>一</w:t>
      </w:r>
      <w:proofErr w:type="gramEnd"/>
      <w:r w:rsidRPr="007777CF">
        <w:rPr>
          <w:rFonts w:ascii="Times New Roman" w:eastAsia="標楷體" w:hAnsi="Times New Roman"/>
          <w:sz w:val="28"/>
          <w:szCs w:val="28"/>
        </w:rPr>
        <w:t>規定情事。</w:t>
      </w:r>
    </w:p>
    <w:p w14:paraId="3A6531CC" w14:textId="0822CF53" w:rsidR="00F855FC" w:rsidRPr="007777CF" w:rsidRDefault="00377C3F" w:rsidP="0064262B">
      <w:pPr>
        <w:pStyle w:val="ad"/>
        <w:tabs>
          <w:tab w:val="left" w:pos="567"/>
        </w:tabs>
        <w:suppressAutoHyphens/>
        <w:kinsoku w:val="0"/>
        <w:overflowPunct w:val="0"/>
        <w:adjustRightInd w:val="0"/>
        <w:snapToGrid w:val="0"/>
        <w:spacing w:line="360" w:lineRule="auto"/>
        <w:ind w:leftChars="0" w:left="2127"/>
        <w:jc w:val="both"/>
        <w:rPr>
          <w:rFonts w:ascii="Times New Roman" w:eastAsia="標楷體" w:hAnsi="Times New Roman"/>
          <w:sz w:val="28"/>
          <w:szCs w:val="28"/>
        </w:rPr>
      </w:pPr>
      <w:proofErr w:type="gramStart"/>
      <w:r w:rsidRPr="007777CF">
        <w:rPr>
          <w:rFonts w:ascii="Times New Roman" w:eastAsia="標楷體" w:hAnsi="Times New Roman" w:hint="eastAsia"/>
          <w:sz w:val="28"/>
          <w:szCs w:val="28"/>
        </w:rPr>
        <w:t>註</w:t>
      </w:r>
      <w:proofErr w:type="gramEnd"/>
      <w:r w:rsidRPr="007777CF">
        <w:rPr>
          <w:rFonts w:ascii="Times New Roman" w:eastAsia="標楷體" w:hAnsi="Times New Roman" w:hint="eastAsia"/>
          <w:sz w:val="28"/>
          <w:szCs w:val="28"/>
        </w:rPr>
        <w:t>：所稱「最近一個月內」，係指申請人提出報名申請之日期與其所附警察刑事紀錄證明之開立日期間隔在一個月以內。</w:t>
      </w:r>
    </w:p>
    <w:p w14:paraId="4A7B46C4" w14:textId="65F7B29A" w:rsidR="00F23C80" w:rsidRPr="007777CF" w:rsidRDefault="00F23C80"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講習</w:t>
      </w:r>
      <w:r w:rsidR="00272DF6" w:rsidRPr="007777CF">
        <w:rPr>
          <w:rFonts w:ascii="Times New Roman" w:eastAsia="標楷體" w:hAnsi="Times New Roman"/>
          <w:sz w:val="28"/>
          <w:szCs w:val="28"/>
        </w:rPr>
        <w:t>會</w:t>
      </w:r>
      <w:r w:rsidRPr="007777CF">
        <w:rPr>
          <w:rFonts w:ascii="Times New Roman" w:eastAsia="標楷體" w:hAnsi="Times New Roman"/>
          <w:sz w:val="28"/>
          <w:szCs w:val="28"/>
        </w:rPr>
        <w:t>課程</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440"/>
        <w:gridCol w:w="3407"/>
        <w:gridCol w:w="1609"/>
        <w:gridCol w:w="1609"/>
        <w:gridCol w:w="1609"/>
      </w:tblGrid>
      <w:tr w:rsidR="007777CF" w:rsidRPr="007777CF" w14:paraId="229AE77D" w14:textId="77777777" w:rsidTr="007A6358">
        <w:trPr>
          <w:trHeight w:val="397"/>
          <w:tblHeader/>
          <w:jc w:val="center"/>
        </w:trPr>
        <w:tc>
          <w:tcPr>
            <w:tcW w:w="5524" w:type="dxa"/>
            <w:gridSpan w:val="3"/>
            <w:vAlign w:val="center"/>
          </w:tcPr>
          <w:p w14:paraId="23DF250F" w14:textId="77777777" w:rsidR="009E19FD" w:rsidRPr="007777CF" w:rsidRDefault="009E19FD" w:rsidP="00DC2584">
            <w:pPr>
              <w:adjustRightInd w:val="0"/>
              <w:snapToGrid w:val="0"/>
              <w:jc w:val="center"/>
              <w:rPr>
                <w:rFonts w:ascii="Times New Roman" w:eastAsia="標楷體" w:hAnsi="Times New Roman"/>
                <w:sz w:val="28"/>
                <w:szCs w:val="28"/>
              </w:rPr>
            </w:pPr>
            <w:r w:rsidRPr="007777CF">
              <w:rPr>
                <w:rFonts w:ascii="Times New Roman" w:eastAsia="標楷體" w:hAnsi="Times New Roman"/>
                <w:sz w:val="28"/>
                <w:szCs w:val="28"/>
              </w:rPr>
              <w:lastRenderedPageBreak/>
              <w:t>課程科目</w:t>
            </w:r>
          </w:p>
        </w:tc>
        <w:tc>
          <w:tcPr>
            <w:tcW w:w="1609" w:type="dxa"/>
            <w:vAlign w:val="center"/>
          </w:tcPr>
          <w:p w14:paraId="429D75C2"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C</w:t>
            </w:r>
            <w:r w:rsidRPr="007777CF">
              <w:rPr>
                <w:rFonts w:ascii="Times New Roman" w:eastAsia="標楷體" w:hAnsi="Times New Roman"/>
                <w:sz w:val="28"/>
                <w:szCs w:val="28"/>
              </w:rPr>
              <w:t>級教練</w:t>
            </w:r>
          </w:p>
        </w:tc>
        <w:tc>
          <w:tcPr>
            <w:tcW w:w="1609" w:type="dxa"/>
            <w:vAlign w:val="center"/>
          </w:tcPr>
          <w:p w14:paraId="2DBB6DFE"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B</w:t>
            </w:r>
            <w:r w:rsidRPr="007777CF">
              <w:rPr>
                <w:rFonts w:ascii="Times New Roman" w:eastAsia="標楷體" w:hAnsi="Times New Roman"/>
                <w:sz w:val="28"/>
                <w:szCs w:val="28"/>
              </w:rPr>
              <w:t>級教練</w:t>
            </w:r>
          </w:p>
        </w:tc>
        <w:tc>
          <w:tcPr>
            <w:tcW w:w="1609" w:type="dxa"/>
            <w:vAlign w:val="center"/>
          </w:tcPr>
          <w:p w14:paraId="0A776CF0"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A</w:t>
            </w:r>
            <w:r w:rsidRPr="007777CF">
              <w:rPr>
                <w:rFonts w:ascii="Times New Roman" w:eastAsia="標楷體" w:hAnsi="Times New Roman"/>
                <w:sz w:val="28"/>
                <w:szCs w:val="28"/>
              </w:rPr>
              <w:t>級教練</w:t>
            </w:r>
          </w:p>
        </w:tc>
      </w:tr>
      <w:tr w:rsidR="007777CF" w:rsidRPr="007777CF" w14:paraId="372D251E" w14:textId="77777777" w:rsidTr="007A6358">
        <w:trPr>
          <w:trHeight w:val="397"/>
          <w:jc w:val="center"/>
        </w:trPr>
        <w:tc>
          <w:tcPr>
            <w:tcW w:w="677" w:type="dxa"/>
            <w:vMerge w:val="restart"/>
            <w:vAlign w:val="center"/>
          </w:tcPr>
          <w:p w14:paraId="2BAF7802"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學</w:t>
            </w:r>
          </w:p>
          <w:p w14:paraId="059BB727"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科</w:t>
            </w:r>
          </w:p>
        </w:tc>
        <w:tc>
          <w:tcPr>
            <w:tcW w:w="1440" w:type="dxa"/>
            <w:vMerge w:val="restart"/>
            <w:vAlign w:val="center"/>
          </w:tcPr>
          <w:p w14:paraId="41CDFF27"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基礎學科</w:t>
            </w:r>
          </w:p>
        </w:tc>
        <w:tc>
          <w:tcPr>
            <w:tcW w:w="3407" w:type="dxa"/>
            <w:vAlign w:val="center"/>
          </w:tcPr>
          <w:p w14:paraId="16C2468C"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運動禁藥</w:t>
            </w:r>
          </w:p>
        </w:tc>
        <w:tc>
          <w:tcPr>
            <w:tcW w:w="1609" w:type="dxa"/>
            <w:vAlign w:val="center"/>
          </w:tcPr>
          <w:p w14:paraId="3619385C" w14:textId="2A27A2C3"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c>
          <w:tcPr>
            <w:tcW w:w="1609" w:type="dxa"/>
            <w:vAlign w:val="center"/>
          </w:tcPr>
          <w:p w14:paraId="0093F08D" w14:textId="712A0883"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c>
          <w:tcPr>
            <w:tcW w:w="1609" w:type="dxa"/>
            <w:vAlign w:val="center"/>
          </w:tcPr>
          <w:p w14:paraId="467FFD81" w14:textId="23F44F30"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r>
      <w:tr w:rsidR="007777CF" w:rsidRPr="007777CF" w14:paraId="04506C1E" w14:textId="77777777" w:rsidTr="007A6358">
        <w:trPr>
          <w:trHeight w:val="397"/>
          <w:jc w:val="center"/>
        </w:trPr>
        <w:tc>
          <w:tcPr>
            <w:tcW w:w="677" w:type="dxa"/>
            <w:vMerge/>
            <w:vAlign w:val="center"/>
          </w:tcPr>
          <w:p w14:paraId="59F5BA60" w14:textId="77777777" w:rsidR="005461EB" w:rsidRPr="007777CF" w:rsidRDefault="005461EB" w:rsidP="00DC2584">
            <w:pPr>
              <w:snapToGrid w:val="0"/>
              <w:jc w:val="center"/>
              <w:rPr>
                <w:rFonts w:ascii="Times New Roman" w:eastAsia="標楷體" w:hAnsi="Times New Roman"/>
                <w:sz w:val="28"/>
                <w:szCs w:val="28"/>
              </w:rPr>
            </w:pPr>
          </w:p>
        </w:tc>
        <w:tc>
          <w:tcPr>
            <w:tcW w:w="1440" w:type="dxa"/>
            <w:vMerge/>
            <w:vAlign w:val="center"/>
          </w:tcPr>
          <w:p w14:paraId="42FBE3D8" w14:textId="77777777" w:rsidR="005461EB" w:rsidRPr="007777CF" w:rsidRDefault="005461EB" w:rsidP="00DC2584">
            <w:pPr>
              <w:snapToGrid w:val="0"/>
              <w:jc w:val="center"/>
              <w:rPr>
                <w:rFonts w:ascii="Times New Roman" w:eastAsia="標楷體" w:hAnsi="Times New Roman"/>
                <w:sz w:val="28"/>
                <w:szCs w:val="28"/>
              </w:rPr>
            </w:pPr>
          </w:p>
        </w:tc>
        <w:tc>
          <w:tcPr>
            <w:tcW w:w="3407" w:type="dxa"/>
            <w:vAlign w:val="center"/>
          </w:tcPr>
          <w:p w14:paraId="5460AFAE"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性別平等教育</w:t>
            </w:r>
          </w:p>
        </w:tc>
        <w:tc>
          <w:tcPr>
            <w:tcW w:w="1609" w:type="dxa"/>
            <w:vAlign w:val="center"/>
          </w:tcPr>
          <w:p w14:paraId="1C409ABA" w14:textId="71C82243"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c>
          <w:tcPr>
            <w:tcW w:w="1609" w:type="dxa"/>
            <w:vAlign w:val="center"/>
          </w:tcPr>
          <w:p w14:paraId="757C965A" w14:textId="4EBB2DF9"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c>
          <w:tcPr>
            <w:tcW w:w="1609" w:type="dxa"/>
            <w:vAlign w:val="center"/>
          </w:tcPr>
          <w:p w14:paraId="47A0F128" w14:textId="0388E31A"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r>
      <w:tr w:rsidR="007777CF" w:rsidRPr="007777CF" w14:paraId="4DD39A47" w14:textId="77777777" w:rsidTr="007A6358">
        <w:trPr>
          <w:trHeight w:val="397"/>
          <w:jc w:val="center"/>
        </w:trPr>
        <w:tc>
          <w:tcPr>
            <w:tcW w:w="677" w:type="dxa"/>
            <w:vMerge/>
            <w:vAlign w:val="center"/>
          </w:tcPr>
          <w:p w14:paraId="1C50738C" w14:textId="77777777" w:rsidR="005461EB" w:rsidRPr="007777CF" w:rsidRDefault="005461EB" w:rsidP="00DC2584">
            <w:pPr>
              <w:snapToGrid w:val="0"/>
              <w:jc w:val="center"/>
              <w:rPr>
                <w:rFonts w:ascii="Times New Roman" w:eastAsia="標楷體" w:hAnsi="Times New Roman"/>
                <w:sz w:val="28"/>
                <w:szCs w:val="28"/>
              </w:rPr>
            </w:pPr>
          </w:p>
        </w:tc>
        <w:tc>
          <w:tcPr>
            <w:tcW w:w="1440" w:type="dxa"/>
            <w:vMerge/>
            <w:vAlign w:val="center"/>
          </w:tcPr>
          <w:p w14:paraId="556D819F" w14:textId="77777777" w:rsidR="005461EB" w:rsidRPr="007777CF" w:rsidRDefault="005461EB" w:rsidP="00DC2584">
            <w:pPr>
              <w:snapToGrid w:val="0"/>
              <w:jc w:val="center"/>
              <w:rPr>
                <w:rFonts w:ascii="Times New Roman" w:eastAsia="標楷體" w:hAnsi="Times New Roman"/>
                <w:sz w:val="28"/>
                <w:szCs w:val="28"/>
              </w:rPr>
            </w:pPr>
          </w:p>
        </w:tc>
        <w:tc>
          <w:tcPr>
            <w:tcW w:w="3407" w:type="dxa"/>
            <w:vAlign w:val="center"/>
          </w:tcPr>
          <w:p w14:paraId="6512A0B4" w14:textId="77777777" w:rsidR="005461EB" w:rsidRPr="007777CF" w:rsidRDefault="005461EB"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兒童訓練安全與權利認知</w:t>
            </w:r>
          </w:p>
        </w:tc>
        <w:tc>
          <w:tcPr>
            <w:tcW w:w="1609" w:type="dxa"/>
            <w:vAlign w:val="center"/>
          </w:tcPr>
          <w:p w14:paraId="16AC0178" w14:textId="1BEF4A5B"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1</w:t>
            </w:r>
          </w:p>
        </w:tc>
        <w:tc>
          <w:tcPr>
            <w:tcW w:w="1609" w:type="dxa"/>
            <w:vAlign w:val="center"/>
          </w:tcPr>
          <w:p w14:paraId="5FC11788" w14:textId="2B0530ED"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c>
          <w:tcPr>
            <w:tcW w:w="1609" w:type="dxa"/>
            <w:vAlign w:val="center"/>
          </w:tcPr>
          <w:p w14:paraId="0DB0AC6D" w14:textId="12899F17" w:rsidR="005461EB"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r>
      <w:tr w:rsidR="007777CF" w:rsidRPr="007777CF" w14:paraId="112F1E35" w14:textId="77777777" w:rsidTr="007A6358">
        <w:trPr>
          <w:trHeight w:val="397"/>
          <w:jc w:val="center"/>
        </w:trPr>
        <w:tc>
          <w:tcPr>
            <w:tcW w:w="677" w:type="dxa"/>
            <w:vMerge/>
            <w:vAlign w:val="center"/>
          </w:tcPr>
          <w:p w14:paraId="49D276FA"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2A2B1EDA"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534B565A" w14:textId="3CE15845"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面對媒體報導應有的態度與應對</w:t>
            </w:r>
          </w:p>
        </w:tc>
        <w:tc>
          <w:tcPr>
            <w:tcW w:w="1609" w:type="dxa"/>
            <w:vAlign w:val="center"/>
          </w:tcPr>
          <w:p w14:paraId="0C3CADA4" w14:textId="77777777" w:rsidR="009E19FD" w:rsidRPr="00416993" w:rsidRDefault="009E19FD" w:rsidP="00DC2584">
            <w:pPr>
              <w:snapToGrid w:val="0"/>
              <w:jc w:val="center"/>
              <w:rPr>
                <w:rFonts w:ascii="Times New Roman" w:eastAsia="標楷體" w:hAnsi="Times New Roman"/>
                <w:sz w:val="28"/>
                <w:szCs w:val="28"/>
              </w:rPr>
            </w:pPr>
          </w:p>
        </w:tc>
        <w:tc>
          <w:tcPr>
            <w:tcW w:w="1609" w:type="dxa"/>
            <w:vAlign w:val="center"/>
          </w:tcPr>
          <w:p w14:paraId="0EDE121F" w14:textId="77777777" w:rsidR="009E19FD" w:rsidRPr="00416993" w:rsidRDefault="009E19FD" w:rsidP="00DC2584">
            <w:pPr>
              <w:snapToGrid w:val="0"/>
              <w:jc w:val="center"/>
              <w:rPr>
                <w:rFonts w:ascii="Times New Roman" w:eastAsia="標楷體" w:hAnsi="Times New Roman"/>
                <w:sz w:val="28"/>
                <w:szCs w:val="28"/>
              </w:rPr>
            </w:pPr>
          </w:p>
        </w:tc>
        <w:tc>
          <w:tcPr>
            <w:tcW w:w="1609" w:type="dxa"/>
            <w:vAlign w:val="center"/>
          </w:tcPr>
          <w:p w14:paraId="7869E2CF" w14:textId="3388C1A6" w:rsidR="009E19FD" w:rsidRPr="00416993" w:rsidRDefault="00E646D5" w:rsidP="00DC2584">
            <w:pPr>
              <w:snapToGrid w:val="0"/>
              <w:jc w:val="center"/>
              <w:rPr>
                <w:rFonts w:ascii="Times New Roman" w:eastAsia="標楷體" w:hAnsi="Times New Roman"/>
                <w:sz w:val="28"/>
                <w:szCs w:val="28"/>
              </w:rPr>
            </w:pPr>
            <w:r w:rsidRPr="00416993">
              <w:rPr>
                <w:rFonts w:ascii="Times New Roman" w:eastAsia="標楷體" w:hAnsi="Times New Roman" w:hint="eastAsia"/>
                <w:sz w:val="28"/>
                <w:szCs w:val="28"/>
              </w:rPr>
              <w:t>2</w:t>
            </w:r>
          </w:p>
        </w:tc>
      </w:tr>
      <w:tr w:rsidR="007777CF" w:rsidRPr="007777CF" w14:paraId="4A1B5B1C" w14:textId="77777777" w:rsidTr="007A6358">
        <w:trPr>
          <w:trHeight w:val="397"/>
          <w:jc w:val="center"/>
        </w:trPr>
        <w:tc>
          <w:tcPr>
            <w:tcW w:w="677" w:type="dxa"/>
            <w:vMerge/>
            <w:vAlign w:val="center"/>
          </w:tcPr>
          <w:p w14:paraId="57A6863C"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2A78815E"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6C07B742"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7F0E3D15" w14:textId="2079C936"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5</w:t>
            </w:r>
          </w:p>
        </w:tc>
        <w:tc>
          <w:tcPr>
            <w:tcW w:w="1609" w:type="dxa"/>
            <w:vAlign w:val="center"/>
          </w:tcPr>
          <w:p w14:paraId="604A5439" w14:textId="7B28D02A"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1609" w:type="dxa"/>
            <w:vAlign w:val="center"/>
          </w:tcPr>
          <w:p w14:paraId="1E8E09D1" w14:textId="67C6DA42"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8</w:t>
            </w:r>
          </w:p>
        </w:tc>
      </w:tr>
      <w:tr w:rsidR="007777CF" w:rsidRPr="007777CF" w14:paraId="6F4AB2B4" w14:textId="77777777" w:rsidTr="007A6358">
        <w:trPr>
          <w:trHeight w:val="397"/>
          <w:jc w:val="center"/>
        </w:trPr>
        <w:tc>
          <w:tcPr>
            <w:tcW w:w="677" w:type="dxa"/>
            <w:vMerge/>
            <w:vAlign w:val="center"/>
          </w:tcPr>
          <w:p w14:paraId="16832641"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restart"/>
            <w:vAlign w:val="center"/>
          </w:tcPr>
          <w:p w14:paraId="405F405D"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運動科學</w:t>
            </w:r>
          </w:p>
        </w:tc>
        <w:tc>
          <w:tcPr>
            <w:tcW w:w="3407" w:type="dxa"/>
            <w:vAlign w:val="center"/>
          </w:tcPr>
          <w:p w14:paraId="213504D5"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運動心理學</w:t>
            </w:r>
          </w:p>
        </w:tc>
        <w:tc>
          <w:tcPr>
            <w:tcW w:w="1609" w:type="dxa"/>
            <w:vAlign w:val="center"/>
          </w:tcPr>
          <w:p w14:paraId="0A071914" w14:textId="52B011AF"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4D59C27F" w14:textId="47A33C24"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07875EC0" w14:textId="5C471B8D"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35EA48FC" w14:textId="77777777" w:rsidTr="007A6358">
        <w:trPr>
          <w:trHeight w:val="397"/>
          <w:jc w:val="center"/>
        </w:trPr>
        <w:tc>
          <w:tcPr>
            <w:tcW w:w="677" w:type="dxa"/>
            <w:vMerge/>
            <w:vAlign w:val="center"/>
          </w:tcPr>
          <w:p w14:paraId="1FB6A41F"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3CC2EF23"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1D5CDC32"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運動生理學</w:t>
            </w:r>
          </w:p>
        </w:tc>
        <w:tc>
          <w:tcPr>
            <w:tcW w:w="1609" w:type="dxa"/>
            <w:vAlign w:val="center"/>
          </w:tcPr>
          <w:p w14:paraId="0E7832C6" w14:textId="77777777" w:rsidR="009E19FD" w:rsidRPr="007777CF" w:rsidRDefault="009E19FD" w:rsidP="00DC2584">
            <w:pPr>
              <w:snapToGrid w:val="0"/>
              <w:jc w:val="center"/>
              <w:rPr>
                <w:rFonts w:ascii="Times New Roman" w:eastAsia="標楷體" w:hAnsi="Times New Roman"/>
                <w:sz w:val="28"/>
                <w:szCs w:val="28"/>
              </w:rPr>
            </w:pPr>
          </w:p>
        </w:tc>
        <w:tc>
          <w:tcPr>
            <w:tcW w:w="1609" w:type="dxa"/>
            <w:vAlign w:val="center"/>
          </w:tcPr>
          <w:p w14:paraId="344089C8" w14:textId="77777777" w:rsidR="009E19FD" w:rsidRPr="007777CF" w:rsidRDefault="009E19FD" w:rsidP="00DC2584">
            <w:pPr>
              <w:snapToGrid w:val="0"/>
              <w:jc w:val="center"/>
              <w:rPr>
                <w:rFonts w:ascii="Times New Roman" w:eastAsia="標楷體" w:hAnsi="Times New Roman"/>
                <w:sz w:val="28"/>
                <w:szCs w:val="28"/>
              </w:rPr>
            </w:pPr>
          </w:p>
        </w:tc>
        <w:tc>
          <w:tcPr>
            <w:tcW w:w="1609" w:type="dxa"/>
            <w:vAlign w:val="center"/>
          </w:tcPr>
          <w:p w14:paraId="2AF28BCF" w14:textId="2EF8CE55"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6AA98181" w14:textId="77777777" w:rsidTr="007A6358">
        <w:trPr>
          <w:trHeight w:val="397"/>
          <w:jc w:val="center"/>
        </w:trPr>
        <w:tc>
          <w:tcPr>
            <w:tcW w:w="677" w:type="dxa"/>
            <w:vMerge/>
            <w:vAlign w:val="center"/>
          </w:tcPr>
          <w:p w14:paraId="6F68D80B"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24351642"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23A3A9FC"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58BCF160" w14:textId="1A10721E"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6384DEFE" w14:textId="03F69735"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7B6B9E6C" w14:textId="26138979"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7777CF" w:rsidRPr="007777CF" w14:paraId="13C4F227" w14:textId="77777777" w:rsidTr="007A6358">
        <w:trPr>
          <w:trHeight w:val="397"/>
          <w:jc w:val="center"/>
        </w:trPr>
        <w:tc>
          <w:tcPr>
            <w:tcW w:w="677" w:type="dxa"/>
            <w:vMerge/>
            <w:vAlign w:val="center"/>
          </w:tcPr>
          <w:p w14:paraId="03DA1DD7"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restart"/>
            <w:vAlign w:val="center"/>
          </w:tcPr>
          <w:p w14:paraId="61B76AC4"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運動訓練</w:t>
            </w:r>
          </w:p>
        </w:tc>
        <w:tc>
          <w:tcPr>
            <w:tcW w:w="3407" w:type="dxa"/>
            <w:vAlign w:val="center"/>
          </w:tcPr>
          <w:p w14:paraId="5487BABE"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運動教練學</w:t>
            </w:r>
          </w:p>
        </w:tc>
        <w:tc>
          <w:tcPr>
            <w:tcW w:w="1609" w:type="dxa"/>
            <w:vAlign w:val="center"/>
          </w:tcPr>
          <w:p w14:paraId="7613E72F" w14:textId="568DA9CB"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7498DFF2" w14:textId="13B7AB7D"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27D43A15" w14:textId="083A8C9E"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7777CF" w:rsidRPr="007777CF" w14:paraId="2DE64A65" w14:textId="77777777" w:rsidTr="007A6358">
        <w:trPr>
          <w:trHeight w:val="397"/>
          <w:jc w:val="center"/>
        </w:trPr>
        <w:tc>
          <w:tcPr>
            <w:tcW w:w="677" w:type="dxa"/>
            <w:vMerge/>
            <w:vAlign w:val="center"/>
          </w:tcPr>
          <w:p w14:paraId="058A7054"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2B03F5CC"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51F95E30" w14:textId="321484E2"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體能</w:t>
            </w:r>
            <w:r w:rsidR="00A03D5B" w:rsidRPr="007777CF">
              <w:rPr>
                <w:rFonts w:ascii="Times New Roman" w:eastAsia="標楷體" w:hAnsi="Times New Roman"/>
                <w:sz w:val="28"/>
                <w:szCs w:val="28"/>
              </w:rPr>
              <w:t>檢定</w:t>
            </w:r>
            <w:r w:rsidRPr="007777CF">
              <w:rPr>
                <w:rFonts w:ascii="Times New Roman" w:eastAsia="標楷體" w:hAnsi="Times New Roman"/>
                <w:sz w:val="28"/>
                <w:szCs w:val="28"/>
              </w:rPr>
              <w:t>、評估及訓練</w:t>
            </w:r>
          </w:p>
        </w:tc>
        <w:tc>
          <w:tcPr>
            <w:tcW w:w="1609" w:type="dxa"/>
            <w:vAlign w:val="center"/>
          </w:tcPr>
          <w:p w14:paraId="669F316D" w14:textId="49313156"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04380236" w14:textId="7F3E82F6"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73B97C66" w14:textId="1C330597"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64AEC704" w14:textId="77777777" w:rsidTr="007A6358">
        <w:trPr>
          <w:trHeight w:val="397"/>
          <w:jc w:val="center"/>
        </w:trPr>
        <w:tc>
          <w:tcPr>
            <w:tcW w:w="677" w:type="dxa"/>
            <w:vMerge/>
            <w:vAlign w:val="center"/>
          </w:tcPr>
          <w:p w14:paraId="76C0C98C"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5D00FD4A"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0A01DC6C"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訓練計畫擬定</w:t>
            </w:r>
          </w:p>
        </w:tc>
        <w:tc>
          <w:tcPr>
            <w:tcW w:w="1609" w:type="dxa"/>
            <w:vAlign w:val="center"/>
          </w:tcPr>
          <w:p w14:paraId="0471DB3A" w14:textId="6C6A2CD2"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1EF3F832" w14:textId="4046729E"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10854B84" w14:textId="69A7FAD3"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639A78F2" w14:textId="77777777" w:rsidTr="007A6358">
        <w:trPr>
          <w:trHeight w:val="397"/>
          <w:jc w:val="center"/>
        </w:trPr>
        <w:tc>
          <w:tcPr>
            <w:tcW w:w="677" w:type="dxa"/>
            <w:vMerge/>
            <w:vAlign w:val="center"/>
          </w:tcPr>
          <w:p w14:paraId="4C6FA1A4"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7198DC41"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104694FD"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7ECE6C9F" w14:textId="6C4E7247"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5</w:t>
            </w:r>
          </w:p>
        </w:tc>
        <w:tc>
          <w:tcPr>
            <w:tcW w:w="1609" w:type="dxa"/>
            <w:vAlign w:val="center"/>
          </w:tcPr>
          <w:p w14:paraId="502A113D" w14:textId="1882F0C7"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1609" w:type="dxa"/>
            <w:vAlign w:val="center"/>
          </w:tcPr>
          <w:p w14:paraId="78E42633" w14:textId="725BB3D1"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7777CF" w:rsidRPr="007777CF" w14:paraId="4BC4BC9E" w14:textId="77777777" w:rsidTr="007A6358">
        <w:trPr>
          <w:trHeight w:val="397"/>
          <w:jc w:val="center"/>
        </w:trPr>
        <w:tc>
          <w:tcPr>
            <w:tcW w:w="677" w:type="dxa"/>
            <w:vMerge/>
            <w:vAlign w:val="center"/>
          </w:tcPr>
          <w:p w14:paraId="381ED706"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restart"/>
            <w:vAlign w:val="center"/>
          </w:tcPr>
          <w:p w14:paraId="122BC55E"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運動管理</w:t>
            </w:r>
          </w:p>
        </w:tc>
        <w:tc>
          <w:tcPr>
            <w:tcW w:w="3407" w:type="dxa"/>
            <w:vAlign w:val="center"/>
          </w:tcPr>
          <w:p w14:paraId="343F65DD"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運動團隊經營管理</w:t>
            </w:r>
          </w:p>
        </w:tc>
        <w:tc>
          <w:tcPr>
            <w:tcW w:w="1609" w:type="dxa"/>
            <w:vAlign w:val="center"/>
          </w:tcPr>
          <w:p w14:paraId="7F33AA65" w14:textId="430E5B9A"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7C1CE018" w14:textId="18DCF465"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7ACDFF36" w14:textId="6F988B2C"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564744F1" w14:textId="77777777" w:rsidTr="007A6358">
        <w:trPr>
          <w:trHeight w:val="397"/>
          <w:jc w:val="center"/>
        </w:trPr>
        <w:tc>
          <w:tcPr>
            <w:tcW w:w="677" w:type="dxa"/>
            <w:vMerge/>
            <w:vAlign w:val="center"/>
          </w:tcPr>
          <w:p w14:paraId="5584D8EE" w14:textId="77777777" w:rsidR="009E19FD" w:rsidRPr="007777CF" w:rsidRDefault="009E19FD" w:rsidP="00DC2584">
            <w:pPr>
              <w:snapToGrid w:val="0"/>
              <w:jc w:val="center"/>
              <w:rPr>
                <w:rFonts w:ascii="Times New Roman" w:eastAsia="標楷體" w:hAnsi="Times New Roman"/>
                <w:sz w:val="28"/>
                <w:szCs w:val="28"/>
              </w:rPr>
            </w:pPr>
          </w:p>
        </w:tc>
        <w:tc>
          <w:tcPr>
            <w:tcW w:w="1440" w:type="dxa"/>
            <w:vMerge/>
            <w:vAlign w:val="center"/>
          </w:tcPr>
          <w:p w14:paraId="64831300" w14:textId="77777777" w:rsidR="009E19FD" w:rsidRPr="007777CF" w:rsidRDefault="009E19FD" w:rsidP="00DC2584">
            <w:pPr>
              <w:snapToGrid w:val="0"/>
              <w:jc w:val="center"/>
              <w:rPr>
                <w:rFonts w:ascii="Times New Roman" w:eastAsia="標楷體" w:hAnsi="Times New Roman"/>
                <w:sz w:val="28"/>
                <w:szCs w:val="28"/>
              </w:rPr>
            </w:pPr>
          </w:p>
        </w:tc>
        <w:tc>
          <w:tcPr>
            <w:tcW w:w="3407" w:type="dxa"/>
            <w:vAlign w:val="center"/>
          </w:tcPr>
          <w:p w14:paraId="137CE076" w14:textId="77777777" w:rsidR="009E19FD" w:rsidRPr="007777CF" w:rsidRDefault="009E19FD"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運動情報蒐集及其分析</w:t>
            </w:r>
          </w:p>
        </w:tc>
        <w:tc>
          <w:tcPr>
            <w:tcW w:w="1609" w:type="dxa"/>
            <w:vAlign w:val="center"/>
          </w:tcPr>
          <w:p w14:paraId="38BBD334" w14:textId="4A2017F0"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18A23E8C" w14:textId="4C431CE4"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23462D5E" w14:textId="45B83457" w:rsidR="009E19FD"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19E12CB4" w14:textId="77777777" w:rsidTr="007A6358">
        <w:trPr>
          <w:trHeight w:val="397"/>
          <w:jc w:val="center"/>
        </w:trPr>
        <w:tc>
          <w:tcPr>
            <w:tcW w:w="677" w:type="dxa"/>
            <w:vMerge/>
            <w:vAlign w:val="center"/>
          </w:tcPr>
          <w:p w14:paraId="35D1AA75"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47850E8A"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568B9B46"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44D0AFC9" w14:textId="46BCBB75"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3</w:t>
            </w:r>
          </w:p>
        </w:tc>
        <w:tc>
          <w:tcPr>
            <w:tcW w:w="1609" w:type="dxa"/>
            <w:vAlign w:val="center"/>
          </w:tcPr>
          <w:p w14:paraId="14F48651" w14:textId="517046C7"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609" w:type="dxa"/>
            <w:vAlign w:val="center"/>
          </w:tcPr>
          <w:p w14:paraId="03D1922B" w14:textId="5B5820E0"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7777CF" w:rsidRPr="007777CF" w14:paraId="291CFB70" w14:textId="77777777" w:rsidTr="007A6358">
        <w:trPr>
          <w:trHeight w:val="397"/>
          <w:jc w:val="center"/>
        </w:trPr>
        <w:tc>
          <w:tcPr>
            <w:tcW w:w="677" w:type="dxa"/>
            <w:vMerge/>
            <w:vAlign w:val="center"/>
          </w:tcPr>
          <w:p w14:paraId="6E7CA7E4"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restart"/>
            <w:vAlign w:val="center"/>
          </w:tcPr>
          <w:p w14:paraId="3F41C000"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運動醫學</w:t>
            </w:r>
          </w:p>
        </w:tc>
        <w:tc>
          <w:tcPr>
            <w:tcW w:w="3407" w:type="dxa"/>
            <w:vAlign w:val="center"/>
          </w:tcPr>
          <w:p w14:paraId="586FA8AC"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運動傷害防護及急救</w:t>
            </w:r>
          </w:p>
        </w:tc>
        <w:tc>
          <w:tcPr>
            <w:tcW w:w="1609" w:type="dxa"/>
            <w:vAlign w:val="center"/>
          </w:tcPr>
          <w:p w14:paraId="4EA6C52C" w14:textId="5EF21062"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6EE6F808" w14:textId="076B65BC"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2DC63CF3" w14:textId="3E2A8083"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0FABBCFC" w14:textId="77777777" w:rsidTr="007A6358">
        <w:trPr>
          <w:trHeight w:val="397"/>
          <w:jc w:val="center"/>
        </w:trPr>
        <w:tc>
          <w:tcPr>
            <w:tcW w:w="677" w:type="dxa"/>
            <w:vMerge/>
            <w:vAlign w:val="center"/>
          </w:tcPr>
          <w:p w14:paraId="57E6C443"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4B04309B"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7AC98438"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運動員健康管理</w:t>
            </w:r>
          </w:p>
        </w:tc>
        <w:tc>
          <w:tcPr>
            <w:tcW w:w="1609" w:type="dxa"/>
            <w:vAlign w:val="center"/>
          </w:tcPr>
          <w:p w14:paraId="1FE25759" w14:textId="77777777" w:rsidR="00B01CC7" w:rsidRPr="007777CF" w:rsidRDefault="00B01CC7" w:rsidP="00DC2584">
            <w:pPr>
              <w:snapToGrid w:val="0"/>
              <w:jc w:val="center"/>
              <w:rPr>
                <w:rFonts w:ascii="Times New Roman" w:eastAsia="標楷體" w:hAnsi="Times New Roman"/>
                <w:sz w:val="28"/>
                <w:szCs w:val="28"/>
              </w:rPr>
            </w:pPr>
          </w:p>
        </w:tc>
        <w:tc>
          <w:tcPr>
            <w:tcW w:w="1609" w:type="dxa"/>
            <w:vAlign w:val="center"/>
          </w:tcPr>
          <w:p w14:paraId="493DC6AD" w14:textId="77777777" w:rsidR="00B01CC7" w:rsidRPr="007777CF" w:rsidRDefault="00B01CC7" w:rsidP="00DC2584">
            <w:pPr>
              <w:snapToGrid w:val="0"/>
              <w:jc w:val="center"/>
              <w:rPr>
                <w:rFonts w:ascii="Times New Roman" w:eastAsia="標楷體" w:hAnsi="Times New Roman"/>
                <w:sz w:val="28"/>
                <w:szCs w:val="28"/>
              </w:rPr>
            </w:pPr>
          </w:p>
        </w:tc>
        <w:tc>
          <w:tcPr>
            <w:tcW w:w="1609" w:type="dxa"/>
            <w:vAlign w:val="center"/>
          </w:tcPr>
          <w:p w14:paraId="61FBB06A" w14:textId="7F9109A9"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224CBCB6" w14:textId="77777777" w:rsidTr="007A6358">
        <w:trPr>
          <w:trHeight w:val="397"/>
          <w:jc w:val="center"/>
        </w:trPr>
        <w:tc>
          <w:tcPr>
            <w:tcW w:w="677" w:type="dxa"/>
            <w:vMerge/>
            <w:vAlign w:val="center"/>
          </w:tcPr>
          <w:p w14:paraId="4A7DC74B"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5653677B"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58B5AE5A"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運動營養學</w:t>
            </w:r>
          </w:p>
        </w:tc>
        <w:tc>
          <w:tcPr>
            <w:tcW w:w="1609" w:type="dxa"/>
            <w:vAlign w:val="center"/>
          </w:tcPr>
          <w:p w14:paraId="4CEE9646" w14:textId="77777777" w:rsidR="00B01CC7" w:rsidRPr="007777CF" w:rsidRDefault="00B01CC7" w:rsidP="00DC2584">
            <w:pPr>
              <w:snapToGrid w:val="0"/>
              <w:jc w:val="center"/>
              <w:rPr>
                <w:rFonts w:ascii="Times New Roman" w:eastAsia="標楷體" w:hAnsi="Times New Roman"/>
                <w:sz w:val="28"/>
                <w:szCs w:val="28"/>
              </w:rPr>
            </w:pPr>
          </w:p>
        </w:tc>
        <w:tc>
          <w:tcPr>
            <w:tcW w:w="1609" w:type="dxa"/>
            <w:vAlign w:val="center"/>
          </w:tcPr>
          <w:p w14:paraId="7807E4A0" w14:textId="77777777" w:rsidR="00B01CC7" w:rsidRPr="007777CF" w:rsidRDefault="00B01CC7" w:rsidP="00DC2584">
            <w:pPr>
              <w:snapToGrid w:val="0"/>
              <w:jc w:val="center"/>
              <w:rPr>
                <w:rFonts w:ascii="Times New Roman" w:eastAsia="標楷體" w:hAnsi="Times New Roman"/>
                <w:sz w:val="28"/>
                <w:szCs w:val="28"/>
              </w:rPr>
            </w:pPr>
          </w:p>
        </w:tc>
        <w:tc>
          <w:tcPr>
            <w:tcW w:w="1609" w:type="dxa"/>
            <w:vAlign w:val="center"/>
          </w:tcPr>
          <w:p w14:paraId="61DACF3A" w14:textId="7A2CA40F"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73FCB11E" w14:textId="77777777" w:rsidTr="007A6358">
        <w:trPr>
          <w:trHeight w:val="397"/>
          <w:jc w:val="center"/>
        </w:trPr>
        <w:tc>
          <w:tcPr>
            <w:tcW w:w="677" w:type="dxa"/>
            <w:vMerge/>
            <w:vAlign w:val="center"/>
          </w:tcPr>
          <w:p w14:paraId="74F06762"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45BB0F91"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3450F5FC"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運動疲勞及恢復</w:t>
            </w:r>
          </w:p>
        </w:tc>
        <w:tc>
          <w:tcPr>
            <w:tcW w:w="1609" w:type="dxa"/>
            <w:vAlign w:val="center"/>
          </w:tcPr>
          <w:p w14:paraId="20F982E4" w14:textId="6EBD9B59"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1F1F1D1A" w14:textId="7AFD8D7B"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07AC31BC" w14:textId="1D9EC378"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62EE5DD9" w14:textId="77777777" w:rsidTr="007A6358">
        <w:trPr>
          <w:trHeight w:val="397"/>
          <w:jc w:val="center"/>
        </w:trPr>
        <w:tc>
          <w:tcPr>
            <w:tcW w:w="677" w:type="dxa"/>
            <w:vMerge/>
            <w:vAlign w:val="center"/>
          </w:tcPr>
          <w:p w14:paraId="24E8DD6D"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14836C4D"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10DE8750"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43F9CA86" w14:textId="6C29941A"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60DB54F0" w14:textId="1223A35B"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609" w:type="dxa"/>
            <w:vAlign w:val="center"/>
          </w:tcPr>
          <w:p w14:paraId="5956685B" w14:textId="7C3EA1E9"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8</w:t>
            </w:r>
          </w:p>
        </w:tc>
      </w:tr>
      <w:tr w:rsidR="007777CF" w:rsidRPr="007777CF" w14:paraId="786477E7" w14:textId="77777777" w:rsidTr="007A6358">
        <w:trPr>
          <w:trHeight w:val="397"/>
          <w:jc w:val="center"/>
        </w:trPr>
        <w:tc>
          <w:tcPr>
            <w:tcW w:w="677" w:type="dxa"/>
            <w:vMerge/>
            <w:vAlign w:val="center"/>
          </w:tcPr>
          <w:p w14:paraId="6D933229"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restart"/>
            <w:vAlign w:val="center"/>
          </w:tcPr>
          <w:p w14:paraId="42F8310D"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專項課程</w:t>
            </w:r>
          </w:p>
        </w:tc>
        <w:tc>
          <w:tcPr>
            <w:tcW w:w="3407" w:type="dxa"/>
            <w:vAlign w:val="center"/>
          </w:tcPr>
          <w:p w14:paraId="467E97C3" w14:textId="19D9E488" w:rsidR="00B01CC7" w:rsidRPr="007777CF" w:rsidRDefault="00E646D5" w:rsidP="007A6358">
            <w:pPr>
              <w:snapToGrid w:val="0"/>
              <w:jc w:val="both"/>
              <w:rPr>
                <w:rFonts w:ascii="Times New Roman" w:eastAsia="標楷體" w:hAnsi="Times New Roman"/>
                <w:sz w:val="28"/>
                <w:szCs w:val="28"/>
              </w:rPr>
            </w:pPr>
            <w:r w:rsidRPr="00E646D5">
              <w:rPr>
                <w:rFonts w:ascii="Times New Roman" w:eastAsia="標楷體" w:hAnsi="Times New Roman" w:hint="eastAsia"/>
                <w:sz w:val="28"/>
                <w:szCs w:val="28"/>
                <w:u w:val="single"/>
              </w:rPr>
              <w:t>軟式網球</w:t>
            </w:r>
            <w:r w:rsidR="00B01CC7" w:rsidRPr="007777CF">
              <w:rPr>
                <w:rFonts w:ascii="Times New Roman" w:eastAsia="標楷體" w:hAnsi="Times New Roman"/>
                <w:sz w:val="28"/>
                <w:szCs w:val="28"/>
              </w:rPr>
              <w:t>運動沿革及其發展現況</w:t>
            </w:r>
          </w:p>
        </w:tc>
        <w:tc>
          <w:tcPr>
            <w:tcW w:w="1609" w:type="dxa"/>
            <w:vAlign w:val="center"/>
          </w:tcPr>
          <w:p w14:paraId="0190FE18" w14:textId="1FAECC71"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32708190" w14:textId="0FE5C7F9"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2127368D" w14:textId="7D35426B"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030766B4" w14:textId="77777777" w:rsidTr="007A6358">
        <w:trPr>
          <w:trHeight w:val="397"/>
          <w:jc w:val="center"/>
        </w:trPr>
        <w:tc>
          <w:tcPr>
            <w:tcW w:w="677" w:type="dxa"/>
            <w:vMerge/>
            <w:vAlign w:val="center"/>
          </w:tcPr>
          <w:p w14:paraId="4158D5B6" w14:textId="77777777" w:rsidR="00B416C1" w:rsidRPr="007777CF" w:rsidRDefault="00B416C1" w:rsidP="00B416C1">
            <w:pPr>
              <w:snapToGrid w:val="0"/>
              <w:jc w:val="center"/>
              <w:rPr>
                <w:rFonts w:ascii="Times New Roman" w:eastAsia="標楷體" w:hAnsi="Times New Roman"/>
                <w:sz w:val="28"/>
                <w:szCs w:val="28"/>
              </w:rPr>
            </w:pPr>
          </w:p>
        </w:tc>
        <w:tc>
          <w:tcPr>
            <w:tcW w:w="1440" w:type="dxa"/>
            <w:vMerge/>
            <w:vAlign w:val="center"/>
          </w:tcPr>
          <w:p w14:paraId="080B81DC" w14:textId="77777777" w:rsidR="00B416C1" w:rsidRPr="007777CF" w:rsidRDefault="00B416C1" w:rsidP="00B416C1">
            <w:pPr>
              <w:snapToGrid w:val="0"/>
              <w:jc w:val="center"/>
              <w:rPr>
                <w:rFonts w:ascii="Times New Roman" w:eastAsia="標楷體" w:hAnsi="Times New Roman"/>
                <w:sz w:val="28"/>
                <w:szCs w:val="28"/>
              </w:rPr>
            </w:pPr>
          </w:p>
        </w:tc>
        <w:tc>
          <w:tcPr>
            <w:tcW w:w="3407" w:type="dxa"/>
            <w:vAlign w:val="center"/>
          </w:tcPr>
          <w:p w14:paraId="3C818720" w14:textId="079FE2E7" w:rsidR="00B416C1" w:rsidRPr="007777CF" w:rsidRDefault="00E646D5" w:rsidP="00B416C1">
            <w:pPr>
              <w:snapToGrid w:val="0"/>
              <w:jc w:val="center"/>
              <w:rPr>
                <w:rFonts w:ascii="Times New Roman" w:eastAsia="標楷體" w:hAnsi="Times New Roman"/>
                <w:sz w:val="28"/>
                <w:szCs w:val="28"/>
              </w:rPr>
            </w:pPr>
            <w:r w:rsidRPr="00E646D5">
              <w:rPr>
                <w:rFonts w:ascii="Times New Roman" w:eastAsia="標楷體" w:hAnsi="Times New Roman" w:hint="eastAsia"/>
                <w:sz w:val="28"/>
                <w:szCs w:val="28"/>
                <w:u w:val="single"/>
              </w:rPr>
              <w:t>軟式網球</w:t>
            </w:r>
            <w:r w:rsidR="00B416C1" w:rsidRPr="007777CF">
              <w:rPr>
                <w:rFonts w:ascii="Times New Roman" w:eastAsia="標楷體" w:hAnsi="Times New Roman"/>
                <w:sz w:val="28"/>
                <w:szCs w:val="28"/>
              </w:rPr>
              <w:t>運動術語</w:t>
            </w:r>
          </w:p>
        </w:tc>
        <w:tc>
          <w:tcPr>
            <w:tcW w:w="1609" w:type="dxa"/>
            <w:vAlign w:val="center"/>
          </w:tcPr>
          <w:p w14:paraId="5029A4ED" w14:textId="1F57E5DD" w:rsidR="00B416C1" w:rsidRPr="007777CF" w:rsidRDefault="00E646D5" w:rsidP="00B416C1">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68A8EAD1" w14:textId="2458B3F6" w:rsidR="00B416C1" w:rsidRPr="007777CF" w:rsidRDefault="00E646D5" w:rsidP="00B416C1">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33454225" w14:textId="6BB8BB5C" w:rsidR="00B416C1" w:rsidRPr="007777CF" w:rsidRDefault="00E646D5" w:rsidP="00B416C1">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05E45BFC" w14:textId="77777777" w:rsidTr="007A6358">
        <w:trPr>
          <w:trHeight w:val="397"/>
          <w:jc w:val="center"/>
        </w:trPr>
        <w:tc>
          <w:tcPr>
            <w:tcW w:w="677" w:type="dxa"/>
            <w:vMerge/>
            <w:vAlign w:val="center"/>
          </w:tcPr>
          <w:p w14:paraId="4DFBB206"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4BE97795"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569D7315" w14:textId="58646CCD" w:rsidR="00B01CC7" w:rsidRPr="007777CF" w:rsidRDefault="00E646D5" w:rsidP="00DC2584">
            <w:pPr>
              <w:snapToGrid w:val="0"/>
              <w:jc w:val="center"/>
              <w:rPr>
                <w:rFonts w:ascii="Times New Roman" w:eastAsia="標楷體" w:hAnsi="Times New Roman"/>
                <w:sz w:val="28"/>
                <w:szCs w:val="28"/>
              </w:rPr>
            </w:pPr>
            <w:r w:rsidRPr="00E646D5">
              <w:rPr>
                <w:rFonts w:ascii="Times New Roman" w:eastAsia="標楷體" w:hAnsi="Times New Roman" w:hint="eastAsia"/>
                <w:sz w:val="28"/>
                <w:szCs w:val="28"/>
                <w:u w:val="single"/>
              </w:rPr>
              <w:t>軟式網球</w:t>
            </w:r>
            <w:r w:rsidR="00B01CC7" w:rsidRPr="007777CF">
              <w:rPr>
                <w:rFonts w:ascii="Times New Roman" w:eastAsia="標楷體" w:hAnsi="Times New Roman"/>
                <w:sz w:val="28"/>
                <w:szCs w:val="28"/>
              </w:rPr>
              <w:t>運動規則</w:t>
            </w:r>
          </w:p>
        </w:tc>
        <w:tc>
          <w:tcPr>
            <w:tcW w:w="1609" w:type="dxa"/>
            <w:vAlign w:val="center"/>
          </w:tcPr>
          <w:p w14:paraId="7154D24E" w14:textId="28F8B421"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5E14E6D5" w14:textId="68232BA1"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62E853D1" w14:textId="284DB0EE"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6BD25A0C" w14:textId="77777777" w:rsidTr="007A6358">
        <w:trPr>
          <w:trHeight w:val="397"/>
          <w:jc w:val="center"/>
        </w:trPr>
        <w:tc>
          <w:tcPr>
            <w:tcW w:w="677" w:type="dxa"/>
            <w:vMerge/>
            <w:vAlign w:val="center"/>
          </w:tcPr>
          <w:p w14:paraId="7F3E9AD2"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1FC65CDB"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17E50D0F"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小計</w:t>
            </w:r>
          </w:p>
        </w:tc>
        <w:tc>
          <w:tcPr>
            <w:tcW w:w="1609" w:type="dxa"/>
            <w:vAlign w:val="center"/>
          </w:tcPr>
          <w:p w14:paraId="4932C793" w14:textId="47897473"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5</w:t>
            </w:r>
          </w:p>
        </w:tc>
        <w:tc>
          <w:tcPr>
            <w:tcW w:w="1609" w:type="dxa"/>
            <w:vAlign w:val="center"/>
          </w:tcPr>
          <w:p w14:paraId="3C1F250C" w14:textId="7F453F62"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6</w:t>
            </w:r>
          </w:p>
        </w:tc>
        <w:tc>
          <w:tcPr>
            <w:tcW w:w="1609" w:type="dxa"/>
            <w:vAlign w:val="center"/>
          </w:tcPr>
          <w:p w14:paraId="11DD249D" w14:textId="1E9D8A1D"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7777CF" w:rsidRPr="007777CF" w14:paraId="4EFE0B07" w14:textId="77777777" w:rsidTr="007A6358">
        <w:trPr>
          <w:trHeight w:val="397"/>
          <w:jc w:val="center"/>
        </w:trPr>
        <w:tc>
          <w:tcPr>
            <w:tcW w:w="677" w:type="dxa"/>
            <w:vMerge/>
            <w:vAlign w:val="center"/>
          </w:tcPr>
          <w:p w14:paraId="7FD57558" w14:textId="77777777" w:rsidR="00B01CC7" w:rsidRPr="007777CF" w:rsidRDefault="00B01CC7" w:rsidP="00DC2584">
            <w:pPr>
              <w:snapToGrid w:val="0"/>
              <w:jc w:val="center"/>
              <w:rPr>
                <w:rFonts w:ascii="Times New Roman" w:eastAsia="標楷體" w:hAnsi="Times New Roman"/>
                <w:sz w:val="28"/>
                <w:szCs w:val="28"/>
              </w:rPr>
            </w:pPr>
          </w:p>
        </w:tc>
        <w:tc>
          <w:tcPr>
            <w:tcW w:w="4847" w:type="dxa"/>
            <w:gridSpan w:val="2"/>
            <w:vAlign w:val="center"/>
          </w:tcPr>
          <w:p w14:paraId="3B039BE4"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合計</w:t>
            </w:r>
          </w:p>
        </w:tc>
        <w:tc>
          <w:tcPr>
            <w:tcW w:w="1609" w:type="dxa"/>
            <w:vAlign w:val="center"/>
          </w:tcPr>
          <w:p w14:paraId="14805B76" w14:textId="4ABBCB2B"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22</w:t>
            </w:r>
          </w:p>
        </w:tc>
        <w:tc>
          <w:tcPr>
            <w:tcW w:w="1609" w:type="dxa"/>
            <w:vAlign w:val="center"/>
          </w:tcPr>
          <w:p w14:paraId="1B418B58" w14:textId="1834C448"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28</w:t>
            </w:r>
          </w:p>
        </w:tc>
        <w:tc>
          <w:tcPr>
            <w:tcW w:w="1609" w:type="dxa"/>
            <w:vAlign w:val="center"/>
          </w:tcPr>
          <w:p w14:paraId="3C8B81C4" w14:textId="2082EF5B" w:rsidR="00B01CC7" w:rsidRPr="007777CF" w:rsidRDefault="00E646D5"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36</w:t>
            </w:r>
          </w:p>
        </w:tc>
      </w:tr>
      <w:tr w:rsidR="007777CF" w:rsidRPr="007777CF" w14:paraId="72CD3B57" w14:textId="77777777" w:rsidTr="007A6358">
        <w:trPr>
          <w:trHeight w:val="397"/>
          <w:jc w:val="center"/>
        </w:trPr>
        <w:tc>
          <w:tcPr>
            <w:tcW w:w="677" w:type="dxa"/>
            <w:vMerge w:val="restart"/>
            <w:vAlign w:val="center"/>
          </w:tcPr>
          <w:p w14:paraId="02F9E8AF"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術</w:t>
            </w:r>
          </w:p>
          <w:p w14:paraId="48602C95"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科</w:t>
            </w:r>
          </w:p>
        </w:tc>
        <w:tc>
          <w:tcPr>
            <w:tcW w:w="1440" w:type="dxa"/>
            <w:vMerge w:val="restart"/>
            <w:vAlign w:val="center"/>
          </w:tcPr>
          <w:p w14:paraId="2C9B3403"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專項課程</w:t>
            </w:r>
          </w:p>
        </w:tc>
        <w:tc>
          <w:tcPr>
            <w:tcW w:w="3407" w:type="dxa"/>
            <w:vAlign w:val="center"/>
          </w:tcPr>
          <w:p w14:paraId="59272670"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技術操作</w:t>
            </w:r>
          </w:p>
        </w:tc>
        <w:tc>
          <w:tcPr>
            <w:tcW w:w="1609" w:type="dxa"/>
            <w:vAlign w:val="center"/>
          </w:tcPr>
          <w:p w14:paraId="4DFA7E3D" w14:textId="271D642C"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1DC9C50D" w14:textId="313F7C5D"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609943DC" w14:textId="02D85171"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7F731D4A" w14:textId="77777777" w:rsidTr="007A6358">
        <w:trPr>
          <w:trHeight w:val="397"/>
          <w:jc w:val="center"/>
        </w:trPr>
        <w:tc>
          <w:tcPr>
            <w:tcW w:w="677" w:type="dxa"/>
            <w:vMerge/>
            <w:vAlign w:val="center"/>
          </w:tcPr>
          <w:p w14:paraId="466A7270" w14:textId="77777777" w:rsidR="00B01CC7" w:rsidRPr="007777CF" w:rsidRDefault="00B01CC7" w:rsidP="00DC2584">
            <w:pPr>
              <w:snapToGrid w:val="0"/>
              <w:jc w:val="center"/>
              <w:rPr>
                <w:rFonts w:ascii="Times New Roman" w:eastAsia="標楷體" w:hAnsi="Times New Roman"/>
                <w:sz w:val="28"/>
                <w:szCs w:val="28"/>
              </w:rPr>
            </w:pPr>
          </w:p>
        </w:tc>
        <w:tc>
          <w:tcPr>
            <w:tcW w:w="1440" w:type="dxa"/>
            <w:vMerge/>
            <w:vAlign w:val="center"/>
          </w:tcPr>
          <w:p w14:paraId="7CB51A03" w14:textId="77777777" w:rsidR="00B01CC7" w:rsidRPr="007777CF" w:rsidRDefault="00B01CC7" w:rsidP="00DC2584">
            <w:pPr>
              <w:snapToGrid w:val="0"/>
              <w:jc w:val="center"/>
              <w:rPr>
                <w:rFonts w:ascii="Times New Roman" w:eastAsia="標楷體" w:hAnsi="Times New Roman"/>
                <w:sz w:val="28"/>
                <w:szCs w:val="28"/>
              </w:rPr>
            </w:pPr>
          </w:p>
        </w:tc>
        <w:tc>
          <w:tcPr>
            <w:tcW w:w="3407" w:type="dxa"/>
            <w:vAlign w:val="center"/>
          </w:tcPr>
          <w:p w14:paraId="4AB3D170"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戰術演練</w:t>
            </w:r>
          </w:p>
        </w:tc>
        <w:tc>
          <w:tcPr>
            <w:tcW w:w="1609" w:type="dxa"/>
            <w:vAlign w:val="center"/>
          </w:tcPr>
          <w:p w14:paraId="6F768256" w14:textId="2D98B018"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1</w:t>
            </w:r>
          </w:p>
        </w:tc>
        <w:tc>
          <w:tcPr>
            <w:tcW w:w="1609" w:type="dxa"/>
            <w:vAlign w:val="center"/>
          </w:tcPr>
          <w:p w14:paraId="3073167A" w14:textId="6B92BB2C"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4A321C43" w14:textId="3FB9160C"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7777CF" w:rsidRPr="007777CF" w14:paraId="118E4296" w14:textId="77777777" w:rsidTr="007A6358">
        <w:trPr>
          <w:trHeight w:val="397"/>
          <w:jc w:val="center"/>
        </w:trPr>
        <w:tc>
          <w:tcPr>
            <w:tcW w:w="677" w:type="dxa"/>
            <w:vMerge/>
            <w:vAlign w:val="center"/>
          </w:tcPr>
          <w:p w14:paraId="480E9AC7" w14:textId="77777777" w:rsidR="00B01CC7" w:rsidRPr="007777CF" w:rsidRDefault="00B01CC7" w:rsidP="00DC2584">
            <w:pPr>
              <w:snapToGrid w:val="0"/>
              <w:jc w:val="center"/>
              <w:rPr>
                <w:rFonts w:ascii="Times New Roman" w:eastAsia="標楷體" w:hAnsi="Times New Roman"/>
                <w:sz w:val="28"/>
                <w:szCs w:val="28"/>
              </w:rPr>
            </w:pPr>
          </w:p>
        </w:tc>
        <w:tc>
          <w:tcPr>
            <w:tcW w:w="4847" w:type="dxa"/>
            <w:gridSpan w:val="2"/>
            <w:vAlign w:val="center"/>
          </w:tcPr>
          <w:p w14:paraId="73549331"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合計</w:t>
            </w:r>
          </w:p>
        </w:tc>
        <w:tc>
          <w:tcPr>
            <w:tcW w:w="1609" w:type="dxa"/>
            <w:vAlign w:val="center"/>
          </w:tcPr>
          <w:p w14:paraId="0E9FA2E9" w14:textId="55A866D4"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2</w:t>
            </w:r>
          </w:p>
        </w:tc>
        <w:tc>
          <w:tcPr>
            <w:tcW w:w="1609" w:type="dxa"/>
            <w:vAlign w:val="center"/>
          </w:tcPr>
          <w:p w14:paraId="1D396B89" w14:textId="77237A72"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c>
          <w:tcPr>
            <w:tcW w:w="1609" w:type="dxa"/>
            <w:vAlign w:val="center"/>
          </w:tcPr>
          <w:p w14:paraId="3EDF24A9" w14:textId="3A8F9477" w:rsidR="00B01CC7" w:rsidRPr="007777CF" w:rsidRDefault="0063208D" w:rsidP="00DC2584">
            <w:pPr>
              <w:snapToGrid w:val="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7777CF" w:rsidRPr="007777CF" w14:paraId="3FEF1DDE" w14:textId="77777777" w:rsidTr="007A6358">
        <w:trPr>
          <w:trHeight w:val="397"/>
          <w:jc w:val="center"/>
        </w:trPr>
        <w:tc>
          <w:tcPr>
            <w:tcW w:w="5524" w:type="dxa"/>
            <w:gridSpan w:val="3"/>
            <w:vAlign w:val="center"/>
          </w:tcPr>
          <w:p w14:paraId="199D2A25"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總計</w:t>
            </w:r>
          </w:p>
        </w:tc>
        <w:tc>
          <w:tcPr>
            <w:tcW w:w="1609" w:type="dxa"/>
            <w:vAlign w:val="center"/>
          </w:tcPr>
          <w:p w14:paraId="3D668304"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24</w:t>
            </w:r>
          </w:p>
        </w:tc>
        <w:tc>
          <w:tcPr>
            <w:tcW w:w="1609" w:type="dxa"/>
            <w:vAlign w:val="center"/>
          </w:tcPr>
          <w:p w14:paraId="20BD056D"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32</w:t>
            </w:r>
          </w:p>
        </w:tc>
        <w:tc>
          <w:tcPr>
            <w:tcW w:w="1609" w:type="dxa"/>
            <w:vAlign w:val="center"/>
          </w:tcPr>
          <w:p w14:paraId="0E85D954" w14:textId="77777777" w:rsidR="00B01CC7" w:rsidRPr="007777CF" w:rsidRDefault="00B01CC7" w:rsidP="00DC2584">
            <w:pPr>
              <w:snapToGrid w:val="0"/>
              <w:jc w:val="center"/>
              <w:rPr>
                <w:rFonts w:ascii="Times New Roman" w:eastAsia="標楷體" w:hAnsi="Times New Roman"/>
                <w:sz w:val="28"/>
                <w:szCs w:val="28"/>
              </w:rPr>
            </w:pPr>
            <w:r w:rsidRPr="007777CF">
              <w:rPr>
                <w:rFonts w:ascii="Times New Roman" w:eastAsia="標楷體" w:hAnsi="Times New Roman"/>
                <w:sz w:val="28"/>
                <w:szCs w:val="28"/>
              </w:rPr>
              <w:t>40</w:t>
            </w:r>
          </w:p>
        </w:tc>
      </w:tr>
    </w:tbl>
    <w:p w14:paraId="73EEB2B4" w14:textId="000B9ABF" w:rsidR="0076407C" w:rsidRPr="007777CF" w:rsidRDefault="00D4495E" w:rsidP="003D71D7">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講習</w:t>
      </w:r>
      <w:r w:rsidR="00272DF6" w:rsidRPr="007777CF">
        <w:rPr>
          <w:rFonts w:ascii="Times New Roman" w:eastAsia="標楷體" w:hAnsi="Times New Roman"/>
          <w:sz w:val="28"/>
          <w:szCs w:val="28"/>
        </w:rPr>
        <w:t>會</w:t>
      </w:r>
      <w:r w:rsidRPr="007777CF">
        <w:rPr>
          <w:rFonts w:ascii="Times New Roman" w:eastAsia="標楷體" w:hAnsi="Times New Roman"/>
          <w:sz w:val="28"/>
          <w:szCs w:val="28"/>
        </w:rPr>
        <w:t>時數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0"/>
      </w:tblGrid>
      <w:tr w:rsidR="007777CF" w:rsidRPr="007777CF" w14:paraId="6896FD94" w14:textId="77777777" w:rsidTr="00D7036D">
        <w:trPr>
          <w:trHeight w:val="454"/>
          <w:jc w:val="center"/>
        </w:trPr>
        <w:tc>
          <w:tcPr>
            <w:tcW w:w="2263" w:type="dxa"/>
            <w:tcBorders>
              <w:tl2br w:val="nil"/>
            </w:tcBorders>
            <w:vAlign w:val="center"/>
          </w:tcPr>
          <w:p w14:paraId="79543606" w14:textId="77777777"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類別</w:t>
            </w:r>
          </w:p>
        </w:tc>
        <w:tc>
          <w:tcPr>
            <w:tcW w:w="2290" w:type="dxa"/>
            <w:vAlign w:val="center"/>
          </w:tcPr>
          <w:p w14:paraId="2EA97373" w14:textId="029283B1"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時數</w:t>
            </w:r>
          </w:p>
        </w:tc>
      </w:tr>
      <w:tr w:rsidR="007777CF" w:rsidRPr="007777CF" w14:paraId="02195C0B" w14:textId="77777777" w:rsidTr="00D7036D">
        <w:trPr>
          <w:trHeight w:val="454"/>
          <w:jc w:val="center"/>
        </w:trPr>
        <w:tc>
          <w:tcPr>
            <w:tcW w:w="2263" w:type="dxa"/>
            <w:vAlign w:val="center"/>
          </w:tcPr>
          <w:p w14:paraId="038AFF98" w14:textId="77777777"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C</w:t>
            </w:r>
            <w:r w:rsidRPr="007777CF">
              <w:rPr>
                <w:rFonts w:ascii="Times New Roman" w:eastAsia="標楷體" w:hAnsi="Times New Roman"/>
                <w:sz w:val="28"/>
                <w:szCs w:val="28"/>
              </w:rPr>
              <w:t>級教練</w:t>
            </w:r>
          </w:p>
        </w:tc>
        <w:tc>
          <w:tcPr>
            <w:tcW w:w="2290" w:type="dxa"/>
            <w:vAlign w:val="center"/>
          </w:tcPr>
          <w:p w14:paraId="067C221E" w14:textId="75C5DBDC"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至少</w:t>
            </w:r>
            <w:r w:rsidRPr="007777CF">
              <w:rPr>
                <w:rFonts w:ascii="Times New Roman" w:eastAsia="標楷體" w:hAnsi="Times New Roman" w:hint="eastAsia"/>
                <w:sz w:val="28"/>
                <w:szCs w:val="28"/>
              </w:rPr>
              <w:t>24</w:t>
            </w:r>
            <w:r w:rsidRPr="007777CF">
              <w:rPr>
                <w:rFonts w:ascii="Times New Roman" w:eastAsia="標楷體" w:hAnsi="Times New Roman"/>
                <w:sz w:val="28"/>
                <w:szCs w:val="28"/>
              </w:rPr>
              <w:t>小時</w:t>
            </w:r>
          </w:p>
        </w:tc>
      </w:tr>
      <w:tr w:rsidR="007777CF" w:rsidRPr="007777CF" w14:paraId="77E393DF" w14:textId="77777777" w:rsidTr="00D7036D">
        <w:trPr>
          <w:trHeight w:val="454"/>
          <w:jc w:val="center"/>
        </w:trPr>
        <w:tc>
          <w:tcPr>
            <w:tcW w:w="2263" w:type="dxa"/>
            <w:vAlign w:val="center"/>
          </w:tcPr>
          <w:p w14:paraId="21ECCDCB" w14:textId="77777777"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B</w:t>
            </w:r>
            <w:r w:rsidRPr="007777CF">
              <w:rPr>
                <w:rFonts w:ascii="Times New Roman" w:eastAsia="標楷體" w:hAnsi="Times New Roman"/>
                <w:sz w:val="28"/>
                <w:szCs w:val="28"/>
              </w:rPr>
              <w:t>級教練</w:t>
            </w:r>
          </w:p>
        </w:tc>
        <w:tc>
          <w:tcPr>
            <w:tcW w:w="2290" w:type="dxa"/>
            <w:vAlign w:val="center"/>
          </w:tcPr>
          <w:p w14:paraId="149F9647" w14:textId="7DEC62FC"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至少</w:t>
            </w:r>
            <w:r w:rsidRPr="007777CF">
              <w:rPr>
                <w:rFonts w:ascii="Times New Roman" w:eastAsia="標楷體" w:hAnsi="Times New Roman" w:hint="eastAsia"/>
                <w:sz w:val="28"/>
                <w:szCs w:val="28"/>
              </w:rPr>
              <w:t>32</w:t>
            </w:r>
            <w:r w:rsidRPr="007777CF">
              <w:rPr>
                <w:rFonts w:ascii="Times New Roman" w:eastAsia="標楷體" w:hAnsi="Times New Roman"/>
                <w:sz w:val="28"/>
                <w:szCs w:val="28"/>
              </w:rPr>
              <w:t>小時</w:t>
            </w:r>
          </w:p>
        </w:tc>
      </w:tr>
      <w:tr w:rsidR="007777CF" w:rsidRPr="007777CF" w14:paraId="5A4E0ACF" w14:textId="77777777" w:rsidTr="00D7036D">
        <w:trPr>
          <w:trHeight w:val="454"/>
          <w:jc w:val="center"/>
        </w:trPr>
        <w:tc>
          <w:tcPr>
            <w:tcW w:w="2263" w:type="dxa"/>
            <w:vAlign w:val="center"/>
          </w:tcPr>
          <w:p w14:paraId="70ACD2E3" w14:textId="77777777"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A</w:t>
            </w:r>
            <w:r w:rsidRPr="007777CF">
              <w:rPr>
                <w:rFonts w:ascii="Times New Roman" w:eastAsia="標楷體" w:hAnsi="Times New Roman"/>
                <w:sz w:val="28"/>
                <w:szCs w:val="28"/>
              </w:rPr>
              <w:t>級教練</w:t>
            </w:r>
          </w:p>
        </w:tc>
        <w:tc>
          <w:tcPr>
            <w:tcW w:w="2290" w:type="dxa"/>
            <w:vAlign w:val="center"/>
          </w:tcPr>
          <w:p w14:paraId="3123387D" w14:textId="4A87A4D9" w:rsidR="0064262B" w:rsidRPr="007777CF" w:rsidRDefault="0064262B"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至少</w:t>
            </w:r>
            <w:r w:rsidRPr="007777CF">
              <w:rPr>
                <w:rFonts w:ascii="Times New Roman" w:eastAsia="標楷體" w:hAnsi="Times New Roman" w:hint="eastAsia"/>
                <w:sz w:val="28"/>
                <w:szCs w:val="28"/>
              </w:rPr>
              <w:t>40</w:t>
            </w:r>
            <w:r w:rsidRPr="007777CF">
              <w:rPr>
                <w:rFonts w:ascii="Times New Roman" w:eastAsia="標楷體" w:hAnsi="Times New Roman"/>
                <w:sz w:val="28"/>
                <w:szCs w:val="28"/>
              </w:rPr>
              <w:t>小時</w:t>
            </w:r>
          </w:p>
        </w:tc>
      </w:tr>
    </w:tbl>
    <w:p w14:paraId="14B46B2B" w14:textId="3E36FA48" w:rsidR="00157914" w:rsidRPr="007777CF" w:rsidRDefault="0064262B" w:rsidP="00447295">
      <w:pPr>
        <w:pStyle w:val="ad"/>
        <w:numPr>
          <w:ilvl w:val="2"/>
          <w:numId w:val="17"/>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lastRenderedPageBreak/>
        <w:t>申請參加本會或受託團體辦理之各級教練講習會，經</w:t>
      </w:r>
      <w:r w:rsidRPr="007777CF">
        <w:rPr>
          <w:rFonts w:ascii="Times New Roman" w:eastAsia="標楷體" w:hAnsi="Times New Roman" w:hint="eastAsia"/>
          <w:sz w:val="28"/>
          <w:szCs w:val="28"/>
        </w:rPr>
        <w:t>參加</w:t>
      </w:r>
      <w:r w:rsidRPr="007777CF">
        <w:rPr>
          <w:rFonts w:ascii="Times New Roman" w:eastAsia="標楷體" w:hAnsi="Times New Roman"/>
          <w:sz w:val="28"/>
          <w:szCs w:val="28"/>
        </w:rPr>
        <w:t>資格審查通過者，應於完成講習會學科及術科課程後，始得參加學科及術科</w:t>
      </w:r>
      <w:r w:rsidR="00A03D5B" w:rsidRPr="007777CF">
        <w:rPr>
          <w:rFonts w:ascii="Times New Roman" w:eastAsia="標楷體" w:hAnsi="Times New Roman"/>
          <w:sz w:val="28"/>
          <w:szCs w:val="28"/>
        </w:rPr>
        <w:t>檢定</w:t>
      </w:r>
      <w:r w:rsidRPr="007777CF">
        <w:rPr>
          <w:rFonts w:ascii="Times New Roman" w:eastAsia="標楷體" w:hAnsi="Times New Roman" w:hint="eastAsia"/>
          <w:sz w:val="28"/>
          <w:szCs w:val="28"/>
        </w:rPr>
        <w:t>。</w:t>
      </w:r>
    </w:p>
    <w:p w14:paraId="4611503C" w14:textId="49A4427A" w:rsidR="00CE70B4" w:rsidRPr="007777CF" w:rsidRDefault="007925AD" w:rsidP="00157914">
      <w:pPr>
        <w:pStyle w:val="ad"/>
        <w:numPr>
          <w:ilvl w:val="2"/>
          <w:numId w:val="17"/>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hint="eastAsia"/>
          <w:sz w:val="28"/>
          <w:szCs w:val="28"/>
        </w:rPr>
        <w:t>參加</w:t>
      </w:r>
      <w:r w:rsidR="00CE70B4" w:rsidRPr="007777CF">
        <w:rPr>
          <w:rFonts w:ascii="Times New Roman" w:eastAsia="標楷體" w:hAnsi="Times New Roman"/>
          <w:sz w:val="28"/>
          <w:szCs w:val="28"/>
        </w:rPr>
        <w:t>各級教練講習會缺</w:t>
      </w:r>
      <w:r w:rsidR="00501932" w:rsidRPr="007777CF">
        <w:rPr>
          <w:rFonts w:ascii="Times New Roman" w:eastAsia="標楷體" w:hAnsi="Times New Roman"/>
          <w:sz w:val="28"/>
          <w:szCs w:val="28"/>
        </w:rPr>
        <w:t>席</w:t>
      </w:r>
      <w:r w:rsidR="00CE70B4" w:rsidRPr="007777CF">
        <w:rPr>
          <w:rFonts w:ascii="Times New Roman" w:eastAsia="標楷體" w:hAnsi="Times New Roman"/>
          <w:sz w:val="28"/>
          <w:szCs w:val="28"/>
        </w:rPr>
        <w:t>達</w:t>
      </w:r>
      <w:r w:rsidR="0063208D">
        <w:rPr>
          <w:rFonts w:ascii="Times New Roman" w:eastAsia="標楷體" w:hAnsi="Times New Roman" w:hint="eastAsia"/>
          <w:sz w:val="28"/>
          <w:szCs w:val="28"/>
        </w:rPr>
        <w:t>四</w:t>
      </w:r>
      <w:r w:rsidR="00CE70B4" w:rsidRPr="007777CF">
        <w:rPr>
          <w:rFonts w:ascii="Times New Roman" w:eastAsia="標楷體" w:hAnsi="Times New Roman"/>
          <w:sz w:val="28"/>
          <w:szCs w:val="28"/>
        </w:rPr>
        <w:t>小時</w:t>
      </w:r>
      <w:r w:rsidR="00272DF6" w:rsidRPr="007777CF">
        <w:rPr>
          <w:rFonts w:ascii="Times New Roman" w:eastAsia="標楷體" w:hAnsi="Times New Roman"/>
          <w:sz w:val="28"/>
          <w:szCs w:val="28"/>
        </w:rPr>
        <w:t>（含）以上</w:t>
      </w:r>
      <w:r w:rsidR="00CE70B4" w:rsidRPr="007777CF">
        <w:rPr>
          <w:rFonts w:ascii="Times New Roman" w:eastAsia="標楷體" w:hAnsi="Times New Roman"/>
          <w:sz w:val="28"/>
          <w:szCs w:val="28"/>
        </w:rPr>
        <w:t>者，</w:t>
      </w:r>
      <w:r w:rsidR="00272DF6" w:rsidRPr="007777CF">
        <w:rPr>
          <w:rFonts w:ascii="Times New Roman" w:eastAsia="標楷體" w:hAnsi="Times New Roman"/>
          <w:sz w:val="28"/>
          <w:szCs w:val="28"/>
        </w:rPr>
        <w:t>不得參加</w:t>
      </w:r>
      <w:r w:rsidRPr="007777CF">
        <w:rPr>
          <w:rFonts w:ascii="Times New Roman" w:eastAsia="標楷體" w:hAnsi="Times New Roman" w:hint="eastAsia"/>
          <w:sz w:val="28"/>
          <w:szCs w:val="28"/>
        </w:rPr>
        <w:t>該場教練講習會之</w:t>
      </w:r>
      <w:r w:rsidR="00272DF6" w:rsidRPr="007777CF">
        <w:rPr>
          <w:rFonts w:ascii="Times New Roman" w:eastAsia="標楷體" w:hAnsi="Times New Roman"/>
          <w:sz w:val="28"/>
          <w:szCs w:val="28"/>
        </w:rPr>
        <w:t>學科及術科</w:t>
      </w:r>
      <w:r w:rsidR="00A03D5B" w:rsidRPr="007777CF">
        <w:rPr>
          <w:rFonts w:ascii="Times New Roman" w:eastAsia="標楷體" w:hAnsi="Times New Roman"/>
          <w:sz w:val="28"/>
          <w:szCs w:val="28"/>
        </w:rPr>
        <w:t>檢定</w:t>
      </w:r>
      <w:r w:rsidRPr="007777CF">
        <w:rPr>
          <w:rFonts w:ascii="Times New Roman" w:eastAsia="標楷體" w:hAnsi="Times New Roman" w:hint="eastAsia"/>
          <w:sz w:val="28"/>
          <w:szCs w:val="28"/>
        </w:rPr>
        <w:t>。</w:t>
      </w:r>
    </w:p>
    <w:p w14:paraId="5D200124" w14:textId="2F283328" w:rsidR="007925AD" w:rsidRPr="007777CF" w:rsidRDefault="00B6017D" w:rsidP="004D4193">
      <w:pPr>
        <w:numPr>
          <w:ilvl w:val="0"/>
          <w:numId w:val="2"/>
        </w:numPr>
        <w:tabs>
          <w:tab w:val="left" w:pos="1134"/>
          <w:tab w:val="left" w:pos="1418"/>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t>講習會</w:t>
      </w:r>
      <w:r w:rsidR="00C21533" w:rsidRPr="007777CF">
        <w:rPr>
          <w:rFonts w:ascii="Times New Roman" w:eastAsia="標楷體" w:hAnsi="Times New Roman" w:hint="eastAsia"/>
          <w:sz w:val="28"/>
          <w:szCs w:val="28"/>
        </w:rPr>
        <w:t>檢定</w:t>
      </w:r>
      <w:r w:rsidR="007925AD" w:rsidRPr="007777CF">
        <w:rPr>
          <w:rFonts w:ascii="Times New Roman" w:eastAsia="標楷體" w:hAnsi="Times New Roman" w:hint="eastAsia"/>
          <w:sz w:val="28"/>
          <w:szCs w:val="28"/>
        </w:rPr>
        <w:t>方式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3119"/>
        <w:gridCol w:w="2976"/>
      </w:tblGrid>
      <w:tr w:rsidR="007777CF" w:rsidRPr="007777CF" w14:paraId="7CCB9742" w14:textId="77777777" w:rsidTr="0063208D">
        <w:trPr>
          <w:trHeight w:val="510"/>
          <w:tblHeader/>
          <w:jc w:val="center"/>
        </w:trPr>
        <w:tc>
          <w:tcPr>
            <w:tcW w:w="1271" w:type="dxa"/>
            <w:tcBorders>
              <w:tl2br w:val="nil"/>
            </w:tcBorders>
            <w:vAlign w:val="center"/>
          </w:tcPr>
          <w:p w14:paraId="2FD8A80F" w14:textId="77777777" w:rsidR="007925AD" w:rsidRPr="007777CF" w:rsidRDefault="007925AD" w:rsidP="00D92DA9">
            <w:pPr>
              <w:snapToGrid w:val="0"/>
              <w:jc w:val="center"/>
              <w:rPr>
                <w:rFonts w:ascii="Times New Roman" w:eastAsia="標楷體" w:hAnsi="Times New Roman"/>
                <w:sz w:val="28"/>
                <w:szCs w:val="28"/>
              </w:rPr>
            </w:pPr>
            <w:r w:rsidRPr="007777CF">
              <w:rPr>
                <w:rFonts w:ascii="Times New Roman" w:eastAsia="標楷體" w:hAnsi="Times New Roman"/>
                <w:sz w:val="28"/>
                <w:szCs w:val="28"/>
              </w:rPr>
              <w:t>類別</w:t>
            </w:r>
          </w:p>
        </w:tc>
        <w:tc>
          <w:tcPr>
            <w:tcW w:w="2835" w:type="dxa"/>
            <w:vAlign w:val="center"/>
          </w:tcPr>
          <w:p w14:paraId="25B4117B" w14:textId="64118905" w:rsidR="007925AD" w:rsidRPr="007777CF" w:rsidRDefault="00157914" w:rsidP="00D92DA9">
            <w:pPr>
              <w:snapToGrid w:val="0"/>
              <w:jc w:val="center"/>
              <w:rPr>
                <w:rFonts w:ascii="Times New Roman" w:eastAsia="標楷體" w:hAnsi="Times New Roman"/>
                <w:sz w:val="28"/>
                <w:szCs w:val="28"/>
              </w:rPr>
            </w:pPr>
            <w:r w:rsidRPr="007777CF">
              <w:rPr>
                <w:rFonts w:ascii="Times New Roman" w:eastAsia="標楷體" w:hAnsi="Times New Roman"/>
                <w:sz w:val="28"/>
                <w:szCs w:val="28"/>
              </w:rPr>
              <w:t>C</w:t>
            </w:r>
            <w:r w:rsidRPr="007777CF">
              <w:rPr>
                <w:rFonts w:ascii="Times New Roman" w:eastAsia="標楷體" w:hAnsi="Times New Roman"/>
                <w:sz w:val="28"/>
                <w:szCs w:val="28"/>
              </w:rPr>
              <w:t>級教練</w:t>
            </w:r>
          </w:p>
        </w:tc>
        <w:tc>
          <w:tcPr>
            <w:tcW w:w="3119" w:type="dxa"/>
            <w:vAlign w:val="center"/>
          </w:tcPr>
          <w:p w14:paraId="080F60D9" w14:textId="2F6C7F5D" w:rsidR="007925AD" w:rsidRPr="007777CF" w:rsidRDefault="00157914" w:rsidP="00D92DA9">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B</w:t>
            </w:r>
            <w:r w:rsidRPr="007777CF">
              <w:rPr>
                <w:rFonts w:ascii="Times New Roman" w:eastAsia="標楷體" w:hAnsi="Times New Roman"/>
                <w:sz w:val="28"/>
                <w:szCs w:val="28"/>
              </w:rPr>
              <w:t>級教練</w:t>
            </w:r>
          </w:p>
        </w:tc>
        <w:tc>
          <w:tcPr>
            <w:tcW w:w="2976" w:type="dxa"/>
            <w:vAlign w:val="center"/>
          </w:tcPr>
          <w:p w14:paraId="51030B0B" w14:textId="275ED97E" w:rsidR="007925AD" w:rsidRPr="007777CF" w:rsidRDefault="00157914" w:rsidP="00D92DA9">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A</w:t>
            </w:r>
            <w:r w:rsidRPr="007777CF">
              <w:rPr>
                <w:rFonts w:ascii="Times New Roman" w:eastAsia="標楷體" w:hAnsi="Times New Roman"/>
                <w:sz w:val="28"/>
                <w:szCs w:val="28"/>
              </w:rPr>
              <w:t>級教練</w:t>
            </w:r>
          </w:p>
        </w:tc>
      </w:tr>
      <w:tr w:rsidR="007777CF" w:rsidRPr="007777CF" w14:paraId="69F2CA9C" w14:textId="77777777" w:rsidTr="0063208D">
        <w:trPr>
          <w:trHeight w:val="510"/>
          <w:jc w:val="center"/>
        </w:trPr>
        <w:tc>
          <w:tcPr>
            <w:tcW w:w="1271" w:type="dxa"/>
            <w:vAlign w:val="center"/>
          </w:tcPr>
          <w:p w14:paraId="71CF02E0" w14:textId="7817A9B8" w:rsidR="00157914" w:rsidRPr="007777CF" w:rsidRDefault="008B301E" w:rsidP="00157914">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學科</w:t>
            </w:r>
            <w:r w:rsidR="00C21533" w:rsidRPr="007777CF">
              <w:rPr>
                <w:rFonts w:ascii="Times New Roman" w:eastAsia="標楷體" w:hAnsi="Times New Roman" w:hint="eastAsia"/>
                <w:sz w:val="28"/>
                <w:szCs w:val="28"/>
              </w:rPr>
              <w:t>檢定</w:t>
            </w:r>
          </w:p>
          <w:p w14:paraId="5C5AFD7F" w14:textId="6C7A0F4B" w:rsidR="007925AD" w:rsidRPr="007777CF" w:rsidRDefault="00157914" w:rsidP="00723FE9">
            <w:pPr>
              <w:snapToGrid w:val="0"/>
              <w:jc w:val="both"/>
              <w:rPr>
                <w:rFonts w:ascii="Times New Roman" w:eastAsia="標楷體" w:hAnsi="Times New Roman"/>
                <w:sz w:val="28"/>
                <w:szCs w:val="28"/>
              </w:rPr>
            </w:pPr>
            <w:r w:rsidRPr="007777CF">
              <w:rPr>
                <w:rFonts w:ascii="Times New Roman" w:eastAsia="標楷體" w:hAnsi="Times New Roman" w:hint="eastAsia"/>
                <w:szCs w:val="24"/>
              </w:rPr>
              <w:t>（筆試、線上</w:t>
            </w:r>
            <w:r w:rsidR="00A03D5B" w:rsidRPr="007777CF">
              <w:rPr>
                <w:rFonts w:ascii="Times New Roman" w:eastAsia="標楷體" w:hAnsi="Times New Roman" w:hint="eastAsia"/>
                <w:szCs w:val="24"/>
              </w:rPr>
              <w:t>檢定</w:t>
            </w:r>
            <w:r w:rsidRPr="007777CF">
              <w:rPr>
                <w:rFonts w:ascii="Times New Roman" w:eastAsia="標楷體" w:hAnsi="Times New Roman" w:hint="eastAsia"/>
                <w:szCs w:val="24"/>
              </w:rPr>
              <w:t>、口試等）</w:t>
            </w:r>
          </w:p>
        </w:tc>
        <w:tc>
          <w:tcPr>
            <w:tcW w:w="2835" w:type="dxa"/>
            <w:vAlign w:val="center"/>
          </w:tcPr>
          <w:p w14:paraId="4ACC8E4F" w14:textId="77777777" w:rsidR="0063208D" w:rsidRPr="00865E77" w:rsidRDefault="0063208D" w:rsidP="0063208D">
            <w:pPr>
              <w:spacing w:line="300" w:lineRule="exact"/>
              <w:rPr>
                <w:rFonts w:ascii="標楷體" w:eastAsia="標楷體" w:hAnsi="標楷體"/>
                <w:szCs w:val="24"/>
              </w:rPr>
            </w:pPr>
            <w:r w:rsidRPr="00865E77">
              <w:rPr>
                <w:rFonts w:ascii="標楷體" w:eastAsia="標楷體" w:hAnsi="標楷體" w:hint="eastAsia"/>
                <w:szCs w:val="24"/>
              </w:rPr>
              <w:t>1.性別平等</w:t>
            </w:r>
          </w:p>
          <w:p w14:paraId="247C5AEC" w14:textId="77777777" w:rsidR="0063208D" w:rsidRPr="00865E77" w:rsidRDefault="0063208D" w:rsidP="0063208D">
            <w:pPr>
              <w:spacing w:line="300" w:lineRule="exact"/>
              <w:rPr>
                <w:rFonts w:ascii="標楷體" w:eastAsia="標楷體" w:hAnsi="標楷體"/>
                <w:szCs w:val="24"/>
              </w:rPr>
            </w:pPr>
            <w:r w:rsidRPr="00865E77">
              <w:rPr>
                <w:rFonts w:ascii="標楷體" w:eastAsia="標楷體" w:hAnsi="標楷體" w:hint="eastAsia"/>
                <w:szCs w:val="24"/>
              </w:rPr>
              <w:t>2.兒童運動安全</w:t>
            </w:r>
          </w:p>
          <w:p w14:paraId="51B8CAA1" w14:textId="77777777" w:rsidR="0063208D" w:rsidRPr="00865E77" w:rsidRDefault="0063208D" w:rsidP="0063208D">
            <w:pPr>
              <w:spacing w:line="300" w:lineRule="exact"/>
              <w:rPr>
                <w:rFonts w:ascii="標楷體" w:eastAsia="標楷體" w:hAnsi="標楷體"/>
                <w:szCs w:val="24"/>
              </w:rPr>
            </w:pPr>
            <w:r w:rsidRPr="00865E77">
              <w:rPr>
                <w:rFonts w:ascii="標楷體" w:eastAsia="標楷體" w:hAnsi="標楷體" w:hint="eastAsia"/>
                <w:szCs w:val="24"/>
              </w:rPr>
              <w:t>3.情</w:t>
            </w:r>
            <w:proofErr w:type="gramStart"/>
            <w:r w:rsidRPr="00865E77">
              <w:rPr>
                <w:rFonts w:ascii="標楷體" w:eastAsia="標楷體" w:hAnsi="標楷體" w:hint="eastAsia"/>
                <w:szCs w:val="24"/>
              </w:rPr>
              <w:t>蒐</w:t>
            </w:r>
            <w:proofErr w:type="gramEnd"/>
            <w:r w:rsidRPr="00865E77">
              <w:rPr>
                <w:rFonts w:ascii="標楷體" w:eastAsia="標楷體" w:hAnsi="標楷體" w:hint="eastAsia"/>
                <w:szCs w:val="24"/>
              </w:rPr>
              <w:t>與</w:t>
            </w:r>
            <w:r w:rsidRPr="00865E77">
              <w:rPr>
                <w:rFonts w:ascii="標楷體" w:eastAsia="標楷體" w:hAnsi="標楷體"/>
                <w:szCs w:val="24"/>
              </w:rPr>
              <w:t>YouTube</w:t>
            </w:r>
            <w:r w:rsidRPr="00865E77">
              <w:rPr>
                <w:rFonts w:ascii="標楷體" w:eastAsia="標楷體" w:hAnsi="標楷體" w:hint="eastAsia"/>
                <w:szCs w:val="24"/>
              </w:rPr>
              <w:t>之應用</w:t>
            </w:r>
          </w:p>
          <w:p w14:paraId="3942537D" w14:textId="77777777" w:rsidR="0063208D" w:rsidRPr="00865E77" w:rsidRDefault="0063208D" w:rsidP="0063208D">
            <w:pPr>
              <w:snapToGrid w:val="0"/>
              <w:spacing w:beforeLines="50" w:before="180" w:afterLines="50" w:after="180" w:line="300" w:lineRule="exact"/>
              <w:rPr>
                <w:rFonts w:ascii="標楷體" w:eastAsia="標楷體" w:hAnsi="標楷體"/>
                <w:szCs w:val="24"/>
              </w:rPr>
            </w:pPr>
            <w:r w:rsidRPr="00865E77">
              <w:rPr>
                <w:rFonts w:ascii="標楷體" w:eastAsia="標楷體" w:hAnsi="標楷體" w:hint="eastAsia"/>
                <w:szCs w:val="24"/>
              </w:rPr>
              <w:t>4.運動訓練計畫與週期</w:t>
            </w:r>
          </w:p>
          <w:p w14:paraId="4089A373" w14:textId="77777777" w:rsidR="0063208D" w:rsidRPr="00865E77" w:rsidRDefault="0063208D" w:rsidP="0063208D">
            <w:pPr>
              <w:spacing w:beforeLines="50" w:before="180" w:afterLines="50" w:after="180" w:line="300" w:lineRule="exact"/>
              <w:rPr>
                <w:rFonts w:ascii="標楷體" w:eastAsia="標楷體" w:hAnsi="標楷體"/>
                <w:szCs w:val="24"/>
              </w:rPr>
            </w:pPr>
            <w:r w:rsidRPr="00865E77">
              <w:rPr>
                <w:rFonts w:ascii="標楷體" w:eastAsia="標楷體" w:hAnsi="標楷體" w:hint="eastAsia"/>
                <w:szCs w:val="24"/>
              </w:rPr>
              <w:t>5.運動禁藥</w:t>
            </w:r>
          </w:p>
          <w:p w14:paraId="7B503FBA" w14:textId="77777777" w:rsidR="0063208D" w:rsidRPr="00865E77" w:rsidRDefault="0063208D" w:rsidP="0063208D">
            <w:pPr>
              <w:adjustRightInd w:val="0"/>
              <w:snapToGrid w:val="0"/>
              <w:spacing w:beforeLines="50" w:before="180" w:afterLines="50" w:after="180" w:line="300" w:lineRule="exact"/>
              <w:rPr>
                <w:rFonts w:ascii="標楷體" w:eastAsia="標楷體" w:hAnsi="標楷體"/>
                <w:szCs w:val="24"/>
              </w:rPr>
            </w:pPr>
            <w:r w:rsidRPr="00865E77">
              <w:rPr>
                <w:rFonts w:ascii="標楷體" w:eastAsia="標楷體" w:hAnsi="標楷體" w:hint="eastAsia"/>
                <w:szCs w:val="24"/>
              </w:rPr>
              <w:t>6.軟式網球規則</w:t>
            </w:r>
          </w:p>
          <w:p w14:paraId="50A9B150" w14:textId="77777777" w:rsidR="0063208D" w:rsidRPr="00865E77" w:rsidRDefault="0063208D" w:rsidP="0063208D">
            <w:pPr>
              <w:snapToGrid w:val="0"/>
              <w:spacing w:beforeLines="50" w:before="180" w:afterLines="50" w:after="180" w:line="300" w:lineRule="exact"/>
              <w:rPr>
                <w:rFonts w:ascii="標楷體" w:eastAsia="標楷體" w:hAnsi="標楷體"/>
                <w:szCs w:val="24"/>
              </w:rPr>
            </w:pPr>
            <w:r w:rsidRPr="00865E77">
              <w:rPr>
                <w:rFonts w:ascii="標楷體" w:eastAsia="標楷體" w:hAnsi="標楷體" w:hint="eastAsia"/>
                <w:szCs w:val="24"/>
              </w:rPr>
              <w:t>7.運動訓練計畫與週期</w:t>
            </w:r>
          </w:p>
          <w:p w14:paraId="190435E3" w14:textId="77777777" w:rsidR="0063208D" w:rsidRPr="00972977" w:rsidRDefault="0063208D" w:rsidP="0063208D">
            <w:pPr>
              <w:adjustRightInd w:val="0"/>
              <w:snapToGrid w:val="0"/>
              <w:spacing w:line="300" w:lineRule="exact"/>
              <w:rPr>
                <w:rFonts w:ascii="標楷體" w:eastAsia="標楷體" w:hAnsi="標楷體"/>
                <w:szCs w:val="24"/>
              </w:rPr>
            </w:pPr>
            <w:r>
              <w:rPr>
                <w:rFonts w:ascii="標楷體" w:eastAsia="標楷體" w:hAnsi="標楷體" w:hint="eastAsia"/>
                <w:szCs w:val="24"/>
              </w:rPr>
              <w:t>8.</w:t>
            </w:r>
            <w:r w:rsidRPr="00972977">
              <w:rPr>
                <w:rFonts w:ascii="標楷體" w:eastAsia="標楷體" w:hAnsi="標楷體" w:hint="eastAsia"/>
                <w:szCs w:val="24"/>
              </w:rPr>
              <w:t>軟網運動術語（專業外語）</w:t>
            </w:r>
          </w:p>
          <w:p w14:paraId="29BBD3E5" w14:textId="77777777" w:rsidR="007925AD" w:rsidRPr="0063208D" w:rsidRDefault="007925AD" w:rsidP="00D92DA9">
            <w:pPr>
              <w:snapToGrid w:val="0"/>
              <w:jc w:val="center"/>
              <w:rPr>
                <w:rFonts w:ascii="Times New Roman" w:eastAsia="標楷體" w:hAnsi="Times New Roman"/>
                <w:sz w:val="28"/>
                <w:szCs w:val="28"/>
              </w:rPr>
            </w:pPr>
          </w:p>
        </w:tc>
        <w:tc>
          <w:tcPr>
            <w:tcW w:w="3119" w:type="dxa"/>
            <w:vAlign w:val="center"/>
          </w:tcPr>
          <w:p w14:paraId="1F9D2AA9" w14:textId="77777777" w:rsidR="0063208D" w:rsidRPr="008F00C4" w:rsidRDefault="0063208D" w:rsidP="0063208D">
            <w:pPr>
              <w:spacing w:line="300" w:lineRule="exact"/>
              <w:rPr>
                <w:rFonts w:ascii="標楷體" w:eastAsia="標楷體" w:hAnsi="標楷體"/>
                <w:szCs w:val="24"/>
              </w:rPr>
            </w:pPr>
            <w:r w:rsidRPr="008F00C4">
              <w:rPr>
                <w:rFonts w:ascii="標楷體" w:eastAsia="標楷體" w:hAnsi="標楷體" w:hint="eastAsia"/>
                <w:szCs w:val="24"/>
              </w:rPr>
              <w:t>1.性別平等</w:t>
            </w:r>
          </w:p>
          <w:p w14:paraId="6B7A4C64" w14:textId="77777777" w:rsidR="0063208D" w:rsidRPr="008F00C4" w:rsidRDefault="0063208D" w:rsidP="0063208D">
            <w:pPr>
              <w:spacing w:line="300" w:lineRule="exact"/>
              <w:rPr>
                <w:rFonts w:ascii="標楷體" w:eastAsia="標楷體" w:hAnsi="標楷體"/>
                <w:szCs w:val="24"/>
              </w:rPr>
            </w:pPr>
            <w:r w:rsidRPr="008F00C4">
              <w:rPr>
                <w:rFonts w:ascii="標楷體" w:eastAsia="標楷體" w:hAnsi="標楷體" w:hint="eastAsia"/>
                <w:szCs w:val="24"/>
              </w:rPr>
              <w:t>2.兒童運動安全</w:t>
            </w:r>
          </w:p>
          <w:p w14:paraId="4DD17E9B" w14:textId="77777777" w:rsidR="0063208D" w:rsidRPr="008F00C4" w:rsidRDefault="0063208D" w:rsidP="0063208D">
            <w:pPr>
              <w:spacing w:line="300" w:lineRule="exact"/>
              <w:rPr>
                <w:rFonts w:ascii="標楷體" w:eastAsia="標楷體" w:hAnsi="標楷體"/>
                <w:szCs w:val="24"/>
              </w:rPr>
            </w:pPr>
            <w:r w:rsidRPr="008F00C4">
              <w:rPr>
                <w:rFonts w:ascii="標楷體" w:eastAsia="標楷體" w:hAnsi="標楷體" w:hint="eastAsia"/>
                <w:szCs w:val="24"/>
              </w:rPr>
              <w:t>3.情</w:t>
            </w:r>
            <w:proofErr w:type="gramStart"/>
            <w:r w:rsidRPr="008F00C4">
              <w:rPr>
                <w:rFonts w:ascii="標楷體" w:eastAsia="標楷體" w:hAnsi="標楷體" w:hint="eastAsia"/>
                <w:szCs w:val="24"/>
              </w:rPr>
              <w:t>蒐</w:t>
            </w:r>
            <w:proofErr w:type="gramEnd"/>
            <w:r w:rsidRPr="008F00C4">
              <w:rPr>
                <w:rFonts w:ascii="標楷體" w:eastAsia="標楷體" w:hAnsi="標楷體" w:hint="eastAsia"/>
                <w:szCs w:val="24"/>
              </w:rPr>
              <w:t>與</w:t>
            </w:r>
            <w:r w:rsidRPr="008F00C4">
              <w:rPr>
                <w:rFonts w:ascii="標楷體" w:eastAsia="標楷體" w:hAnsi="標楷體"/>
                <w:szCs w:val="24"/>
              </w:rPr>
              <w:t>YouTube</w:t>
            </w:r>
            <w:r w:rsidRPr="008F00C4">
              <w:rPr>
                <w:rFonts w:ascii="標楷體" w:eastAsia="標楷體" w:hAnsi="標楷體" w:hint="eastAsia"/>
                <w:szCs w:val="24"/>
              </w:rPr>
              <w:t>之應用</w:t>
            </w:r>
          </w:p>
          <w:p w14:paraId="78F2D7E6" w14:textId="77777777" w:rsidR="0063208D" w:rsidRPr="008F00C4" w:rsidRDefault="0063208D" w:rsidP="0063208D">
            <w:pPr>
              <w:snapToGrid w:val="0"/>
              <w:spacing w:beforeLines="50" w:before="180" w:afterLines="50" w:after="180" w:line="300" w:lineRule="exact"/>
              <w:rPr>
                <w:rFonts w:ascii="標楷體" w:eastAsia="標楷體" w:hAnsi="標楷體"/>
                <w:szCs w:val="24"/>
              </w:rPr>
            </w:pPr>
            <w:r w:rsidRPr="008F00C4">
              <w:rPr>
                <w:rFonts w:ascii="標楷體" w:eastAsia="標楷體" w:hAnsi="標楷體" w:hint="eastAsia"/>
                <w:szCs w:val="24"/>
              </w:rPr>
              <w:t>4.運動訓練計畫與週期</w:t>
            </w:r>
          </w:p>
          <w:p w14:paraId="1751795C" w14:textId="77777777" w:rsidR="0063208D" w:rsidRPr="008F00C4" w:rsidRDefault="0063208D" w:rsidP="0063208D">
            <w:pPr>
              <w:spacing w:beforeLines="50" w:before="180" w:afterLines="50" w:after="180" w:line="300" w:lineRule="exact"/>
              <w:rPr>
                <w:rFonts w:ascii="標楷體" w:eastAsia="標楷體" w:hAnsi="標楷體"/>
                <w:szCs w:val="24"/>
              </w:rPr>
            </w:pPr>
            <w:r w:rsidRPr="008F00C4">
              <w:rPr>
                <w:rFonts w:ascii="標楷體" w:eastAsia="標楷體" w:hAnsi="標楷體" w:hint="eastAsia"/>
                <w:szCs w:val="24"/>
              </w:rPr>
              <w:t>5.運動禁藥</w:t>
            </w:r>
          </w:p>
          <w:p w14:paraId="2BA979FE" w14:textId="77777777" w:rsidR="0063208D" w:rsidRPr="008F00C4" w:rsidRDefault="0063208D" w:rsidP="0063208D">
            <w:pPr>
              <w:adjustRightInd w:val="0"/>
              <w:snapToGrid w:val="0"/>
              <w:spacing w:beforeLines="50" w:before="180" w:afterLines="50" w:after="180" w:line="300" w:lineRule="exact"/>
              <w:rPr>
                <w:rFonts w:ascii="標楷體" w:eastAsia="標楷體" w:hAnsi="標楷體"/>
                <w:szCs w:val="24"/>
              </w:rPr>
            </w:pPr>
            <w:r w:rsidRPr="008F00C4">
              <w:rPr>
                <w:rFonts w:ascii="標楷體" w:eastAsia="標楷體" w:hAnsi="標楷體" w:hint="eastAsia"/>
                <w:szCs w:val="24"/>
              </w:rPr>
              <w:t>6.軟式網球規則</w:t>
            </w:r>
          </w:p>
          <w:p w14:paraId="1FB9C843" w14:textId="77777777" w:rsidR="0063208D" w:rsidRPr="008F00C4" w:rsidRDefault="0063208D" w:rsidP="0063208D">
            <w:pPr>
              <w:spacing w:line="300" w:lineRule="exact"/>
              <w:rPr>
                <w:rFonts w:ascii="標楷體" w:eastAsia="標楷體" w:hAnsi="標楷體"/>
                <w:szCs w:val="24"/>
              </w:rPr>
            </w:pPr>
            <w:r w:rsidRPr="008F00C4">
              <w:rPr>
                <w:rFonts w:ascii="標楷體" w:eastAsia="標楷體" w:hAnsi="標楷體" w:hint="eastAsia"/>
                <w:szCs w:val="24"/>
              </w:rPr>
              <w:t>7.運動傷害處理</w:t>
            </w:r>
          </w:p>
          <w:p w14:paraId="354474A7" w14:textId="77777777" w:rsidR="0063208D" w:rsidRPr="008F00C4" w:rsidRDefault="0063208D" w:rsidP="0063208D">
            <w:pPr>
              <w:snapToGrid w:val="0"/>
              <w:spacing w:beforeLines="50" w:before="180" w:afterLines="50" w:after="180" w:line="300" w:lineRule="exact"/>
              <w:jc w:val="both"/>
              <w:rPr>
                <w:rFonts w:ascii="標楷體" w:eastAsia="標楷體" w:hAnsi="標楷體"/>
                <w:szCs w:val="24"/>
              </w:rPr>
            </w:pPr>
            <w:r w:rsidRPr="008F00C4">
              <w:rPr>
                <w:rFonts w:ascii="標楷體" w:eastAsia="標楷體" w:hAnsi="標楷體" w:hint="eastAsia"/>
                <w:szCs w:val="24"/>
              </w:rPr>
              <w:t>8.運動心理壓力管理</w:t>
            </w:r>
          </w:p>
          <w:p w14:paraId="1E3BFAFE" w14:textId="77777777" w:rsidR="0063208D" w:rsidRPr="008F00C4" w:rsidRDefault="0063208D" w:rsidP="0063208D">
            <w:pPr>
              <w:spacing w:beforeLines="50" w:before="180" w:afterLines="50" w:after="180" w:line="300" w:lineRule="exact"/>
              <w:rPr>
                <w:rFonts w:ascii="標楷體" w:eastAsia="標楷體" w:hAnsi="標楷體"/>
                <w:szCs w:val="24"/>
              </w:rPr>
            </w:pPr>
            <w:r w:rsidRPr="008F00C4">
              <w:rPr>
                <w:rFonts w:ascii="標楷體" w:eastAsia="標楷體" w:hAnsi="標楷體" w:hint="eastAsia"/>
                <w:szCs w:val="24"/>
              </w:rPr>
              <w:t>9.軟式網球運動生物力學</w:t>
            </w:r>
          </w:p>
          <w:p w14:paraId="7E18B152" w14:textId="77777777" w:rsidR="0063208D" w:rsidRPr="008F00C4" w:rsidRDefault="0063208D" w:rsidP="0063208D">
            <w:pPr>
              <w:adjustRightInd w:val="0"/>
              <w:snapToGrid w:val="0"/>
              <w:spacing w:line="300" w:lineRule="exact"/>
              <w:rPr>
                <w:rFonts w:ascii="標楷體" w:eastAsia="標楷體" w:hAnsi="標楷體"/>
                <w:szCs w:val="24"/>
              </w:rPr>
            </w:pPr>
            <w:r w:rsidRPr="008F00C4">
              <w:rPr>
                <w:rFonts w:ascii="標楷體" w:eastAsia="標楷體" w:hAnsi="標楷體" w:hint="eastAsia"/>
                <w:szCs w:val="24"/>
              </w:rPr>
              <w:t>10.軟網運動術語（專業外語）</w:t>
            </w:r>
          </w:p>
          <w:p w14:paraId="145788D5" w14:textId="77777777" w:rsidR="0063208D" w:rsidRPr="008F00C4" w:rsidRDefault="0063208D" w:rsidP="0063208D">
            <w:pPr>
              <w:snapToGrid w:val="0"/>
              <w:spacing w:beforeLines="50" w:before="180" w:afterLines="50" w:after="180" w:line="300" w:lineRule="exact"/>
              <w:jc w:val="both"/>
              <w:rPr>
                <w:rFonts w:ascii="標楷體" w:eastAsia="標楷體" w:hAnsi="標楷體"/>
                <w:szCs w:val="24"/>
              </w:rPr>
            </w:pPr>
            <w:r w:rsidRPr="008F00C4">
              <w:rPr>
                <w:rFonts w:ascii="標楷體" w:eastAsia="標楷體" w:hAnsi="標楷體" w:hint="eastAsia"/>
                <w:szCs w:val="24"/>
              </w:rPr>
              <w:t>11.體能訓練實務</w:t>
            </w:r>
          </w:p>
          <w:p w14:paraId="25BCBB1B" w14:textId="7D291889" w:rsidR="007925AD" w:rsidRPr="007777CF" w:rsidRDefault="0063208D" w:rsidP="003F21A5">
            <w:pPr>
              <w:snapToGrid w:val="0"/>
              <w:rPr>
                <w:rFonts w:ascii="Times New Roman" w:eastAsia="標楷體" w:hAnsi="Times New Roman"/>
                <w:sz w:val="28"/>
                <w:szCs w:val="28"/>
              </w:rPr>
            </w:pPr>
            <w:r w:rsidRPr="008F00C4">
              <w:rPr>
                <w:rFonts w:ascii="標楷體" w:eastAsia="標楷體" w:hAnsi="標楷體" w:hint="eastAsia"/>
                <w:szCs w:val="24"/>
              </w:rPr>
              <w:t>12.軟網運動教練訓練學</w:t>
            </w:r>
          </w:p>
        </w:tc>
        <w:tc>
          <w:tcPr>
            <w:tcW w:w="2976" w:type="dxa"/>
            <w:vAlign w:val="center"/>
          </w:tcPr>
          <w:p w14:paraId="6B9A2956"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1.性別平等</w:t>
            </w:r>
          </w:p>
          <w:p w14:paraId="1430BB43"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2.兒童運動安全</w:t>
            </w:r>
          </w:p>
          <w:p w14:paraId="2C8CA5EC"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3.情</w:t>
            </w:r>
            <w:proofErr w:type="gramStart"/>
            <w:r w:rsidRPr="008F00C4">
              <w:rPr>
                <w:rFonts w:ascii="標楷體" w:eastAsia="標楷體" w:hAnsi="標楷體" w:hint="eastAsia"/>
                <w:szCs w:val="24"/>
              </w:rPr>
              <w:t>蒐</w:t>
            </w:r>
            <w:proofErr w:type="gramEnd"/>
            <w:r w:rsidRPr="008F00C4">
              <w:rPr>
                <w:rFonts w:ascii="標楷體" w:eastAsia="標楷體" w:hAnsi="標楷體" w:hint="eastAsia"/>
                <w:szCs w:val="24"/>
              </w:rPr>
              <w:t>與</w:t>
            </w:r>
            <w:r w:rsidRPr="008F00C4">
              <w:rPr>
                <w:rFonts w:ascii="標楷體" w:eastAsia="標楷體" w:hAnsi="標楷體"/>
                <w:szCs w:val="24"/>
              </w:rPr>
              <w:t>YouTube</w:t>
            </w:r>
            <w:r w:rsidRPr="008F00C4">
              <w:rPr>
                <w:rFonts w:ascii="標楷體" w:eastAsia="標楷體" w:hAnsi="標楷體" w:hint="eastAsia"/>
                <w:szCs w:val="24"/>
              </w:rPr>
              <w:t>之應用</w:t>
            </w:r>
          </w:p>
          <w:p w14:paraId="2AC62B7F" w14:textId="77777777" w:rsidR="0063208D" w:rsidRPr="008F00C4"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4.運動訓練計畫與週期</w:t>
            </w:r>
          </w:p>
          <w:p w14:paraId="0F7F7C09" w14:textId="77777777" w:rsidR="0063208D" w:rsidRPr="008F00C4"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5.運動禁藥</w:t>
            </w:r>
          </w:p>
          <w:p w14:paraId="28C61108" w14:textId="77777777" w:rsidR="0063208D" w:rsidRPr="008F00C4"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6.軟式網球規則</w:t>
            </w:r>
          </w:p>
          <w:p w14:paraId="51881661"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7.軟網運動教練訓練學</w:t>
            </w:r>
          </w:p>
          <w:p w14:paraId="6CCF6319"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8.運動心理壓力管理</w:t>
            </w:r>
          </w:p>
          <w:p w14:paraId="6B19AA72" w14:textId="77777777" w:rsidR="0063208D"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9.運動傷害處理</w:t>
            </w:r>
          </w:p>
          <w:p w14:paraId="52ACB4B3" w14:textId="77777777" w:rsidR="0063208D"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10.軟網競技運動科學之發</w:t>
            </w:r>
            <w:r>
              <w:rPr>
                <w:rFonts w:ascii="標楷體" w:eastAsia="標楷體" w:hAnsi="標楷體" w:hint="eastAsia"/>
                <w:szCs w:val="24"/>
              </w:rPr>
              <w:t>展</w:t>
            </w:r>
            <w:proofErr w:type="gramStart"/>
            <w:r>
              <w:rPr>
                <w:rFonts w:ascii="標楷體" w:eastAsia="標楷體" w:hAnsi="標楷體" w:hint="eastAsia"/>
                <w:szCs w:val="24"/>
              </w:rPr>
              <w:t>展</w:t>
            </w:r>
            <w:proofErr w:type="gramEnd"/>
            <w:r w:rsidRPr="008F00C4">
              <w:rPr>
                <w:rFonts w:ascii="標楷體" w:eastAsia="標楷體" w:hAnsi="標楷體" w:hint="eastAsia"/>
                <w:szCs w:val="24"/>
              </w:rPr>
              <w:t>運用</w:t>
            </w:r>
          </w:p>
          <w:p w14:paraId="469D1669" w14:textId="77777777" w:rsidR="0063208D" w:rsidRPr="008F00C4" w:rsidRDefault="0063208D" w:rsidP="003F21A5">
            <w:pPr>
              <w:adjustRightInd w:val="0"/>
              <w:snapToGrid w:val="0"/>
              <w:spacing w:beforeLines="50" w:before="180" w:afterLines="50" w:after="180" w:line="0" w:lineRule="atLeast"/>
              <w:rPr>
                <w:rFonts w:ascii="標楷體" w:eastAsia="標楷體" w:hAnsi="標楷體"/>
                <w:szCs w:val="24"/>
              </w:rPr>
            </w:pPr>
            <w:r w:rsidRPr="008F00C4">
              <w:rPr>
                <w:rFonts w:ascii="標楷體" w:eastAsia="標楷體" w:hAnsi="標楷體" w:hint="eastAsia"/>
                <w:szCs w:val="24"/>
              </w:rPr>
              <w:t>11.軟式網球運動生物力學</w:t>
            </w:r>
          </w:p>
          <w:p w14:paraId="13719CC1"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12.軟網運動術語（專業外語）</w:t>
            </w:r>
          </w:p>
          <w:p w14:paraId="2F752EF1" w14:textId="6F44E19D"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13.競技運動生理學如何補充</w:t>
            </w:r>
            <w:r>
              <w:rPr>
                <w:rFonts w:ascii="標楷體" w:eastAsia="標楷體" w:hAnsi="標楷體" w:hint="eastAsia"/>
                <w:szCs w:val="24"/>
              </w:rPr>
              <w:t>水分</w:t>
            </w:r>
          </w:p>
          <w:p w14:paraId="3D96A73F" w14:textId="77777777" w:rsidR="0063208D" w:rsidRPr="008F00C4" w:rsidRDefault="0063208D" w:rsidP="003F21A5">
            <w:pPr>
              <w:adjustRightInd w:val="0"/>
              <w:snapToGrid w:val="0"/>
              <w:spacing w:line="0" w:lineRule="atLeast"/>
              <w:rPr>
                <w:rFonts w:ascii="標楷體" w:eastAsia="標楷體" w:hAnsi="標楷體"/>
                <w:szCs w:val="24"/>
              </w:rPr>
            </w:pPr>
            <w:r w:rsidRPr="008F00C4">
              <w:rPr>
                <w:rFonts w:ascii="標楷體" w:eastAsia="標楷體" w:hAnsi="標楷體" w:hint="eastAsia"/>
                <w:szCs w:val="24"/>
              </w:rPr>
              <w:t>14.體能訓練實務</w:t>
            </w:r>
          </w:p>
          <w:p w14:paraId="5462B627" w14:textId="579AF19B" w:rsidR="007925AD" w:rsidRPr="007777CF" w:rsidRDefault="0063208D" w:rsidP="003F21A5">
            <w:pPr>
              <w:adjustRightInd w:val="0"/>
              <w:snapToGrid w:val="0"/>
              <w:spacing w:line="0" w:lineRule="atLeast"/>
              <w:rPr>
                <w:rFonts w:ascii="Times New Roman" w:eastAsia="標楷體" w:hAnsi="Times New Roman"/>
                <w:sz w:val="28"/>
                <w:szCs w:val="28"/>
              </w:rPr>
            </w:pPr>
            <w:r>
              <w:rPr>
                <w:rFonts w:ascii="標楷體" w:eastAsia="標楷體" w:hAnsi="標楷體" w:hint="eastAsia"/>
                <w:szCs w:val="24"/>
              </w:rPr>
              <w:t>15.</w:t>
            </w:r>
            <w:r w:rsidRPr="008F00C4">
              <w:rPr>
                <w:rFonts w:ascii="標楷體" w:eastAsia="標楷體" w:hAnsi="標楷體" w:hint="eastAsia"/>
                <w:szCs w:val="24"/>
              </w:rPr>
              <w:t>如何面對媒體行銷</w:t>
            </w:r>
          </w:p>
        </w:tc>
      </w:tr>
      <w:tr w:rsidR="007777CF" w:rsidRPr="007777CF" w14:paraId="612353F7" w14:textId="77777777" w:rsidTr="0063208D">
        <w:trPr>
          <w:trHeight w:val="510"/>
          <w:jc w:val="center"/>
        </w:trPr>
        <w:tc>
          <w:tcPr>
            <w:tcW w:w="1271" w:type="dxa"/>
            <w:vAlign w:val="center"/>
          </w:tcPr>
          <w:p w14:paraId="0F5D5AA3" w14:textId="55707C78" w:rsidR="00157914" w:rsidRPr="007777CF" w:rsidRDefault="00B416C1" w:rsidP="00157914">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術科</w:t>
            </w:r>
            <w:r w:rsidR="00C21533" w:rsidRPr="007777CF">
              <w:rPr>
                <w:rFonts w:ascii="Times New Roman" w:eastAsia="標楷體" w:hAnsi="Times New Roman" w:hint="eastAsia"/>
                <w:sz w:val="28"/>
                <w:szCs w:val="28"/>
              </w:rPr>
              <w:t>檢定</w:t>
            </w:r>
          </w:p>
          <w:p w14:paraId="07DC0CDD" w14:textId="7DB81AEF" w:rsidR="00157914" w:rsidRPr="007777CF" w:rsidRDefault="00157914" w:rsidP="00723FE9">
            <w:pPr>
              <w:snapToGrid w:val="0"/>
              <w:jc w:val="both"/>
              <w:rPr>
                <w:rFonts w:ascii="Times New Roman" w:eastAsia="標楷體" w:hAnsi="Times New Roman"/>
                <w:sz w:val="28"/>
                <w:szCs w:val="28"/>
              </w:rPr>
            </w:pPr>
            <w:r w:rsidRPr="007777CF">
              <w:rPr>
                <w:rFonts w:ascii="Times New Roman" w:eastAsia="標楷體" w:hAnsi="Times New Roman" w:hint="eastAsia"/>
                <w:szCs w:val="24"/>
              </w:rPr>
              <w:t>（實作、</w:t>
            </w:r>
            <w:r w:rsidR="00B01CC7" w:rsidRPr="007777CF">
              <w:rPr>
                <w:rFonts w:ascii="Times New Roman" w:eastAsia="標楷體" w:hAnsi="Times New Roman" w:hint="eastAsia"/>
                <w:szCs w:val="24"/>
              </w:rPr>
              <w:t>實習、</w:t>
            </w:r>
            <w:r w:rsidRPr="007777CF">
              <w:rPr>
                <w:rFonts w:ascii="Times New Roman" w:eastAsia="標楷體" w:hAnsi="Times New Roman" w:hint="eastAsia"/>
                <w:szCs w:val="24"/>
              </w:rPr>
              <w:t>示範等）</w:t>
            </w:r>
          </w:p>
        </w:tc>
        <w:tc>
          <w:tcPr>
            <w:tcW w:w="2835" w:type="dxa"/>
            <w:vAlign w:val="center"/>
          </w:tcPr>
          <w:p w14:paraId="4BD6ED19"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1.初學者握拍指導</w:t>
            </w:r>
            <w:r>
              <w:rPr>
                <w:rFonts w:ascii="標楷體" w:eastAsia="標楷體" w:hAnsi="標楷體" w:hint="eastAsia"/>
                <w:noProof/>
                <w:szCs w:val="24"/>
              </w:rPr>
              <w:t>25</w:t>
            </w:r>
            <w:r w:rsidRPr="00D22C9A">
              <w:rPr>
                <w:rFonts w:ascii="標楷體" w:eastAsia="標楷體" w:hAnsi="標楷體"/>
                <w:noProof/>
                <w:szCs w:val="24"/>
              </w:rPr>
              <w:t>%</w:t>
            </w:r>
          </w:p>
          <w:p w14:paraId="0F52A7BC"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2.正手拍</w:t>
            </w:r>
            <w:r w:rsidRPr="00D22C9A">
              <w:rPr>
                <w:rFonts w:ascii="標楷體" w:eastAsia="標楷體" w:hAnsi="標楷體"/>
                <w:noProof/>
                <w:szCs w:val="24"/>
              </w:rPr>
              <w:t>-</w:t>
            </w:r>
            <w:r w:rsidRPr="00D22C9A">
              <w:rPr>
                <w:rFonts w:ascii="標楷體" w:eastAsia="標楷體" w:hAnsi="標楷體" w:hint="eastAsia"/>
                <w:noProof/>
                <w:szCs w:val="24"/>
              </w:rPr>
              <w:t>揮拍動作指導2</w:t>
            </w:r>
            <w:r w:rsidRPr="00D22C9A">
              <w:rPr>
                <w:rFonts w:ascii="標楷體" w:eastAsia="標楷體" w:hAnsi="標楷體"/>
                <w:noProof/>
                <w:szCs w:val="24"/>
              </w:rPr>
              <w:t>0%</w:t>
            </w:r>
          </w:p>
          <w:p w14:paraId="70F98DFE"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3.反手拍-揮拍動作指導2</w:t>
            </w:r>
            <w:r w:rsidRPr="00D22C9A">
              <w:rPr>
                <w:rFonts w:ascii="標楷體" w:eastAsia="標楷體" w:hAnsi="標楷體"/>
                <w:noProof/>
                <w:szCs w:val="24"/>
              </w:rPr>
              <w:t>0%</w:t>
            </w:r>
          </w:p>
          <w:p w14:paraId="30C93A0B"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4.低手切發球動作指導2</w:t>
            </w:r>
            <w:r w:rsidRPr="00D22C9A">
              <w:rPr>
                <w:rFonts w:ascii="標楷體" w:eastAsia="標楷體" w:hAnsi="標楷體"/>
                <w:noProof/>
                <w:szCs w:val="24"/>
              </w:rPr>
              <w:t>0%</w:t>
            </w:r>
          </w:p>
          <w:p w14:paraId="1FE63209" w14:textId="32C479B6" w:rsidR="00157914" w:rsidRPr="007777CF" w:rsidRDefault="0063208D" w:rsidP="003F21A5">
            <w:pPr>
              <w:snapToGrid w:val="0"/>
              <w:rPr>
                <w:rFonts w:ascii="Times New Roman" w:eastAsia="標楷體" w:hAnsi="Times New Roman"/>
                <w:sz w:val="28"/>
                <w:szCs w:val="28"/>
              </w:rPr>
            </w:pPr>
            <w:r w:rsidRPr="00D22C9A">
              <w:rPr>
                <w:rFonts w:ascii="標楷體" w:eastAsia="標楷體" w:hAnsi="標楷體" w:hint="eastAsia"/>
                <w:noProof/>
                <w:szCs w:val="24"/>
              </w:rPr>
              <w:t>5.口述能力</w:t>
            </w:r>
            <w:r>
              <w:rPr>
                <w:rFonts w:ascii="標楷體" w:eastAsia="標楷體" w:hAnsi="標楷體" w:hint="eastAsia"/>
                <w:noProof/>
                <w:szCs w:val="24"/>
              </w:rPr>
              <w:t>15</w:t>
            </w:r>
            <w:r w:rsidRPr="00D22C9A">
              <w:rPr>
                <w:rFonts w:ascii="標楷體" w:eastAsia="標楷體" w:hAnsi="標楷體" w:hint="eastAsia"/>
                <w:noProof/>
                <w:szCs w:val="24"/>
              </w:rPr>
              <w:t>％</w:t>
            </w:r>
          </w:p>
        </w:tc>
        <w:tc>
          <w:tcPr>
            <w:tcW w:w="3119" w:type="dxa"/>
            <w:vAlign w:val="center"/>
          </w:tcPr>
          <w:p w14:paraId="3957AABE"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1.初學者握拍指導</w:t>
            </w:r>
            <w:r>
              <w:rPr>
                <w:rFonts w:ascii="標楷體" w:eastAsia="標楷體" w:hAnsi="標楷體" w:hint="eastAsia"/>
                <w:noProof/>
                <w:szCs w:val="24"/>
              </w:rPr>
              <w:t>20</w:t>
            </w:r>
            <w:r w:rsidRPr="00D22C9A">
              <w:rPr>
                <w:rFonts w:ascii="標楷體" w:eastAsia="標楷體" w:hAnsi="標楷體"/>
                <w:noProof/>
                <w:szCs w:val="24"/>
              </w:rPr>
              <w:t>%</w:t>
            </w:r>
          </w:p>
          <w:p w14:paraId="733E1DC7"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2.正手拍</w:t>
            </w:r>
            <w:r w:rsidRPr="00D22C9A">
              <w:rPr>
                <w:rFonts w:ascii="標楷體" w:eastAsia="標楷體" w:hAnsi="標楷體"/>
                <w:noProof/>
                <w:szCs w:val="24"/>
              </w:rPr>
              <w:t>-</w:t>
            </w:r>
            <w:r w:rsidRPr="00D22C9A">
              <w:rPr>
                <w:rFonts w:ascii="標楷體" w:eastAsia="標楷體" w:hAnsi="標楷體" w:hint="eastAsia"/>
                <w:noProof/>
                <w:szCs w:val="24"/>
              </w:rPr>
              <w:t>揮拍動作指導2</w:t>
            </w:r>
            <w:r w:rsidRPr="00D22C9A">
              <w:rPr>
                <w:rFonts w:ascii="標楷體" w:eastAsia="標楷體" w:hAnsi="標楷體"/>
                <w:noProof/>
                <w:szCs w:val="24"/>
              </w:rPr>
              <w:t>0%</w:t>
            </w:r>
          </w:p>
          <w:p w14:paraId="31094492"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3.反手拍-揮拍動作指導2</w:t>
            </w:r>
            <w:r w:rsidRPr="00D22C9A">
              <w:rPr>
                <w:rFonts w:ascii="標楷體" w:eastAsia="標楷體" w:hAnsi="標楷體"/>
                <w:noProof/>
                <w:szCs w:val="24"/>
              </w:rPr>
              <w:t>0%</w:t>
            </w:r>
          </w:p>
          <w:p w14:paraId="4B985075"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4.低手切發球動作指導2</w:t>
            </w:r>
            <w:r w:rsidRPr="00D22C9A">
              <w:rPr>
                <w:rFonts w:ascii="標楷體" w:eastAsia="標楷體" w:hAnsi="標楷體"/>
                <w:noProof/>
                <w:szCs w:val="24"/>
              </w:rPr>
              <w:t>0%</w:t>
            </w:r>
          </w:p>
          <w:p w14:paraId="5D1A3C23" w14:textId="2D5373EB" w:rsidR="00157914" w:rsidRPr="007777CF" w:rsidRDefault="0063208D" w:rsidP="003F21A5">
            <w:pPr>
              <w:snapToGrid w:val="0"/>
              <w:rPr>
                <w:rFonts w:ascii="Times New Roman" w:eastAsia="標楷體" w:hAnsi="Times New Roman"/>
                <w:sz w:val="28"/>
                <w:szCs w:val="28"/>
              </w:rPr>
            </w:pPr>
            <w:r w:rsidRPr="00D22C9A">
              <w:rPr>
                <w:rFonts w:ascii="標楷體" w:eastAsia="標楷體" w:hAnsi="標楷體" w:hint="eastAsia"/>
                <w:noProof/>
                <w:szCs w:val="24"/>
              </w:rPr>
              <w:t>5.口述能力</w:t>
            </w:r>
            <w:r>
              <w:rPr>
                <w:rFonts w:ascii="標楷體" w:eastAsia="標楷體" w:hAnsi="標楷體" w:hint="eastAsia"/>
                <w:noProof/>
                <w:szCs w:val="24"/>
              </w:rPr>
              <w:t>20</w:t>
            </w:r>
            <w:r w:rsidRPr="00D22C9A">
              <w:rPr>
                <w:rFonts w:ascii="標楷體" w:eastAsia="標楷體" w:hAnsi="標楷體" w:hint="eastAsia"/>
                <w:noProof/>
                <w:szCs w:val="24"/>
              </w:rPr>
              <w:t>％</w:t>
            </w:r>
          </w:p>
        </w:tc>
        <w:tc>
          <w:tcPr>
            <w:tcW w:w="2976" w:type="dxa"/>
            <w:vAlign w:val="center"/>
          </w:tcPr>
          <w:p w14:paraId="1EBD1871"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1.初學者握拍指導</w:t>
            </w:r>
            <w:r>
              <w:rPr>
                <w:rFonts w:ascii="標楷體" w:eastAsia="標楷體" w:hAnsi="標楷體" w:hint="eastAsia"/>
                <w:noProof/>
                <w:szCs w:val="24"/>
              </w:rPr>
              <w:t>1</w:t>
            </w:r>
            <w:r w:rsidRPr="00D22C9A">
              <w:rPr>
                <w:rFonts w:ascii="標楷體" w:eastAsia="標楷體" w:hAnsi="標楷體"/>
                <w:noProof/>
                <w:szCs w:val="24"/>
              </w:rPr>
              <w:t>0%</w:t>
            </w:r>
          </w:p>
          <w:p w14:paraId="575F798C"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2.正手拍</w:t>
            </w:r>
            <w:r w:rsidRPr="00D22C9A">
              <w:rPr>
                <w:rFonts w:ascii="標楷體" w:eastAsia="標楷體" w:hAnsi="標楷體"/>
                <w:noProof/>
                <w:szCs w:val="24"/>
              </w:rPr>
              <w:t>-</w:t>
            </w:r>
            <w:r w:rsidRPr="00D22C9A">
              <w:rPr>
                <w:rFonts w:ascii="標楷體" w:eastAsia="標楷體" w:hAnsi="標楷體" w:hint="eastAsia"/>
                <w:noProof/>
                <w:szCs w:val="24"/>
              </w:rPr>
              <w:t>揮拍動作指導2</w:t>
            </w:r>
            <w:r w:rsidRPr="00D22C9A">
              <w:rPr>
                <w:rFonts w:ascii="標楷體" w:eastAsia="標楷體" w:hAnsi="標楷體"/>
                <w:noProof/>
                <w:szCs w:val="24"/>
              </w:rPr>
              <w:t>0%</w:t>
            </w:r>
          </w:p>
          <w:p w14:paraId="04C6C92E"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3.反手拍-揮拍動作指導2</w:t>
            </w:r>
            <w:r w:rsidRPr="00D22C9A">
              <w:rPr>
                <w:rFonts w:ascii="標楷體" w:eastAsia="標楷體" w:hAnsi="標楷體"/>
                <w:noProof/>
                <w:szCs w:val="24"/>
              </w:rPr>
              <w:t>0%</w:t>
            </w:r>
          </w:p>
          <w:p w14:paraId="59208A9A" w14:textId="77777777" w:rsidR="0063208D" w:rsidRPr="00D22C9A" w:rsidRDefault="0063208D" w:rsidP="0063208D">
            <w:pPr>
              <w:spacing w:line="300" w:lineRule="exact"/>
              <w:rPr>
                <w:rFonts w:ascii="標楷體" w:eastAsia="標楷體" w:hAnsi="標楷體"/>
                <w:noProof/>
                <w:szCs w:val="24"/>
              </w:rPr>
            </w:pPr>
            <w:r w:rsidRPr="00D22C9A">
              <w:rPr>
                <w:rFonts w:ascii="標楷體" w:eastAsia="標楷體" w:hAnsi="標楷體" w:hint="eastAsia"/>
                <w:noProof/>
                <w:szCs w:val="24"/>
              </w:rPr>
              <w:t>4.低手切發球動作指導2</w:t>
            </w:r>
            <w:r w:rsidRPr="00D22C9A">
              <w:rPr>
                <w:rFonts w:ascii="標楷體" w:eastAsia="標楷體" w:hAnsi="標楷體"/>
                <w:noProof/>
                <w:szCs w:val="24"/>
              </w:rPr>
              <w:t>0%</w:t>
            </w:r>
          </w:p>
          <w:p w14:paraId="528205BF" w14:textId="50722C2E" w:rsidR="00157914" w:rsidRPr="007777CF" w:rsidRDefault="0063208D" w:rsidP="003F21A5">
            <w:pPr>
              <w:snapToGrid w:val="0"/>
              <w:rPr>
                <w:rFonts w:ascii="Times New Roman" w:eastAsia="標楷體" w:hAnsi="Times New Roman"/>
                <w:sz w:val="28"/>
                <w:szCs w:val="28"/>
              </w:rPr>
            </w:pPr>
            <w:r w:rsidRPr="00D22C9A">
              <w:rPr>
                <w:rFonts w:ascii="標楷體" w:eastAsia="標楷體" w:hAnsi="標楷體" w:hint="eastAsia"/>
                <w:noProof/>
                <w:szCs w:val="24"/>
              </w:rPr>
              <w:t>5.口述能力</w:t>
            </w:r>
            <w:r>
              <w:rPr>
                <w:rFonts w:ascii="標楷體" w:eastAsia="標楷體" w:hAnsi="標楷體" w:hint="eastAsia"/>
                <w:noProof/>
                <w:szCs w:val="24"/>
              </w:rPr>
              <w:t>3</w:t>
            </w:r>
            <w:r w:rsidRPr="00D22C9A">
              <w:rPr>
                <w:rFonts w:ascii="標楷體" w:eastAsia="標楷體" w:hAnsi="標楷體" w:hint="eastAsia"/>
                <w:noProof/>
                <w:szCs w:val="24"/>
              </w:rPr>
              <w:t>0％</w:t>
            </w:r>
          </w:p>
        </w:tc>
      </w:tr>
      <w:tr w:rsidR="007777CF" w:rsidRPr="007777CF" w14:paraId="0C07D8CE" w14:textId="77777777" w:rsidTr="0063208D">
        <w:trPr>
          <w:trHeight w:val="510"/>
          <w:jc w:val="center"/>
        </w:trPr>
        <w:tc>
          <w:tcPr>
            <w:tcW w:w="1271" w:type="dxa"/>
            <w:vAlign w:val="center"/>
          </w:tcPr>
          <w:p w14:paraId="1AC5D1A0" w14:textId="77777777" w:rsidR="00157914" w:rsidRPr="007777CF" w:rsidRDefault="00157914" w:rsidP="00157914">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通過標準</w:t>
            </w:r>
          </w:p>
          <w:p w14:paraId="26E43E8A" w14:textId="6793B869" w:rsidR="00157914" w:rsidRPr="007777CF" w:rsidRDefault="00157914" w:rsidP="00723FE9">
            <w:pPr>
              <w:snapToGrid w:val="0"/>
              <w:jc w:val="both"/>
              <w:rPr>
                <w:rFonts w:ascii="Times New Roman" w:eastAsia="標楷體" w:hAnsi="Times New Roman"/>
                <w:sz w:val="28"/>
                <w:szCs w:val="28"/>
              </w:rPr>
            </w:pPr>
            <w:r w:rsidRPr="007777CF">
              <w:rPr>
                <w:rFonts w:ascii="Times New Roman" w:eastAsia="標楷體" w:hAnsi="Times New Roman" w:hint="eastAsia"/>
                <w:szCs w:val="24"/>
              </w:rPr>
              <w:t>（分數</w:t>
            </w:r>
            <w:r w:rsidR="00B01CC7" w:rsidRPr="007777CF">
              <w:rPr>
                <w:rFonts w:ascii="Times New Roman" w:eastAsia="標楷體" w:hAnsi="Times New Roman" w:hint="eastAsia"/>
                <w:szCs w:val="24"/>
              </w:rPr>
              <w:t>、</w:t>
            </w:r>
            <w:r w:rsidRPr="007777CF">
              <w:rPr>
                <w:rFonts w:ascii="Times New Roman" w:eastAsia="標楷體" w:hAnsi="Times New Roman" w:hint="eastAsia"/>
                <w:szCs w:val="24"/>
              </w:rPr>
              <w:t>比率</w:t>
            </w:r>
            <w:r w:rsidR="00B01CC7" w:rsidRPr="007777CF">
              <w:rPr>
                <w:rFonts w:ascii="Times New Roman" w:eastAsia="標楷體" w:hAnsi="Times New Roman" w:hint="eastAsia"/>
                <w:szCs w:val="24"/>
              </w:rPr>
              <w:t>等</w:t>
            </w:r>
            <w:r w:rsidRPr="007777CF">
              <w:rPr>
                <w:rFonts w:ascii="Times New Roman" w:eastAsia="標楷體" w:hAnsi="Times New Roman" w:hint="eastAsia"/>
                <w:szCs w:val="24"/>
              </w:rPr>
              <w:t>）</w:t>
            </w:r>
          </w:p>
        </w:tc>
        <w:tc>
          <w:tcPr>
            <w:tcW w:w="2835" w:type="dxa"/>
            <w:vAlign w:val="center"/>
          </w:tcPr>
          <w:p w14:paraId="1D3FFBFE" w14:textId="41087EAC" w:rsidR="0063208D" w:rsidRPr="007777CF" w:rsidRDefault="0063208D" w:rsidP="003F21A5">
            <w:pPr>
              <w:snapToGrid w:val="0"/>
              <w:jc w:val="center"/>
              <w:rPr>
                <w:rFonts w:ascii="Times New Roman" w:eastAsia="標楷體" w:hAnsi="Times New Roman"/>
                <w:sz w:val="28"/>
                <w:szCs w:val="28"/>
              </w:rPr>
            </w:pPr>
            <w:r>
              <w:rPr>
                <w:rFonts w:ascii="Times New Roman" w:eastAsia="標楷體" w:hAnsi="Times New Roman" w:hint="eastAsia"/>
                <w:sz w:val="28"/>
                <w:szCs w:val="28"/>
              </w:rPr>
              <w:t>學科及術科各</w:t>
            </w:r>
            <w:proofErr w:type="gramStart"/>
            <w:r>
              <w:rPr>
                <w:rFonts w:ascii="Times New Roman" w:eastAsia="標楷體" w:hAnsi="Times New Roman" w:hint="eastAsia"/>
                <w:sz w:val="28"/>
                <w:szCs w:val="28"/>
              </w:rPr>
              <w:t>佔</w:t>
            </w:r>
            <w:proofErr w:type="gramEnd"/>
            <w:r>
              <w:rPr>
                <w:rFonts w:ascii="Times New Roman" w:eastAsia="標楷體" w:hAnsi="Times New Roman" w:hint="eastAsia"/>
                <w:sz w:val="28"/>
                <w:szCs w:val="28"/>
              </w:rPr>
              <w:t>百分之</w:t>
            </w:r>
            <w:proofErr w:type="gramStart"/>
            <w:r>
              <w:rPr>
                <w:rFonts w:ascii="Times New Roman" w:eastAsia="標楷體" w:hAnsi="Times New Roman" w:hint="eastAsia"/>
                <w:sz w:val="28"/>
                <w:szCs w:val="28"/>
              </w:rPr>
              <w:t>50</w:t>
            </w:r>
            <w:proofErr w:type="gramEnd"/>
            <w:r>
              <w:rPr>
                <w:rFonts w:ascii="Times New Roman" w:eastAsia="標楷體" w:hAnsi="Times New Roman" w:hint="eastAsia"/>
                <w:sz w:val="28"/>
                <w:szCs w:val="28"/>
              </w:rPr>
              <w:t>及格標準</w:t>
            </w:r>
            <w:r>
              <w:rPr>
                <w:rFonts w:ascii="Times New Roman" w:eastAsia="標楷體" w:hAnsi="Times New Roman" w:hint="eastAsia"/>
                <w:sz w:val="28"/>
                <w:szCs w:val="28"/>
              </w:rPr>
              <w:t>70</w:t>
            </w:r>
            <w:r>
              <w:rPr>
                <w:rFonts w:ascii="Times New Roman" w:eastAsia="標楷體" w:hAnsi="Times New Roman" w:hint="eastAsia"/>
                <w:sz w:val="28"/>
                <w:szCs w:val="28"/>
              </w:rPr>
              <w:t>分</w:t>
            </w:r>
          </w:p>
        </w:tc>
        <w:tc>
          <w:tcPr>
            <w:tcW w:w="3119" w:type="dxa"/>
            <w:vAlign w:val="center"/>
          </w:tcPr>
          <w:p w14:paraId="3AB2FA2B" w14:textId="43CC1126" w:rsidR="00157914" w:rsidRPr="007777CF" w:rsidRDefault="0063208D" w:rsidP="003F21A5">
            <w:pPr>
              <w:snapToGrid w:val="0"/>
              <w:jc w:val="center"/>
              <w:rPr>
                <w:rFonts w:ascii="Times New Roman" w:eastAsia="標楷體" w:hAnsi="Times New Roman"/>
                <w:sz w:val="28"/>
                <w:szCs w:val="28"/>
              </w:rPr>
            </w:pPr>
            <w:r>
              <w:rPr>
                <w:rFonts w:ascii="Times New Roman" w:eastAsia="標楷體" w:hAnsi="Times New Roman" w:hint="eastAsia"/>
                <w:sz w:val="28"/>
                <w:szCs w:val="28"/>
              </w:rPr>
              <w:t>學科及術科各</w:t>
            </w:r>
            <w:proofErr w:type="gramStart"/>
            <w:r>
              <w:rPr>
                <w:rFonts w:ascii="Times New Roman" w:eastAsia="標楷體" w:hAnsi="Times New Roman" w:hint="eastAsia"/>
                <w:sz w:val="28"/>
                <w:szCs w:val="28"/>
              </w:rPr>
              <w:t>佔</w:t>
            </w:r>
            <w:proofErr w:type="gramEnd"/>
            <w:r>
              <w:rPr>
                <w:rFonts w:ascii="Times New Roman" w:eastAsia="標楷體" w:hAnsi="Times New Roman" w:hint="eastAsia"/>
                <w:sz w:val="28"/>
                <w:szCs w:val="28"/>
              </w:rPr>
              <w:t>百分之</w:t>
            </w:r>
            <w:proofErr w:type="gramStart"/>
            <w:r>
              <w:rPr>
                <w:rFonts w:ascii="Times New Roman" w:eastAsia="標楷體" w:hAnsi="Times New Roman" w:hint="eastAsia"/>
                <w:sz w:val="28"/>
                <w:szCs w:val="28"/>
              </w:rPr>
              <w:t>50</w:t>
            </w:r>
            <w:proofErr w:type="gramEnd"/>
            <w:r>
              <w:rPr>
                <w:rFonts w:ascii="Times New Roman" w:eastAsia="標楷體" w:hAnsi="Times New Roman" w:hint="eastAsia"/>
                <w:sz w:val="28"/>
                <w:szCs w:val="28"/>
              </w:rPr>
              <w:t>及格標準</w:t>
            </w:r>
            <w:r>
              <w:rPr>
                <w:rFonts w:ascii="Times New Roman" w:eastAsia="標楷體" w:hAnsi="Times New Roman" w:hint="eastAsia"/>
                <w:sz w:val="28"/>
                <w:szCs w:val="28"/>
              </w:rPr>
              <w:t>75</w:t>
            </w:r>
            <w:r>
              <w:rPr>
                <w:rFonts w:ascii="Times New Roman" w:eastAsia="標楷體" w:hAnsi="Times New Roman" w:hint="eastAsia"/>
                <w:sz w:val="28"/>
                <w:szCs w:val="28"/>
              </w:rPr>
              <w:t>分</w:t>
            </w:r>
          </w:p>
        </w:tc>
        <w:tc>
          <w:tcPr>
            <w:tcW w:w="2976" w:type="dxa"/>
            <w:vAlign w:val="center"/>
          </w:tcPr>
          <w:p w14:paraId="7F34149D" w14:textId="310D3EA9" w:rsidR="00157914" w:rsidRPr="007777CF" w:rsidRDefault="0063208D" w:rsidP="003F21A5">
            <w:pPr>
              <w:snapToGrid w:val="0"/>
              <w:jc w:val="center"/>
              <w:rPr>
                <w:rFonts w:ascii="Times New Roman" w:eastAsia="標楷體" w:hAnsi="Times New Roman"/>
                <w:sz w:val="28"/>
                <w:szCs w:val="28"/>
              </w:rPr>
            </w:pPr>
            <w:r>
              <w:rPr>
                <w:rFonts w:ascii="Times New Roman" w:eastAsia="標楷體" w:hAnsi="Times New Roman" w:hint="eastAsia"/>
                <w:sz w:val="28"/>
                <w:szCs w:val="28"/>
              </w:rPr>
              <w:t>學科及術科各</w:t>
            </w:r>
            <w:proofErr w:type="gramStart"/>
            <w:r>
              <w:rPr>
                <w:rFonts w:ascii="Times New Roman" w:eastAsia="標楷體" w:hAnsi="Times New Roman" w:hint="eastAsia"/>
                <w:sz w:val="28"/>
                <w:szCs w:val="28"/>
              </w:rPr>
              <w:t>佔</w:t>
            </w:r>
            <w:proofErr w:type="gramEnd"/>
            <w:r>
              <w:rPr>
                <w:rFonts w:ascii="Times New Roman" w:eastAsia="標楷體" w:hAnsi="Times New Roman" w:hint="eastAsia"/>
                <w:sz w:val="28"/>
                <w:szCs w:val="28"/>
              </w:rPr>
              <w:t>百分之</w:t>
            </w:r>
            <w:proofErr w:type="gramStart"/>
            <w:r>
              <w:rPr>
                <w:rFonts w:ascii="Times New Roman" w:eastAsia="標楷體" w:hAnsi="Times New Roman" w:hint="eastAsia"/>
                <w:sz w:val="28"/>
                <w:szCs w:val="28"/>
              </w:rPr>
              <w:t>50</w:t>
            </w:r>
            <w:proofErr w:type="gramEnd"/>
            <w:r>
              <w:rPr>
                <w:rFonts w:ascii="Times New Roman" w:eastAsia="標楷體" w:hAnsi="Times New Roman" w:hint="eastAsia"/>
                <w:sz w:val="28"/>
                <w:szCs w:val="28"/>
              </w:rPr>
              <w:t>及格標準</w:t>
            </w:r>
            <w:r>
              <w:rPr>
                <w:rFonts w:ascii="Times New Roman" w:eastAsia="標楷體" w:hAnsi="Times New Roman" w:hint="eastAsia"/>
                <w:sz w:val="28"/>
                <w:szCs w:val="28"/>
              </w:rPr>
              <w:t>80</w:t>
            </w:r>
            <w:r>
              <w:rPr>
                <w:rFonts w:ascii="Times New Roman" w:eastAsia="標楷體" w:hAnsi="Times New Roman" w:hint="eastAsia"/>
                <w:sz w:val="28"/>
                <w:szCs w:val="28"/>
              </w:rPr>
              <w:t>分</w:t>
            </w:r>
          </w:p>
        </w:tc>
      </w:tr>
    </w:tbl>
    <w:p w14:paraId="209B8418" w14:textId="77777777" w:rsidR="00F855FC" w:rsidRPr="007777CF" w:rsidRDefault="00F855FC" w:rsidP="0064262B">
      <w:pPr>
        <w:pStyle w:val="ad"/>
        <w:numPr>
          <w:ilvl w:val="0"/>
          <w:numId w:val="15"/>
        </w:numPr>
        <w:tabs>
          <w:tab w:val="left" w:pos="567"/>
        </w:tabs>
        <w:suppressAutoHyphens/>
        <w:kinsoku w:val="0"/>
        <w:overflowPunct w:val="0"/>
        <w:adjustRightInd w:val="0"/>
        <w:snapToGrid w:val="0"/>
        <w:spacing w:beforeLines="50" w:before="180"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成績複查</w:t>
      </w:r>
    </w:p>
    <w:p w14:paraId="54CB4A00" w14:textId="4E9436A6" w:rsidR="00F855FC" w:rsidRPr="007777CF" w:rsidRDefault="00F855FC" w:rsidP="00447295">
      <w:pPr>
        <w:pStyle w:val="ad"/>
        <w:numPr>
          <w:ilvl w:val="3"/>
          <w:numId w:val="17"/>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對於學科及術科</w:t>
      </w:r>
      <w:r w:rsidR="00A03D5B" w:rsidRPr="007777CF">
        <w:rPr>
          <w:rFonts w:ascii="Times New Roman" w:eastAsia="標楷體" w:hAnsi="Times New Roman"/>
          <w:sz w:val="28"/>
          <w:szCs w:val="28"/>
        </w:rPr>
        <w:t>檢定</w:t>
      </w:r>
      <w:r w:rsidRPr="007777CF">
        <w:rPr>
          <w:rFonts w:ascii="Times New Roman" w:eastAsia="標楷體" w:hAnsi="Times New Roman"/>
          <w:sz w:val="28"/>
          <w:szCs w:val="28"/>
        </w:rPr>
        <w:t>結果有異議者，得於收到</w:t>
      </w:r>
      <w:r w:rsidR="00A03D5B" w:rsidRPr="007777CF">
        <w:rPr>
          <w:rFonts w:ascii="Times New Roman" w:eastAsia="標楷體" w:hAnsi="Times New Roman"/>
          <w:sz w:val="28"/>
          <w:szCs w:val="28"/>
        </w:rPr>
        <w:t>檢定</w:t>
      </w:r>
      <w:r w:rsidRPr="007777CF">
        <w:rPr>
          <w:rFonts w:ascii="Times New Roman" w:eastAsia="標楷體" w:hAnsi="Times New Roman"/>
          <w:sz w:val="28"/>
          <w:szCs w:val="28"/>
        </w:rPr>
        <w:t>結果次日起</w:t>
      </w:r>
      <w:r w:rsidR="0063208D">
        <w:rPr>
          <w:rFonts w:ascii="Times New Roman" w:eastAsia="標楷體" w:hAnsi="Times New Roman" w:hint="eastAsia"/>
          <w:sz w:val="28"/>
          <w:szCs w:val="28"/>
        </w:rPr>
        <w:t>七</w:t>
      </w:r>
      <w:r w:rsidRPr="007777CF">
        <w:rPr>
          <w:rFonts w:ascii="Times New Roman" w:eastAsia="標楷體" w:hAnsi="Times New Roman"/>
          <w:sz w:val="28"/>
          <w:szCs w:val="28"/>
        </w:rPr>
        <w:t>日內</w:t>
      </w:r>
      <w:r w:rsidRPr="007777CF">
        <w:rPr>
          <w:rFonts w:ascii="Times New Roman" w:eastAsia="標楷體" w:hAnsi="Times New Roman"/>
          <w:sz w:val="28"/>
          <w:szCs w:val="28"/>
        </w:rPr>
        <w:lastRenderedPageBreak/>
        <w:t>向本會提出成績複查申請。</w:t>
      </w:r>
    </w:p>
    <w:p w14:paraId="28607A27" w14:textId="56836A79" w:rsidR="00F855FC" w:rsidRPr="007777CF" w:rsidRDefault="00F855FC" w:rsidP="00447295">
      <w:pPr>
        <w:pStyle w:val="ad"/>
        <w:numPr>
          <w:ilvl w:val="3"/>
          <w:numId w:val="17"/>
        </w:numPr>
        <w:tabs>
          <w:tab w:val="left" w:pos="567"/>
        </w:tabs>
        <w:suppressAutoHyphens/>
        <w:kinsoku w:val="0"/>
        <w:overflowPunct w:val="0"/>
        <w:adjustRightInd w:val="0"/>
        <w:snapToGrid w:val="0"/>
        <w:spacing w:line="360" w:lineRule="auto"/>
        <w:ind w:leftChars="0" w:left="2127" w:hanging="426"/>
        <w:jc w:val="both"/>
        <w:rPr>
          <w:rFonts w:ascii="Times New Roman" w:eastAsia="標楷體" w:hAnsi="Times New Roman"/>
          <w:sz w:val="28"/>
          <w:szCs w:val="28"/>
        </w:rPr>
      </w:pPr>
      <w:r w:rsidRPr="007777CF">
        <w:rPr>
          <w:rFonts w:ascii="Times New Roman" w:eastAsia="標楷體" w:hAnsi="Times New Roman"/>
          <w:sz w:val="28"/>
          <w:szCs w:val="28"/>
        </w:rPr>
        <w:t>本會將於成績複查申請受理次日起</w:t>
      </w:r>
      <w:r w:rsidR="0063208D">
        <w:rPr>
          <w:rFonts w:ascii="Times New Roman" w:eastAsia="標楷體" w:hAnsi="Times New Roman" w:hint="eastAsia"/>
          <w:sz w:val="28"/>
          <w:szCs w:val="28"/>
        </w:rPr>
        <w:t>七</w:t>
      </w:r>
      <w:r w:rsidRPr="007777CF">
        <w:rPr>
          <w:rFonts w:ascii="Times New Roman" w:eastAsia="標楷體" w:hAnsi="Times New Roman"/>
          <w:sz w:val="28"/>
          <w:szCs w:val="28"/>
        </w:rPr>
        <w:t>日內，將複查結果送達申請人。</w:t>
      </w:r>
    </w:p>
    <w:p w14:paraId="213FF3DA" w14:textId="5F64CE96" w:rsidR="00272DF6" w:rsidRPr="007777CF" w:rsidRDefault="00D4740B" w:rsidP="00F236DA">
      <w:pPr>
        <w:numPr>
          <w:ilvl w:val="0"/>
          <w:numId w:val="2"/>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證照</w:t>
      </w:r>
      <w:r w:rsidR="00B6017D" w:rsidRPr="007777CF">
        <w:rPr>
          <w:rFonts w:ascii="Times New Roman" w:eastAsia="標楷體" w:hAnsi="Times New Roman" w:hint="eastAsia"/>
          <w:sz w:val="28"/>
          <w:szCs w:val="28"/>
        </w:rPr>
        <w:t>管理</w:t>
      </w:r>
    </w:p>
    <w:p w14:paraId="3F6BD489" w14:textId="353D93F4" w:rsidR="00830C17" w:rsidRPr="007777CF" w:rsidRDefault="00D02CF3" w:rsidP="00830C17">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hint="eastAsia"/>
          <w:sz w:val="28"/>
          <w:szCs w:val="28"/>
        </w:rPr>
        <w:t>申請人修畢各該講習會規定課程時數，學科及術科</w:t>
      </w:r>
      <w:r w:rsidR="00A03D5B" w:rsidRPr="007777CF">
        <w:rPr>
          <w:rFonts w:ascii="Times New Roman" w:eastAsia="標楷體" w:hAnsi="Times New Roman" w:hint="eastAsia"/>
          <w:sz w:val="28"/>
          <w:szCs w:val="28"/>
        </w:rPr>
        <w:t>檢定</w:t>
      </w:r>
      <w:proofErr w:type="gramStart"/>
      <w:r w:rsidRPr="007777CF">
        <w:rPr>
          <w:rFonts w:ascii="Times New Roman" w:eastAsia="標楷體" w:hAnsi="Times New Roman" w:hint="eastAsia"/>
          <w:sz w:val="28"/>
          <w:szCs w:val="28"/>
        </w:rPr>
        <w:t>成績均達合格</w:t>
      </w:r>
      <w:proofErr w:type="gramEnd"/>
      <w:r w:rsidRPr="007777CF">
        <w:rPr>
          <w:rFonts w:ascii="Times New Roman" w:eastAsia="標楷體" w:hAnsi="Times New Roman" w:hint="eastAsia"/>
          <w:sz w:val="28"/>
          <w:szCs w:val="28"/>
        </w:rPr>
        <w:t>標準，且無違反「特定體育團體建立運動教練資格檢定及管理辦法」所定不得取得資格情事者，由本會核發教練證。</w:t>
      </w:r>
    </w:p>
    <w:p w14:paraId="2A953B8F" w14:textId="0AA2410D" w:rsidR="00B6017D" w:rsidRPr="007777CF" w:rsidRDefault="00B6017D"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持有教練證者，因故遺失、更名或毀損時，應填具申請表，向本會申請補（換）發。</w:t>
      </w:r>
    </w:p>
    <w:p w14:paraId="3B9CB9CA" w14:textId="49373221" w:rsidR="00B6017D" w:rsidRDefault="00B6017D"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bookmarkStart w:id="3" w:name="_Hlk134027224"/>
      <w:r w:rsidRPr="007777CF">
        <w:rPr>
          <w:rFonts w:ascii="Times New Roman" w:eastAsia="標楷體" w:hAnsi="Times New Roman"/>
          <w:sz w:val="28"/>
          <w:szCs w:val="28"/>
        </w:rPr>
        <w:t>持有教練證</w:t>
      </w:r>
      <w:r w:rsidRPr="007777CF">
        <w:rPr>
          <w:rFonts w:ascii="Times New Roman" w:eastAsia="標楷體" w:hAnsi="Times New Roman" w:hint="eastAsia"/>
          <w:sz w:val="28"/>
          <w:szCs w:val="28"/>
        </w:rPr>
        <w:t>者</w:t>
      </w:r>
      <w:r w:rsidRPr="007777CF">
        <w:rPr>
          <w:rFonts w:ascii="Times New Roman" w:eastAsia="標楷體" w:hAnsi="Times New Roman"/>
          <w:sz w:val="28"/>
          <w:szCs w:val="28"/>
        </w:rPr>
        <w:t>，</w:t>
      </w:r>
      <w:bookmarkStart w:id="4" w:name="_Hlk134026718"/>
      <w:r w:rsidRPr="007777CF">
        <w:rPr>
          <w:rFonts w:ascii="Times New Roman" w:eastAsia="標楷體" w:hAnsi="Times New Roman"/>
          <w:sz w:val="28"/>
          <w:szCs w:val="28"/>
        </w:rPr>
        <w:t>有「特定體育團體建立運動教練資格檢定及管理辦法」第十三條所定情形者</w:t>
      </w:r>
      <w:bookmarkEnd w:id="4"/>
      <w:r w:rsidRPr="007777CF">
        <w:rPr>
          <w:rFonts w:ascii="Times New Roman" w:eastAsia="標楷體" w:hAnsi="Times New Roman"/>
          <w:sz w:val="28"/>
          <w:szCs w:val="28"/>
        </w:rPr>
        <w:t>，由本會註銷其教練證。</w:t>
      </w:r>
      <w:bookmarkEnd w:id="3"/>
    </w:p>
    <w:p w14:paraId="7317EF49" w14:textId="52C6723E" w:rsidR="00321664" w:rsidRPr="007777CF" w:rsidRDefault="00321664" w:rsidP="00F30A95">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Pr>
          <w:rFonts w:ascii="Times New Roman" w:eastAsia="標楷體" w:hAnsi="Times New Roman" w:hint="eastAsia"/>
          <w:sz w:val="28"/>
          <w:szCs w:val="28"/>
        </w:rPr>
        <w:t>證照過期失效</w:t>
      </w:r>
      <w:r>
        <w:rPr>
          <w:rFonts w:ascii="標楷體" w:eastAsia="標楷體" w:hAnsi="標楷體" w:hint="eastAsia"/>
          <w:sz w:val="28"/>
          <w:szCs w:val="28"/>
        </w:rPr>
        <w:t>，</w:t>
      </w:r>
      <w:r>
        <w:rPr>
          <w:rFonts w:ascii="Times New Roman" w:eastAsia="標楷體" w:hAnsi="Times New Roman" w:hint="eastAsia"/>
          <w:sz w:val="28"/>
          <w:szCs w:val="28"/>
        </w:rPr>
        <w:t>得由</w:t>
      </w:r>
      <w:proofErr w:type="gramStart"/>
      <w:r>
        <w:rPr>
          <w:rFonts w:ascii="Times New Roman" w:eastAsia="標楷體" w:hAnsi="Times New Roman" w:hint="eastAsia"/>
          <w:sz w:val="28"/>
          <w:szCs w:val="28"/>
        </w:rPr>
        <w:t>原級重</w:t>
      </w:r>
      <w:proofErr w:type="gramEnd"/>
      <w:r>
        <w:rPr>
          <w:rFonts w:ascii="Times New Roman" w:eastAsia="標楷體" w:hAnsi="Times New Roman" w:hint="eastAsia"/>
          <w:sz w:val="28"/>
          <w:szCs w:val="28"/>
        </w:rPr>
        <w:t>考</w:t>
      </w:r>
      <w:r>
        <w:rPr>
          <w:rFonts w:ascii="標楷體" w:eastAsia="標楷體" w:hAnsi="標楷體" w:hint="eastAsia"/>
          <w:sz w:val="28"/>
          <w:szCs w:val="28"/>
        </w:rPr>
        <w:t>。</w:t>
      </w:r>
    </w:p>
    <w:p w14:paraId="63080026" w14:textId="359E39D2" w:rsidR="006C02A9" w:rsidRPr="007777CF" w:rsidRDefault="006C02A9" w:rsidP="00F101C3">
      <w:pPr>
        <w:pStyle w:val="ad"/>
        <w:numPr>
          <w:ilvl w:val="0"/>
          <w:numId w:val="16"/>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本會各級教練人數（統計至</w:t>
      </w:r>
      <w:r w:rsidR="0063208D">
        <w:rPr>
          <w:rFonts w:ascii="Times New Roman" w:eastAsia="標楷體" w:hAnsi="Times New Roman" w:hint="eastAsia"/>
          <w:sz w:val="28"/>
          <w:szCs w:val="28"/>
        </w:rPr>
        <w:t>114</w:t>
      </w:r>
      <w:r w:rsidRPr="007777CF">
        <w:rPr>
          <w:rFonts w:ascii="Times New Roman" w:eastAsia="標楷體" w:hAnsi="Times New Roman"/>
          <w:sz w:val="28"/>
          <w:szCs w:val="28"/>
        </w:rPr>
        <w:t>年</w:t>
      </w:r>
      <w:r w:rsidR="0063208D">
        <w:rPr>
          <w:rFonts w:ascii="Times New Roman" w:eastAsia="標楷體" w:hAnsi="Times New Roman" w:hint="eastAsia"/>
          <w:sz w:val="28"/>
          <w:szCs w:val="28"/>
        </w:rPr>
        <w:t>11</w:t>
      </w:r>
      <w:r w:rsidRPr="007777CF">
        <w:rPr>
          <w:rFonts w:ascii="Times New Roman" w:eastAsia="標楷體" w:hAnsi="Times New Roman"/>
          <w:sz w:val="28"/>
          <w:szCs w:val="28"/>
        </w:rPr>
        <w:t>月</w:t>
      </w:r>
      <w:r w:rsidR="0063208D">
        <w:rPr>
          <w:rFonts w:ascii="Times New Roman" w:eastAsia="標楷體" w:hAnsi="Times New Roman" w:hint="eastAsia"/>
          <w:sz w:val="28"/>
          <w:szCs w:val="28"/>
        </w:rPr>
        <w:t>30</w:t>
      </w:r>
      <w:r w:rsidRPr="007777CF">
        <w:rPr>
          <w:rFonts w:ascii="Times New Roman" w:eastAsia="標楷體" w:hAnsi="Times New Roman"/>
          <w:sz w:val="28"/>
          <w:szCs w:val="28"/>
        </w:rPr>
        <w:t>日止）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90"/>
      </w:tblGrid>
      <w:tr w:rsidR="007777CF" w:rsidRPr="007777CF" w14:paraId="4061C26C" w14:textId="77777777" w:rsidTr="0027116A">
        <w:trPr>
          <w:trHeight w:val="454"/>
          <w:tblHeader/>
          <w:jc w:val="center"/>
        </w:trPr>
        <w:tc>
          <w:tcPr>
            <w:tcW w:w="2263" w:type="dxa"/>
            <w:tcBorders>
              <w:tl2br w:val="nil"/>
            </w:tcBorders>
            <w:vAlign w:val="center"/>
          </w:tcPr>
          <w:p w14:paraId="5536A15B" w14:textId="77777777" w:rsidR="008B3528" w:rsidRPr="007777CF" w:rsidRDefault="008B3528"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類別</w:t>
            </w:r>
          </w:p>
        </w:tc>
        <w:tc>
          <w:tcPr>
            <w:tcW w:w="2290" w:type="dxa"/>
            <w:vAlign w:val="center"/>
          </w:tcPr>
          <w:p w14:paraId="2BD90A02" w14:textId="77777777" w:rsidR="008B3528" w:rsidRPr="007777CF" w:rsidRDefault="008B3528"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人數</w:t>
            </w:r>
          </w:p>
        </w:tc>
      </w:tr>
      <w:tr w:rsidR="007777CF" w:rsidRPr="007777CF" w14:paraId="09D8BDCF" w14:textId="77777777" w:rsidTr="00D7036D">
        <w:trPr>
          <w:trHeight w:val="454"/>
          <w:jc w:val="center"/>
        </w:trPr>
        <w:tc>
          <w:tcPr>
            <w:tcW w:w="2263" w:type="dxa"/>
            <w:vAlign w:val="center"/>
          </w:tcPr>
          <w:p w14:paraId="016C7EF5" w14:textId="77777777" w:rsidR="008B3528" w:rsidRPr="007777CF" w:rsidRDefault="008B3528" w:rsidP="00A9269A">
            <w:pPr>
              <w:snapToGrid w:val="0"/>
              <w:jc w:val="center"/>
              <w:rPr>
                <w:rFonts w:ascii="Times New Roman" w:eastAsia="標楷體" w:hAnsi="Times New Roman"/>
                <w:sz w:val="28"/>
                <w:szCs w:val="28"/>
              </w:rPr>
            </w:pPr>
            <w:r w:rsidRPr="007777CF">
              <w:rPr>
                <w:rFonts w:ascii="Times New Roman" w:eastAsia="標楷體" w:hAnsi="Times New Roman"/>
                <w:sz w:val="28"/>
                <w:szCs w:val="28"/>
              </w:rPr>
              <w:t>C</w:t>
            </w:r>
            <w:r w:rsidRPr="007777CF">
              <w:rPr>
                <w:rFonts w:ascii="Times New Roman" w:eastAsia="標楷體" w:hAnsi="Times New Roman"/>
                <w:sz w:val="28"/>
                <w:szCs w:val="28"/>
              </w:rPr>
              <w:t>級教練</w:t>
            </w:r>
          </w:p>
        </w:tc>
        <w:tc>
          <w:tcPr>
            <w:tcW w:w="2290" w:type="dxa"/>
            <w:vAlign w:val="center"/>
          </w:tcPr>
          <w:p w14:paraId="3A4F28B0" w14:textId="59835475" w:rsidR="008B3528" w:rsidRPr="007777CF" w:rsidRDefault="00264556" w:rsidP="00A9269A">
            <w:pPr>
              <w:snapToGrid w:val="0"/>
              <w:jc w:val="center"/>
              <w:rPr>
                <w:rFonts w:ascii="Times New Roman" w:eastAsia="標楷體" w:hAnsi="Times New Roman"/>
                <w:sz w:val="28"/>
                <w:szCs w:val="28"/>
              </w:rPr>
            </w:pPr>
            <w:r>
              <w:rPr>
                <w:rFonts w:ascii="Times New Roman" w:eastAsia="標楷體" w:hAnsi="Times New Roman" w:hint="eastAsia"/>
                <w:sz w:val="28"/>
                <w:szCs w:val="28"/>
              </w:rPr>
              <w:t>300</w:t>
            </w:r>
          </w:p>
        </w:tc>
      </w:tr>
      <w:tr w:rsidR="007777CF" w:rsidRPr="007777CF" w14:paraId="231A2B04" w14:textId="77777777" w:rsidTr="00D7036D">
        <w:trPr>
          <w:trHeight w:val="454"/>
          <w:jc w:val="center"/>
        </w:trPr>
        <w:tc>
          <w:tcPr>
            <w:tcW w:w="2263" w:type="dxa"/>
            <w:vAlign w:val="center"/>
          </w:tcPr>
          <w:p w14:paraId="5AF67348" w14:textId="77777777" w:rsidR="008B3528" w:rsidRPr="007777CF" w:rsidRDefault="008B3528"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B</w:t>
            </w:r>
            <w:r w:rsidRPr="007777CF">
              <w:rPr>
                <w:rFonts w:ascii="Times New Roman" w:eastAsia="標楷體" w:hAnsi="Times New Roman"/>
                <w:sz w:val="28"/>
                <w:szCs w:val="28"/>
              </w:rPr>
              <w:t>級教練</w:t>
            </w:r>
          </w:p>
        </w:tc>
        <w:tc>
          <w:tcPr>
            <w:tcW w:w="2290" w:type="dxa"/>
            <w:vAlign w:val="center"/>
          </w:tcPr>
          <w:p w14:paraId="3BB17D21" w14:textId="6071BF4C" w:rsidR="008B3528" w:rsidRPr="007777CF" w:rsidRDefault="0063208D" w:rsidP="00A9269A">
            <w:pPr>
              <w:snapToGrid w:val="0"/>
              <w:jc w:val="center"/>
              <w:rPr>
                <w:rFonts w:ascii="Times New Roman" w:eastAsia="標楷體" w:hAnsi="Times New Roman"/>
                <w:sz w:val="28"/>
                <w:szCs w:val="28"/>
              </w:rPr>
            </w:pPr>
            <w:r>
              <w:rPr>
                <w:rFonts w:ascii="Times New Roman" w:eastAsia="標楷體" w:hAnsi="Times New Roman" w:hint="eastAsia"/>
                <w:sz w:val="28"/>
                <w:szCs w:val="28"/>
              </w:rPr>
              <w:t>169</w:t>
            </w:r>
          </w:p>
        </w:tc>
      </w:tr>
      <w:tr w:rsidR="007777CF" w:rsidRPr="007777CF" w14:paraId="49A4D92E" w14:textId="77777777" w:rsidTr="00D7036D">
        <w:trPr>
          <w:trHeight w:val="454"/>
          <w:jc w:val="center"/>
        </w:trPr>
        <w:tc>
          <w:tcPr>
            <w:tcW w:w="2263" w:type="dxa"/>
            <w:vAlign w:val="center"/>
          </w:tcPr>
          <w:p w14:paraId="3DF0EBA1" w14:textId="77777777" w:rsidR="008B3528" w:rsidRPr="007777CF" w:rsidRDefault="008B3528" w:rsidP="00A9269A">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A</w:t>
            </w:r>
            <w:r w:rsidRPr="007777CF">
              <w:rPr>
                <w:rFonts w:ascii="Times New Roman" w:eastAsia="標楷體" w:hAnsi="Times New Roman"/>
                <w:sz w:val="28"/>
                <w:szCs w:val="28"/>
              </w:rPr>
              <w:t>級教練</w:t>
            </w:r>
          </w:p>
        </w:tc>
        <w:tc>
          <w:tcPr>
            <w:tcW w:w="2290" w:type="dxa"/>
            <w:vAlign w:val="center"/>
          </w:tcPr>
          <w:p w14:paraId="5E8C5BA6" w14:textId="02BD9772" w:rsidR="008B3528" w:rsidRPr="007777CF" w:rsidRDefault="00264556" w:rsidP="00A9269A">
            <w:pPr>
              <w:snapToGrid w:val="0"/>
              <w:jc w:val="center"/>
              <w:rPr>
                <w:rFonts w:ascii="Times New Roman" w:eastAsia="標楷體" w:hAnsi="Times New Roman"/>
                <w:sz w:val="28"/>
                <w:szCs w:val="28"/>
              </w:rPr>
            </w:pPr>
            <w:r>
              <w:rPr>
                <w:rFonts w:ascii="Times New Roman" w:eastAsia="標楷體" w:hAnsi="Times New Roman" w:hint="eastAsia"/>
                <w:sz w:val="28"/>
                <w:szCs w:val="28"/>
              </w:rPr>
              <w:t>171</w:t>
            </w:r>
          </w:p>
        </w:tc>
      </w:tr>
    </w:tbl>
    <w:p w14:paraId="650FF681" w14:textId="77777777" w:rsidR="005A36F6" w:rsidRPr="007777CF" w:rsidRDefault="005A36F6" w:rsidP="004D4193">
      <w:pPr>
        <w:numPr>
          <w:ilvl w:val="0"/>
          <w:numId w:val="2"/>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t>進修規範</w:t>
      </w:r>
    </w:p>
    <w:p w14:paraId="2868DC7A" w14:textId="7C2B19BE" w:rsidR="008B3528" w:rsidRPr="007777CF" w:rsidRDefault="00D344AA" w:rsidP="005A36F6">
      <w:pPr>
        <w:pStyle w:val="ad"/>
        <w:numPr>
          <w:ilvl w:val="0"/>
          <w:numId w:val="18"/>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教練證有效期間為四年；經參加專業進修課程累計達四十八小時，並每年至少六小時者，於效期屆滿三個月前至六個月內之</w:t>
      </w:r>
      <w:proofErr w:type="gramStart"/>
      <w:r w:rsidRPr="007777CF">
        <w:rPr>
          <w:rFonts w:ascii="Times New Roman" w:eastAsia="標楷體" w:hAnsi="Times New Roman"/>
          <w:sz w:val="28"/>
          <w:szCs w:val="28"/>
        </w:rPr>
        <w:t>期間，</w:t>
      </w:r>
      <w:proofErr w:type="gramEnd"/>
      <w:r w:rsidRPr="007777CF">
        <w:rPr>
          <w:rFonts w:ascii="Times New Roman" w:eastAsia="標楷體" w:hAnsi="Times New Roman"/>
          <w:sz w:val="28"/>
          <w:szCs w:val="28"/>
        </w:rPr>
        <w:t>得向本會申請教練證效期之展延，每次展</w:t>
      </w:r>
      <w:proofErr w:type="gramStart"/>
      <w:r w:rsidRPr="007777CF">
        <w:rPr>
          <w:rFonts w:ascii="Times New Roman" w:eastAsia="標楷體" w:hAnsi="Times New Roman"/>
          <w:sz w:val="28"/>
          <w:szCs w:val="28"/>
        </w:rPr>
        <w:t>延期間為四年</w:t>
      </w:r>
      <w:proofErr w:type="gramEnd"/>
      <w:r w:rsidRPr="007777CF">
        <w:rPr>
          <w:rFonts w:ascii="Times New Roman" w:eastAsia="標楷體" w:hAnsi="Times New Roman"/>
          <w:sz w:val="28"/>
          <w:szCs w:val="28"/>
        </w:rPr>
        <w:t>。</w:t>
      </w:r>
    </w:p>
    <w:p w14:paraId="5CA63D8F" w14:textId="30FEC8D0" w:rsidR="00D519C1" w:rsidRPr="007777CF" w:rsidRDefault="00D344AA" w:rsidP="00D519C1">
      <w:pPr>
        <w:pStyle w:val="ad"/>
        <w:numPr>
          <w:ilvl w:val="0"/>
          <w:numId w:val="18"/>
        </w:numPr>
        <w:tabs>
          <w:tab w:val="left" w:pos="567"/>
        </w:tabs>
        <w:suppressAutoHyphens/>
        <w:kinsoku w:val="0"/>
        <w:overflowPunct w:val="0"/>
        <w:adjustRightInd w:val="0"/>
        <w:snapToGrid w:val="0"/>
        <w:spacing w:line="360" w:lineRule="auto"/>
        <w:ind w:leftChars="0" w:left="1701" w:hanging="283"/>
        <w:jc w:val="both"/>
        <w:rPr>
          <w:rFonts w:ascii="Times New Roman" w:eastAsia="標楷體" w:hAnsi="Times New Roman"/>
          <w:sz w:val="28"/>
          <w:szCs w:val="28"/>
        </w:rPr>
      </w:pPr>
      <w:r w:rsidRPr="007777CF">
        <w:rPr>
          <w:rFonts w:ascii="Times New Roman" w:eastAsia="標楷體" w:hAnsi="Times New Roman"/>
          <w:sz w:val="28"/>
          <w:szCs w:val="28"/>
        </w:rPr>
        <w:t>前</w:t>
      </w:r>
      <w:r w:rsidR="008B3528" w:rsidRPr="007777CF">
        <w:rPr>
          <w:rFonts w:ascii="Times New Roman" w:eastAsia="標楷體" w:hAnsi="Times New Roman" w:hint="eastAsia"/>
          <w:sz w:val="28"/>
          <w:szCs w:val="28"/>
        </w:rPr>
        <w:t>述</w:t>
      </w:r>
      <w:r w:rsidRPr="007777CF">
        <w:rPr>
          <w:rFonts w:ascii="Times New Roman" w:eastAsia="標楷體" w:hAnsi="Times New Roman"/>
          <w:sz w:val="28"/>
          <w:szCs w:val="28"/>
        </w:rPr>
        <w:t>專業</w:t>
      </w:r>
      <w:r w:rsidR="006C02A9" w:rsidRPr="007777CF">
        <w:rPr>
          <w:rFonts w:ascii="Times New Roman" w:eastAsia="標楷體" w:hAnsi="Times New Roman"/>
          <w:sz w:val="28"/>
          <w:szCs w:val="28"/>
        </w:rPr>
        <w:t>進修</w:t>
      </w:r>
      <w:r w:rsidRPr="007777CF">
        <w:rPr>
          <w:rFonts w:ascii="Times New Roman" w:eastAsia="標楷體" w:hAnsi="Times New Roman"/>
          <w:sz w:val="28"/>
          <w:szCs w:val="28"/>
        </w:rPr>
        <w:t>課程時數</w:t>
      </w:r>
      <w:r w:rsidR="004D4193" w:rsidRPr="007777CF">
        <w:rPr>
          <w:rFonts w:ascii="Times New Roman" w:eastAsia="標楷體" w:hAnsi="Times New Roman" w:hint="eastAsia"/>
          <w:sz w:val="28"/>
          <w:szCs w:val="28"/>
        </w:rPr>
        <w:t>如附件一。</w:t>
      </w:r>
    </w:p>
    <w:p w14:paraId="3A60B18C" w14:textId="6E396398" w:rsidR="00D64A8F" w:rsidRPr="007777CF" w:rsidRDefault="003E019A" w:rsidP="00B6017D">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r w:rsidRPr="007777CF">
        <w:rPr>
          <w:rFonts w:ascii="Times New Roman" w:eastAsia="標楷體" w:hAnsi="Times New Roman"/>
          <w:sz w:val="28"/>
          <w:szCs w:val="28"/>
        </w:rPr>
        <w:t>其</w:t>
      </w:r>
      <w:r w:rsidR="009C5E84" w:rsidRPr="007777CF">
        <w:rPr>
          <w:rFonts w:ascii="Times New Roman" w:eastAsia="標楷體" w:hAnsi="Times New Roman" w:hint="eastAsia"/>
          <w:sz w:val="28"/>
          <w:szCs w:val="28"/>
        </w:rPr>
        <w:t>他</w:t>
      </w:r>
      <w:r w:rsidR="0061621C" w:rsidRPr="007777CF">
        <w:rPr>
          <w:rFonts w:ascii="Times New Roman" w:eastAsia="標楷體" w:hAnsi="Times New Roman"/>
          <w:sz w:val="28"/>
          <w:szCs w:val="28"/>
        </w:rPr>
        <w:t>事項</w:t>
      </w:r>
    </w:p>
    <w:p w14:paraId="268732F1" w14:textId="77777777" w:rsidR="00B6017D" w:rsidRPr="007777CF"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t>各級教練講習會之學科及術科相關資料、名冊及相關文件，</w:t>
      </w:r>
      <w:proofErr w:type="gramStart"/>
      <w:r w:rsidRPr="007777CF">
        <w:rPr>
          <w:rFonts w:ascii="Times New Roman" w:eastAsia="標楷體" w:hAnsi="Times New Roman" w:hint="eastAsia"/>
          <w:sz w:val="28"/>
          <w:szCs w:val="28"/>
        </w:rPr>
        <w:t>均由本</w:t>
      </w:r>
      <w:proofErr w:type="gramEnd"/>
      <w:r w:rsidRPr="007777CF">
        <w:rPr>
          <w:rFonts w:ascii="Times New Roman" w:eastAsia="標楷體" w:hAnsi="Times New Roman" w:hint="eastAsia"/>
          <w:sz w:val="28"/>
          <w:szCs w:val="28"/>
        </w:rPr>
        <w:t>會妥善建檔保存，以備查考。</w:t>
      </w:r>
    </w:p>
    <w:p w14:paraId="41DB14B6" w14:textId="42C04B34" w:rsidR="00D64A8F" w:rsidRPr="007777CF" w:rsidRDefault="00B6017D" w:rsidP="00B6017D">
      <w:pPr>
        <w:numPr>
          <w:ilvl w:val="0"/>
          <w:numId w:val="19"/>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hint="eastAsia"/>
          <w:sz w:val="28"/>
          <w:szCs w:val="28"/>
        </w:rPr>
        <w:t>本會將依規</w:t>
      </w:r>
      <w:r w:rsidR="00CC3EF8" w:rsidRPr="007777CF">
        <w:rPr>
          <w:rFonts w:ascii="Times New Roman" w:eastAsia="標楷體" w:hAnsi="Times New Roman" w:hint="eastAsia"/>
          <w:sz w:val="28"/>
          <w:szCs w:val="28"/>
        </w:rPr>
        <w:t>定</w:t>
      </w:r>
      <w:r w:rsidRPr="007777CF">
        <w:rPr>
          <w:rFonts w:ascii="Times New Roman" w:eastAsia="標楷體" w:hAnsi="Times New Roman" w:hint="eastAsia"/>
          <w:sz w:val="28"/>
          <w:szCs w:val="28"/>
        </w:rPr>
        <w:t>配合</w:t>
      </w:r>
      <w:r w:rsidR="003D71D7" w:rsidRPr="007777CF">
        <w:rPr>
          <w:rFonts w:ascii="Times New Roman" w:eastAsia="標楷體" w:hAnsi="Times New Roman" w:hint="eastAsia"/>
          <w:sz w:val="28"/>
          <w:szCs w:val="28"/>
        </w:rPr>
        <w:t>運動部</w:t>
      </w:r>
      <w:r w:rsidRPr="007777CF">
        <w:rPr>
          <w:rFonts w:ascii="Times New Roman" w:eastAsia="標楷體" w:hAnsi="Times New Roman" w:hint="eastAsia"/>
          <w:sz w:val="28"/>
          <w:szCs w:val="28"/>
        </w:rPr>
        <w:t>辦理訪視及相關作業事宜。</w:t>
      </w:r>
    </w:p>
    <w:p w14:paraId="4BA04C4B" w14:textId="42BA37BA" w:rsidR="00B6017D" w:rsidRPr="007777CF" w:rsidRDefault="003D71D7" w:rsidP="00CB4F87">
      <w:pPr>
        <w:numPr>
          <w:ilvl w:val="0"/>
          <w:numId w:val="1"/>
        </w:numPr>
        <w:tabs>
          <w:tab w:val="left" w:pos="567"/>
        </w:tabs>
        <w:suppressAutoHyphens/>
        <w:kinsoku w:val="0"/>
        <w:overflowPunct w:val="0"/>
        <w:adjustRightInd w:val="0"/>
        <w:snapToGrid w:val="0"/>
        <w:spacing w:line="360" w:lineRule="auto"/>
        <w:ind w:left="567" w:hanging="567"/>
        <w:jc w:val="both"/>
        <w:rPr>
          <w:rFonts w:ascii="Times New Roman" w:eastAsia="標楷體" w:hAnsi="Times New Roman"/>
          <w:sz w:val="28"/>
          <w:szCs w:val="28"/>
        </w:rPr>
      </w:pPr>
      <w:bookmarkStart w:id="5" w:name="_Hlk177030172"/>
      <w:r w:rsidRPr="007777CF">
        <w:rPr>
          <w:rFonts w:ascii="Times New Roman" w:eastAsia="標楷體" w:hAnsi="Times New Roman" w:hint="eastAsia"/>
          <w:sz w:val="28"/>
          <w:szCs w:val="28"/>
        </w:rPr>
        <w:t>本計畫經本會教練委員會審議後，並經審查通過，報請運動部備查後公告實施；其後若有修正，亦依同程序辦理。</w:t>
      </w:r>
    </w:p>
    <w:p w14:paraId="2393B23D" w14:textId="77777777" w:rsidR="00B6017D" w:rsidRPr="007777CF" w:rsidRDefault="00B6017D">
      <w:pPr>
        <w:widowControl/>
        <w:rPr>
          <w:rFonts w:ascii="Times New Roman" w:eastAsia="標楷體" w:hAnsi="Times New Roman"/>
          <w:sz w:val="28"/>
          <w:szCs w:val="28"/>
        </w:rPr>
      </w:pPr>
      <w:r w:rsidRPr="007777CF">
        <w:rPr>
          <w:rFonts w:ascii="Times New Roman" w:eastAsia="標楷體" w:hAnsi="Times New Roman"/>
          <w:sz w:val="28"/>
          <w:szCs w:val="28"/>
        </w:rPr>
        <w:br w:type="page"/>
      </w:r>
    </w:p>
    <w:p w14:paraId="1684E0A6" w14:textId="10A00175" w:rsidR="00A0535B" w:rsidRPr="007777CF" w:rsidRDefault="00A0535B" w:rsidP="00CB4F87">
      <w:pPr>
        <w:tabs>
          <w:tab w:val="left" w:pos="851"/>
          <w:tab w:val="left" w:pos="1985"/>
        </w:tabs>
        <w:suppressAutoHyphens/>
        <w:kinsoku w:val="0"/>
        <w:overflowPunct w:val="0"/>
        <w:adjustRightInd w:val="0"/>
        <w:snapToGrid w:val="0"/>
        <w:spacing w:line="360" w:lineRule="auto"/>
        <w:jc w:val="both"/>
        <w:rPr>
          <w:rFonts w:ascii="Times New Roman" w:eastAsia="標楷體" w:hAnsi="Times New Roman"/>
          <w:sz w:val="28"/>
          <w:szCs w:val="32"/>
        </w:rPr>
      </w:pPr>
      <w:r w:rsidRPr="007777CF">
        <w:rPr>
          <w:rFonts w:ascii="Times New Roman" w:eastAsia="標楷體" w:hAnsi="Times New Roman"/>
          <w:sz w:val="28"/>
          <w:szCs w:val="32"/>
        </w:rPr>
        <w:lastRenderedPageBreak/>
        <w:t>附件</w:t>
      </w:r>
      <w:r w:rsidR="004E3AC0" w:rsidRPr="007777CF">
        <w:rPr>
          <w:rFonts w:ascii="Times New Roman" w:eastAsia="標楷體" w:hAnsi="Times New Roman" w:hint="eastAsia"/>
          <w:sz w:val="28"/>
          <w:szCs w:val="32"/>
        </w:rPr>
        <w:t>一</w:t>
      </w:r>
    </w:p>
    <w:p w14:paraId="47FD2798" w14:textId="1D79A8C3" w:rsidR="00D21A7C" w:rsidRPr="007777CF" w:rsidRDefault="0063208D" w:rsidP="00D21A7C">
      <w:pPr>
        <w:tabs>
          <w:tab w:val="left" w:pos="851"/>
          <w:tab w:val="left" w:pos="1985"/>
        </w:tabs>
        <w:suppressAutoHyphens/>
        <w:kinsoku w:val="0"/>
        <w:overflowPunct w:val="0"/>
        <w:adjustRightInd w:val="0"/>
        <w:snapToGrid w:val="0"/>
        <w:spacing w:line="360" w:lineRule="auto"/>
        <w:jc w:val="center"/>
        <w:rPr>
          <w:rFonts w:ascii="Times New Roman" w:eastAsia="標楷體" w:hAnsi="Times New Roman"/>
          <w:b/>
          <w:bCs/>
          <w:sz w:val="32"/>
          <w:szCs w:val="32"/>
        </w:rPr>
      </w:pPr>
      <w:r w:rsidRPr="0063208D">
        <w:rPr>
          <w:rFonts w:ascii="Times New Roman" w:eastAsia="標楷體" w:hAnsi="Times New Roman" w:hint="eastAsia"/>
          <w:b/>
          <w:sz w:val="32"/>
          <w:szCs w:val="32"/>
          <w:u w:val="single"/>
        </w:rPr>
        <w:t>中</w:t>
      </w:r>
      <w:r w:rsidR="00D16968">
        <w:rPr>
          <w:rFonts w:ascii="Times New Roman" w:eastAsia="標楷體" w:hAnsi="Times New Roman" w:hint="eastAsia"/>
          <w:b/>
          <w:sz w:val="32"/>
          <w:szCs w:val="32"/>
          <w:u w:val="single"/>
        </w:rPr>
        <w:t>華</w:t>
      </w:r>
      <w:r w:rsidRPr="0063208D">
        <w:rPr>
          <w:rFonts w:ascii="Times New Roman" w:eastAsia="標楷體" w:hAnsi="Times New Roman" w:hint="eastAsia"/>
          <w:b/>
          <w:sz w:val="32"/>
          <w:szCs w:val="32"/>
          <w:u w:val="single"/>
        </w:rPr>
        <w:t>民國軟式網球協會</w:t>
      </w:r>
      <w:r w:rsidR="008014AC" w:rsidRPr="007777CF">
        <w:rPr>
          <w:rFonts w:ascii="Times New Roman" w:eastAsia="標楷體" w:hAnsi="Times New Roman"/>
          <w:b/>
          <w:sz w:val="32"/>
          <w:szCs w:val="32"/>
        </w:rPr>
        <w:t>11</w:t>
      </w:r>
      <w:r w:rsidR="008014AC" w:rsidRPr="007777CF">
        <w:rPr>
          <w:rFonts w:ascii="Times New Roman" w:eastAsia="標楷體" w:hAnsi="Times New Roman" w:hint="eastAsia"/>
          <w:b/>
          <w:sz w:val="32"/>
          <w:szCs w:val="32"/>
        </w:rPr>
        <w:t>5</w:t>
      </w:r>
      <w:r w:rsidR="008014AC" w:rsidRPr="007777CF">
        <w:rPr>
          <w:rFonts w:ascii="Times New Roman" w:eastAsia="標楷體" w:hAnsi="Times New Roman"/>
          <w:b/>
          <w:sz w:val="32"/>
          <w:szCs w:val="32"/>
        </w:rPr>
        <w:t>年</w:t>
      </w:r>
      <w:r w:rsidR="008014AC" w:rsidRPr="007777CF">
        <w:rPr>
          <w:rFonts w:ascii="Times New Roman" w:eastAsia="標楷體" w:hAnsi="Times New Roman" w:hint="eastAsia"/>
          <w:b/>
          <w:bCs/>
          <w:sz w:val="32"/>
          <w:szCs w:val="32"/>
        </w:rPr>
        <w:t>認列教練專業進修</w:t>
      </w:r>
      <w:r w:rsidR="008014AC" w:rsidRPr="007777CF">
        <w:rPr>
          <w:rFonts w:ascii="Times New Roman" w:eastAsia="標楷體" w:hAnsi="Times New Roman"/>
          <w:b/>
          <w:bCs/>
          <w:sz w:val="32"/>
          <w:szCs w:val="32"/>
        </w:rPr>
        <w:t>課程一覽表</w:t>
      </w:r>
    </w:p>
    <w:p w14:paraId="29F0B119" w14:textId="16C44F5C" w:rsidR="00FA5C1D" w:rsidRPr="007777CF" w:rsidRDefault="00FA5C1D" w:rsidP="00FA5C1D">
      <w:pPr>
        <w:pStyle w:val="ad"/>
        <w:numPr>
          <w:ilvl w:val="0"/>
          <w:numId w:val="21"/>
        </w:numPr>
        <w:tabs>
          <w:tab w:val="left" w:pos="567"/>
          <w:tab w:val="left" w:pos="851"/>
        </w:tabs>
        <w:suppressAutoHyphens/>
        <w:kinsoku w:val="0"/>
        <w:overflowPunct w:val="0"/>
        <w:adjustRightInd w:val="0"/>
        <w:snapToGrid w:val="0"/>
        <w:spacing w:line="360" w:lineRule="auto"/>
        <w:ind w:leftChars="0"/>
        <w:jc w:val="both"/>
        <w:rPr>
          <w:rFonts w:ascii="Times New Roman" w:eastAsia="標楷體" w:hAnsi="Times New Roman"/>
          <w:b/>
          <w:bCs/>
          <w:sz w:val="28"/>
          <w:szCs w:val="28"/>
        </w:rPr>
      </w:pPr>
      <w:r w:rsidRPr="007777CF">
        <w:rPr>
          <w:rFonts w:ascii="Times New Roman" w:eastAsia="標楷體" w:hAnsi="Times New Roman" w:hint="eastAsia"/>
          <w:b/>
          <w:bCs/>
          <w:sz w:val="28"/>
          <w:szCs w:val="28"/>
        </w:rPr>
        <w:t>實體課程</w:t>
      </w:r>
      <w:r w:rsidRPr="007777CF">
        <w:rPr>
          <w:rFonts w:ascii="Times New Roman" w:eastAsia="標楷體" w:hAnsi="Times New Roman" w:hint="eastAsia"/>
          <w:sz w:val="28"/>
          <w:szCs w:val="28"/>
        </w:rPr>
        <w:t>（若辦理線上課程，亦可認列）</w:t>
      </w:r>
    </w:p>
    <w:tbl>
      <w:tblPr>
        <w:tblW w:w="10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473"/>
      </w:tblGrid>
      <w:tr w:rsidR="007777CF" w:rsidRPr="007777CF" w14:paraId="2FD3BBB8" w14:textId="77777777" w:rsidTr="00D7036D">
        <w:trPr>
          <w:trHeight w:val="454"/>
          <w:jc w:val="center"/>
        </w:trPr>
        <w:tc>
          <w:tcPr>
            <w:tcW w:w="4248" w:type="dxa"/>
            <w:tcBorders>
              <w:tl2br w:val="nil"/>
            </w:tcBorders>
            <w:vAlign w:val="center"/>
          </w:tcPr>
          <w:p w14:paraId="66F5001C"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單位</w:t>
            </w:r>
          </w:p>
        </w:tc>
        <w:tc>
          <w:tcPr>
            <w:tcW w:w="6473" w:type="dxa"/>
            <w:vAlign w:val="center"/>
          </w:tcPr>
          <w:p w14:paraId="60120EEE"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課程名稱</w:t>
            </w:r>
          </w:p>
        </w:tc>
      </w:tr>
      <w:tr w:rsidR="007777CF" w:rsidRPr="007777CF" w14:paraId="1E46218A" w14:textId="77777777" w:rsidTr="00D7036D">
        <w:trPr>
          <w:trHeight w:val="454"/>
          <w:jc w:val="center"/>
        </w:trPr>
        <w:tc>
          <w:tcPr>
            <w:tcW w:w="4248" w:type="dxa"/>
            <w:vAlign w:val="center"/>
          </w:tcPr>
          <w:p w14:paraId="68D553F7"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本會</w:t>
            </w:r>
          </w:p>
        </w:tc>
        <w:tc>
          <w:tcPr>
            <w:tcW w:w="6473" w:type="dxa"/>
            <w:vAlign w:val="center"/>
          </w:tcPr>
          <w:p w14:paraId="5B030791" w14:textId="2FBAD57F" w:rsidR="00D21A7C" w:rsidRPr="007777CF" w:rsidRDefault="00FA5C1D"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各級</w:t>
            </w:r>
            <w:r w:rsidR="00D21A7C" w:rsidRPr="007777CF">
              <w:rPr>
                <w:rFonts w:ascii="Times New Roman" w:eastAsia="標楷體" w:hAnsi="Times New Roman" w:hint="eastAsia"/>
                <w:sz w:val="28"/>
                <w:szCs w:val="28"/>
              </w:rPr>
              <w:t>教練講習會、專業進修課程</w:t>
            </w:r>
          </w:p>
        </w:tc>
      </w:tr>
      <w:tr w:rsidR="007777CF" w:rsidRPr="007777CF" w14:paraId="39036EA7" w14:textId="77777777" w:rsidTr="00D7036D">
        <w:trPr>
          <w:trHeight w:val="454"/>
          <w:jc w:val="center"/>
        </w:trPr>
        <w:tc>
          <w:tcPr>
            <w:tcW w:w="4248" w:type="dxa"/>
            <w:vAlign w:val="center"/>
          </w:tcPr>
          <w:p w14:paraId="03817923" w14:textId="47DEBF50" w:rsidR="00D21A7C" w:rsidRPr="00EA5C08" w:rsidRDefault="00D21A7C" w:rsidP="00EA5C08">
            <w:pPr>
              <w:snapToGrid w:val="0"/>
              <w:jc w:val="center"/>
              <w:rPr>
                <w:rFonts w:ascii="Times New Roman" w:eastAsia="標楷體" w:hAnsi="Times New Roman"/>
                <w:sz w:val="28"/>
                <w:szCs w:val="28"/>
              </w:rPr>
            </w:pPr>
            <w:r w:rsidRPr="00EA5C08">
              <w:rPr>
                <w:rFonts w:ascii="Times New Roman" w:eastAsia="標楷體" w:hAnsi="Times New Roman"/>
                <w:sz w:val="28"/>
                <w:szCs w:val="28"/>
              </w:rPr>
              <w:t>亞洲</w:t>
            </w:r>
            <w:r w:rsidR="00FD06D4" w:rsidRPr="00EA5C08">
              <w:rPr>
                <w:rFonts w:ascii="Times New Roman" w:eastAsia="標楷體" w:hAnsi="Times New Roman" w:hint="eastAsia"/>
                <w:sz w:val="28"/>
                <w:szCs w:val="28"/>
              </w:rPr>
              <w:t>軟式網球聯盟</w:t>
            </w:r>
          </w:p>
        </w:tc>
        <w:tc>
          <w:tcPr>
            <w:tcW w:w="6473" w:type="dxa"/>
            <w:vAlign w:val="center"/>
          </w:tcPr>
          <w:p w14:paraId="1910EA91"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250BA04F" w14:textId="77777777" w:rsidTr="00D7036D">
        <w:trPr>
          <w:trHeight w:val="454"/>
          <w:jc w:val="center"/>
        </w:trPr>
        <w:tc>
          <w:tcPr>
            <w:tcW w:w="4248" w:type="dxa"/>
            <w:vAlign w:val="center"/>
          </w:tcPr>
          <w:p w14:paraId="53B8DC6D" w14:textId="4293BDC4" w:rsidR="00D21A7C" w:rsidRPr="00EA5C08" w:rsidRDefault="00D21A7C" w:rsidP="00EA5C08">
            <w:pPr>
              <w:snapToGrid w:val="0"/>
              <w:jc w:val="center"/>
              <w:rPr>
                <w:rFonts w:ascii="Times New Roman" w:eastAsia="標楷體" w:hAnsi="Times New Roman"/>
                <w:sz w:val="28"/>
                <w:szCs w:val="28"/>
              </w:rPr>
            </w:pPr>
            <w:r w:rsidRPr="00EA5C08">
              <w:rPr>
                <w:rFonts w:ascii="Times New Roman" w:eastAsia="標楷體" w:hAnsi="Times New Roman"/>
                <w:sz w:val="28"/>
                <w:szCs w:val="28"/>
              </w:rPr>
              <w:t>國際</w:t>
            </w:r>
            <w:r w:rsidR="00FD06D4" w:rsidRPr="00EA5C08">
              <w:rPr>
                <w:rFonts w:ascii="Times New Roman" w:eastAsia="標楷體" w:hAnsi="Times New Roman" w:hint="eastAsia"/>
                <w:sz w:val="28"/>
                <w:szCs w:val="28"/>
              </w:rPr>
              <w:t>軟式網球</w:t>
            </w:r>
            <w:r w:rsidRPr="00EA5C08">
              <w:rPr>
                <w:rFonts w:ascii="Times New Roman" w:eastAsia="標楷體" w:hAnsi="Times New Roman"/>
                <w:sz w:val="28"/>
                <w:szCs w:val="28"/>
              </w:rPr>
              <w:t>總會</w:t>
            </w:r>
          </w:p>
        </w:tc>
        <w:tc>
          <w:tcPr>
            <w:tcW w:w="6473" w:type="dxa"/>
            <w:vAlign w:val="center"/>
          </w:tcPr>
          <w:p w14:paraId="75ED20AE"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42ECA8F7" w14:textId="77777777" w:rsidTr="00D7036D">
        <w:trPr>
          <w:trHeight w:val="454"/>
          <w:jc w:val="center"/>
        </w:trPr>
        <w:tc>
          <w:tcPr>
            <w:tcW w:w="4248" w:type="dxa"/>
            <w:vAlign w:val="center"/>
          </w:tcPr>
          <w:p w14:paraId="4A11BC28"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運動部</w:t>
            </w:r>
          </w:p>
        </w:tc>
        <w:tc>
          <w:tcPr>
            <w:tcW w:w="6473" w:type="dxa"/>
            <w:vAlign w:val="center"/>
          </w:tcPr>
          <w:p w14:paraId="256C32FC" w14:textId="6ED03D4C" w:rsidR="00D21A7C" w:rsidRPr="007777CF" w:rsidRDefault="00D21A7C" w:rsidP="004E3AC0">
            <w:pPr>
              <w:snapToGrid w:val="0"/>
              <w:jc w:val="both"/>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習會（如</w:t>
            </w:r>
            <w:r w:rsidRPr="007777CF">
              <w:rPr>
                <w:rFonts w:ascii="Times New Roman" w:eastAsia="標楷體" w:hAnsi="Times New Roman" w:hint="eastAsia"/>
                <w:sz w:val="28"/>
                <w:szCs w:val="28"/>
              </w:rPr>
              <w:t>性別平等教育、</w:t>
            </w:r>
            <w:r w:rsidRPr="007777CF">
              <w:rPr>
                <w:rFonts w:ascii="Times New Roman" w:eastAsia="標楷體" w:hAnsi="Times New Roman"/>
                <w:sz w:val="28"/>
                <w:szCs w:val="28"/>
              </w:rPr>
              <w:t>兒童訓練安全與權利認知等相關課程）</w:t>
            </w:r>
          </w:p>
        </w:tc>
      </w:tr>
      <w:tr w:rsidR="007777CF" w:rsidRPr="007777CF" w14:paraId="60244635" w14:textId="77777777" w:rsidTr="00D7036D">
        <w:trPr>
          <w:trHeight w:val="454"/>
          <w:jc w:val="center"/>
        </w:trPr>
        <w:tc>
          <w:tcPr>
            <w:tcW w:w="4248" w:type="dxa"/>
            <w:vAlign w:val="center"/>
          </w:tcPr>
          <w:p w14:paraId="0C1AE725"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各縣市政府</w:t>
            </w:r>
          </w:p>
        </w:tc>
        <w:tc>
          <w:tcPr>
            <w:tcW w:w="6473" w:type="dxa"/>
            <w:vAlign w:val="center"/>
          </w:tcPr>
          <w:p w14:paraId="7F2240FE" w14:textId="77777777" w:rsidR="00D21A7C" w:rsidRPr="007777CF" w:rsidRDefault="00D21A7C" w:rsidP="004E3AC0">
            <w:pPr>
              <w:snapToGrid w:val="0"/>
              <w:jc w:val="both"/>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習會（如</w:t>
            </w:r>
            <w:r w:rsidRPr="007777CF">
              <w:rPr>
                <w:rFonts w:ascii="Times New Roman" w:eastAsia="標楷體" w:hAnsi="Times New Roman" w:hint="eastAsia"/>
                <w:sz w:val="28"/>
                <w:szCs w:val="28"/>
              </w:rPr>
              <w:t>性別平等教育、</w:t>
            </w:r>
            <w:r w:rsidRPr="007777CF">
              <w:rPr>
                <w:rFonts w:ascii="Times New Roman" w:eastAsia="標楷體" w:hAnsi="Times New Roman"/>
                <w:sz w:val="28"/>
                <w:szCs w:val="28"/>
              </w:rPr>
              <w:t>兒童訓練安全與權利認知等相關課程）</w:t>
            </w:r>
          </w:p>
        </w:tc>
      </w:tr>
      <w:tr w:rsidR="007777CF" w:rsidRPr="007777CF" w14:paraId="3B0605FC" w14:textId="77777777" w:rsidTr="00D7036D">
        <w:trPr>
          <w:trHeight w:val="454"/>
          <w:jc w:val="center"/>
        </w:trPr>
        <w:tc>
          <w:tcPr>
            <w:tcW w:w="4248" w:type="dxa"/>
            <w:vAlign w:val="center"/>
          </w:tcPr>
          <w:p w14:paraId="6AA65BDB"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hint="eastAsia"/>
                <w:sz w:val="28"/>
                <w:szCs w:val="28"/>
              </w:rPr>
              <w:t>其他特定體育團體</w:t>
            </w:r>
          </w:p>
        </w:tc>
        <w:tc>
          <w:tcPr>
            <w:tcW w:w="6473" w:type="dxa"/>
            <w:vAlign w:val="center"/>
          </w:tcPr>
          <w:p w14:paraId="0B1EE363" w14:textId="77777777" w:rsidR="00D21A7C" w:rsidRPr="007777CF" w:rsidRDefault="00D21A7C" w:rsidP="004E3AC0">
            <w:pPr>
              <w:snapToGrid w:val="0"/>
              <w:jc w:val="both"/>
              <w:rPr>
                <w:rFonts w:ascii="Times New Roman" w:eastAsia="標楷體" w:hAnsi="Times New Roman"/>
                <w:sz w:val="28"/>
                <w:szCs w:val="28"/>
              </w:rPr>
            </w:pPr>
            <w:r w:rsidRPr="007777CF">
              <w:rPr>
                <w:rFonts w:ascii="Times New Roman" w:eastAsia="標楷體" w:hAnsi="Times New Roman" w:hint="eastAsia"/>
                <w:sz w:val="28"/>
                <w:szCs w:val="28"/>
              </w:rPr>
              <w:t>相關</w:t>
            </w:r>
            <w:r w:rsidRPr="007777CF">
              <w:rPr>
                <w:rFonts w:ascii="Times New Roman" w:eastAsia="標楷體" w:hAnsi="Times New Roman"/>
                <w:sz w:val="28"/>
                <w:szCs w:val="28"/>
              </w:rPr>
              <w:t>教練增能研習會（</w:t>
            </w:r>
            <w:r w:rsidRPr="007777CF">
              <w:rPr>
                <w:rFonts w:ascii="Times New Roman" w:eastAsia="標楷體" w:hAnsi="Times New Roman" w:hint="eastAsia"/>
                <w:sz w:val="28"/>
                <w:szCs w:val="28"/>
              </w:rPr>
              <w:t>如</w:t>
            </w:r>
            <w:r w:rsidRPr="007777CF">
              <w:rPr>
                <w:rFonts w:ascii="Times New Roman" w:eastAsia="標楷體" w:hAnsi="Times New Roman"/>
                <w:sz w:val="28"/>
                <w:szCs w:val="28"/>
              </w:rPr>
              <w:t>性別平等教育、兒童訓練安全與權利認知、運動禁藥等相關課程）</w:t>
            </w:r>
          </w:p>
        </w:tc>
      </w:tr>
      <w:tr w:rsidR="007777CF" w:rsidRPr="007777CF" w14:paraId="4AD5B4E3" w14:textId="77777777" w:rsidTr="00D7036D">
        <w:trPr>
          <w:trHeight w:val="454"/>
          <w:jc w:val="center"/>
        </w:trPr>
        <w:tc>
          <w:tcPr>
            <w:tcW w:w="4248" w:type="dxa"/>
            <w:vAlign w:val="center"/>
          </w:tcPr>
          <w:p w14:paraId="71207726"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中華奧林匹克委員會</w:t>
            </w:r>
          </w:p>
        </w:tc>
        <w:tc>
          <w:tcPr>
            <w:tcW w:w="6473" w:type="dxa"/>
            <w:vAlign w:val="center"/>
          </w:tcPr>
          <w:p w14:paraId="0587EE82"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國際體育事務人才培訓營</w:t>
            </w:r>
          </w:p>
        </w:tc>
      </w:tr>
      <w:tr w:rsidR="007777CF" w:rsidRPr="007777CF" w14:paraId="2DC5BEEA" w14:textId="77777777" w:rsidTr="00D7036D">
        <w:trPr>
          <w:trHeight w:val="454"/>
          <w:jc w:val="center"/>
        </w:trPr>
        <w:tc>
          <w:tcPr>
            <w:tcW w:w="4248" w:type="dxa"/>
            <w:vAlign w:val="center"/>
          </w:tcPr>
          <w:p w14:paraId="03894322"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國家運動訓練中心</w:t>
            </w:r>
          </w:p>
        </w:tc>
        <w:tc>
          <w:tcPr>
            <w:tcW w:w="6473" w:type="dxa"/>
            <w:vAlign w:val="center"/>
          </w:tcPr>
          <w:p w14:paraId="43E11A96"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6B887F2F" w14:textId="77777777" w:rsidTr="00D7036D">
        <w:trPr>
          <w:trHeight w:val="454"/>
          <w:jc w:val="center"/>
        </w:trPr>
        <w:tc>
          <w:tcPr>
            <w:tcW w:w="4248" w:type="dxa"/>
            <w:vAlign w:val="center"/>
          </w:tcPr>
          <w:p w14:paraId="1639E95B"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中華民國體育運動總會</w:t>
            </w:r>
          </w:p>
        </w:tc>
        <w:tc>
          <w:tcPr>
            <w:tcW w:w="6473" w:type="dxa"/>
            <w:vAlign w:val="center"/>
          </w:tcPr>
          <w:p w14:paraId="46BA1370"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026B2756" w14:textId="77777777" w:rsidTr="00D7036D">
        <w:trPr>
          <w:trHeight w:val="454"/>
          <w:jc w:val="center"/>
        </w:trPr>
        <w:tc>
          <w:tcPr>
            <w:tcW w:w="4248" w:type="dxa"/>
            <w:vAlign w:val="center"/>
          </w:tcPr>
          <w:p w14:paraId="6E84238F"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中華民國大專院校體育總會</w:t>
            </w:r>
          </w:p>
        </w:tc>
        <w:tc>
          <w:tcPr>
            <w:tcW w:w="6473" w:type="dxa"/>
            <w:vAlign w:val="center"/>
          </w:tcPr>
          <w:p w14:paraId="5E551DF5"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4D25F852" w14:textId="77777777" w:rsidTr="00D7036D">
        <w:trPr>
          <w:trHeight w:val="454"/>
          <w:jc w:val="center"/>
        </w:trPr>
        <w:tc>
          <w:tcPr>
            <w:tcW w:w="4248" w:type="dxa"/>
            <w:vAlign w:val="center"/>
          </w:tcPr>
          <w:p w14:paraId="63D0ADDC"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中華民國高級中等學校體育總會</w:t>
            </w:r>
          </w:p>
        </w:tc>
        <w:tc>
          <w:tcPr>
            <w:tcW w:w="6473" w:type="dxa"/>
            <w:vAlign w:val="center"/>
          </w:tcPr>
          <w:p w14:paraId="57AAC3CA" w14:textId="77777777" w:rsidR="00D21A7C" w:rsidRPr="007777CF" w:rsidRDefault="00D21A7C"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r w:rsidR="007777CF" w:rsidRPr="007777CF" w14:paraId="5C71463C" w14:textId="77777777" w:rsidTr="00D7036D">
        <w:trPr>
          <w:trHeight w:val="454"/>
          <w:jc w:val="center"/>
        </w:trPr>
        <w:tc>
          <w:tcPr>
            <w:tcW w:w="4248" w:type="dxa"/>
            <w:vAlign w:val="center"/>
          </w:tcPr>
          <w:p w14:paraId="48E863D8" w14:textId="3E74B10B" w:rsidR="00723FE9" w:rsidRPr="00E323C0" w:rsidRDefault="00E323C0" w:rsidP="00E323C0">
            <w:pPr>
              <w:tabs>
                <w:tab w:val="left" w:pos="1843"/>
                <w:tab w:val="left" w:pos="1985"/>
              </w:tabs>
              <w:suppressAutoHyphens/>
              <w:kinsoku w:val="0"/>
              <w:overflowPunct w:val="0"/>
              <w:adjustRightInd w:val="0"/>
              <w:snapToGrid w:val="0"/>
              <w:spacing w:line="360" w:lineRule="auto"/>
              <w:jc w:val="both"/>
              <w:rPr>
                <w:rFonts w:ascii="Times New Roman" w:eastAsia="標楷體" w:hAnsi="Times New Roman"/>
                <w:sz w:val="28"/>
                <w:szCs w:val="28"/>
                <w:highlight w:val="yellow"/>
              </w:rPr>
            </w:pPr>
            <w:proofErr w:type="gramStart"/>
            <w:r w:rsidRPr="00FD4B40">
              <w:rPr>
                <w:rFonts w:ascii="Times New Roman" w:eastAsia="標楷體" w:hAnsi="Times New Roman"/>
                <w:sz w:val="28"/>
                <w:szCs w:val="28"/>
              </w:rPr>
              <w:t>臺</w:t>
            </w:r>
            <w:proofErr w:type="gramEnd"/>
            <w:r w:rsidRPr="00FD4B40">
              <w:rPr>
                <w:rFonts w:ascii="Times New Roman" w:eastAsia="標楷體" w:hAnsi="Times New Roman"/>
                <w:sz w:val="28"/>
                <w:szCs w:val="28"/>
              </w:rPr>
              <w:t>北</w:t>
            </w:r>
            <w:r w:rsidRPr="00FD4B40">
              <w:rPr>
                <w:rFonts w:ascii="Times New Roman" w:eastAsia="標楷體" w:hAnsi="Times New Roman"/>
                <w:sz w:val="28"/>
                <w:szCs w:val="28"/>
              </w:rPr>
              <w:t>e</w:t>
            </w:r>
            <w:r w:rsidRPr="00FD4B40">
              <w:rPr>
                <w:rFonts w:ascii="Times New Roman" w:eastAsia="標楷體" w:hAnsi="Times New Roman"/>
                <w:sz w:val="28"/>
                <w:szCs w:val="28"/>
              </w:rPr>
              <w:t>大（認列課程表如附件）。</w:t>
            </w:r>
          </w:p>
        </w:tc>
        <w:tc>
          <w:tcPr>
            <w:tcW w:w="6473" w:type="dxa"/>
            <w:vAlign w:val="center"/>
          </w:tcPr>
          <w:p w14:paraId="164B2904" w14:textId="50B1C71F" w:rsidR="00723FE9" w:rsidRPr="007777CF" w:rsidRDefault="0063208D" w:rsidP="00723FE9">
            <w:pPr>
              <w:snapToGrid w:val="0"/>
              <w:jc w:val="center"/>
              <w:rPr>
                <w:rFonts w:ascii="Times New Roman" w:eastAsia="標楷體" w:hAnsi="Times New Roman"/>
                <w:sz w:val="28"/>
                <w:szCs w:val="28"/>
              </w:rPr>
            </w:pPr>
            <w:r w:rsidRPr="007777CF">
              <w:rPr>
                <w:rFonts w:ascii="Times New Roman" w:eastAsia="標楷體" w:hAnsi="Times New Roman"/>
                <w:sz w:val="28"/>
                <w:szCs w:val="28"/>
              </w:rPr>
              <w:t>相關</w:t>
            </w:r>
            <w:r w:rsidRPr="007777CF">
              <w:rPr>
                <w:rFonts w:ascii="Times New Roman" w:eastAsia="標楷體" w:hAnsi="Times New Roman" w:hint="eastAsia"/>
                <w:sz w:val="28"/>
                <w:szCs w:val="28"/>
              </w:rPr>
              <w:t>教練增能研</w:t>
            </w:r>
            <w:r w:rsidRPr="007777CF">
              <w:rPr>
                <w:rFonts w:ascii="Times New Roman" w:eastAsia="標楷體" w:hAnsi="Times New Roman"/>
                <w:sz w:val="28"/>
                <w:szCs w:val="28"/>
              </w:rPr>
              <w:t>習會</w:t>
            </w:r>
          </w:p>
        </w:tc>
      </w:tr>
    </w:tbl>
    <w:p w14:paraId="585BD090" w14:textId="77777777" w:rsidR="007777CF" w:rsidRPr="007777CF" w:rsidRDefault="0070305F" w:rsidP="004B7B3A">
      <w:pPr>
        <w:pStyle w:val="ad"/>
        <w:numPr>
          <w:ilvl w:val="0"/>
          <w:numId w:val="21"/>
        </w:numPr>
        <w:tabs>
          <w:tab w:val="left" w:pos="567"/>
          <w:tab w:val="left" w:pos="851"/>
        </w:tabs>
        <w:suppressAutoHyphens/>
        <w:kinsoku w:val="0"/>
        <w:overflowPunct w:val="0"/>
        <w:adjustRightInd w:val="0"/>
        <w:snapToGrid w:val="0"/>
        <w:spacing w:beforeLines="50" w:before="180" w:line="360" w:lineRule="auto"/>
        <w:ind w:leftChars="0"/>
        <w:jc w:val="both"/>
        <w:rPr>
          <w:rFonts w:ascii="Times New Roman" w:eastAsia="標楷體" w:hAnsi="Times New Roman"/>
          <w:sz w:val="28"/>
          <w:szCs w:val="28"/>
        </w:rPr>
      </w:pPr>
      <w:proofErr w:type="gramStart"/>
      <w:r w:rsidRPr="007777CF">
        <w:rPr>
          <w:rFonts w:ascii="Times New Roman" w:eastAsia="標楷體" w:hAnsi="Times New Roman" w:hint="eastAsia"/>
          <w:b/>
          <w:bCs/>
          <w:sz w:val="28"/>
          <w:szCs w:val="28"/>
        </w:rPr>
        <w:t>線上課程</w:t>
      </w:r>
      <w:bookmarkStart w:id="6" w:name="_Hlk213073748"/>
      <w:proofErr w:type="gramEnd"/>
      <w:r w:rsidR="004B7B3A" w:rsidRPr="007777CF">
        <w:rPr>
          <w:rFonts w:ascii="Times New Roman" w:eastAsia="標楷體" w:hAnsi="Times New Roman" w:hint="eastAsia"/>
          <w:sz w:val="28"/>
          <w:szCs w:val="28"/>
        </w:rPr>
        <w:t>（</w:t>
      </w:r>
      <w:r w:rsidR="008639B0" w:rsidRPr="007777CF">
        <w:rPr>
          <w:rFonts w:ascii="Times New Roman" w:eastAsia="標楷體" w:hAnsi="Times New Roman"/>
          <w:kern w:val="0"/>
          <w:sz w:val="28"/>
          <w:szCs w:val="24"/>
        </w:rPr>
        <w:t>每人</w:t>
      </w:r>
      <w:r w:rsidR="008B301E" w:rsidRPr="007777CF">
        <w:rPr>
          <w:rFonts w:ascii="Times New Roman" w:eastAsia="標楷體" w:hAnsi="Times New Roman" w:hint="eastAsia"/>
          <w:kern w:val="0"/>
          <w:sz w:val="28"/>
          <w:szCs w:val="24"/>
        </w:rPr>
        <w:t>每年</w:t>
      </w:r>
      <w:r w:rsidR="008639B0" w:rsidRPr="007777CF">
        <w:rPr>
          <w:rFonts w:ascii="Times New Roman" w:eastAsia="標楷體" w:hAnsi="Times New Roman"/>
          <w:kern w:val="0"/>
          <w:sz w:val="28"/>
          <w:szCs w:val="24"/>
        </w:rPr>
        <w:t>抵免時數上限為</w:t>
      </w:r>
      <w:r w:rsidR="008B301E" w:rsidRPr="007777CF">
        <w:rPr>
          <w:rFonts w:ascii="Times New Roman" w:eastAsia="標楷體" w:hAnsi="Times New Roman" w:hint="eastAsia"/>
          <w:kern w:val="0"/>
          <w:sz w:val="28"/>
          <w:szCs w:val="24"/>
        </w:rPr>
        <w:t>6</w:t>
      </w:r>
      <w:r w:rsidR="008639B0" w:rsidRPr="007777CF">
        <w:rPr>
          <w:rFonts w:ascii="Times New Roman" w:eastAsia="標楷體" w:hAnsi="Times New Roman"/>
          <w:kern w:val="0"/>
          <w:sz w:val="28"/>
          <w:szCs w:val="24"/>
        </w:rPr>
        <w:t>小時、</w:t>
      </w:r>
      <w:r w:rsidR="00583E22" w:rsidRPr="007777CF">
        <w:rPr>
          <w:rFonts w:ascii="Times New Roman" w:eastAsia="標楷體" w:hAnsi="Times New Roman" w:hint="eastAsia"/>
          <w:kern w:val="0"/>
          <w:sz w:val="28"/>
          <w:szCs w:val="24"/>
        </w:rPr>
        <w:t>四</w:t>
      </w:r>
      <w:r w:rsidR="008639B0" w:rsidRPr="007777CF">
        <w:rPr>
          <w:rFonts w:ascii="Times New Roman" w:eastAsia="標楷體" w:hAnsi="Times New Roman"/>
          <w:kern w:val="0"/>
          <w:sz w:val="28"/>
          <w:szCs w:val="24"/>
        </w:rPr>
        <w:t>年</w:t>
      </w:r>
      <w:r w:rsidR="008B301E" w:rsidRPr="007777CF">
        <w:rPr>
          <w:rFonts w:ascii="Times New Roman" w:eastAsia="標楷體" w:hAnsi="Times New Roman" w:hint="eastAsia"/>
          <w:kern w:val="0"/>
          <w:sz w:val="28"/>
          <w:szCs w:val="24"/>
        </w:rPr>
        <w:t>為</w:t>
      </w:r>
      <w:r w:rsidR="008B301E" w:rsidRPr="007777CF">
        <w:rPr>
          <w:rFonts w:ascii="Times New Roman" w:eastAsia="標楷體" w:hAnsi="Times New Roman" w:hint="eastAsia"/>
          <w:kern w:val="0"/>
          <w:sz w:val="28"/>
          <w:szCs w:val="24"/>
        </w:rPr>
        <w:t>24</w:t>
      </w:r>
      <w:r w:rsidR="008639B0" w:rsidRPr="007777CF">
        <w:rPr>
          <w:rFonts w:ascii="Times New Roman" w:eastAsia="標楷體" w:hAnsi="Times New Roman"/>
          <w:kern w:val="0"/>
          <w:sz w:val="28"/>
          <w:szCs w:val="28"/>
        </w:rPr>
        <w:t>小時</w:t>
      </w:r>
      <w:r w:rsidR="007777CF" w:rsidRPr="007777CF">
        <w:rPr>
          <w:rFonts w:ascii="Times New Roman" w:eastAsia="標楷體" w:hAnsi="Times New Roman" w:hint="eastAsia"/>
          <w:sz w:val="28"/>
          <w:szCs w:val="28"/>
        </w:rPr>
        <w:t>）</w:t>
      </w:r>
    </w:p>
    <w:bookmarkEnd w:id="6"/>
    <w:p w14:paraId="1E30BCA8" w14:textId="5F9F3572" w:rsidR="0070305F" w:rsidRPr="007777CF" w:rsidRDefault="00951A4A" w:rsidP="0070305F">
      <w:pPr>
        <w:numPr>
          <w:ilvl w:val="0"/>
          <w:numId w:val="23"/>
        </w:numPr>
        <w:tabs>
          <w:tab w:val="left" w:pos="1134"/>
          <w:tab w:val="left" w:pos="1276"/>
        </w:tabs>
        <w:suppressAutoHyphens/>
        <w:kinsoku w:val="0"/>
        <w:overflowPunct w:val="0"/>
        <w:adjustRightInd w:val="0"/>
        <w:snapToGrid w:val="0"/>
        <w:spacing w:line="360" w:lineRule="auto"/>
        <w:ind w:left="1361" w:hanging="851"/>
        <w:jc w:val="both"/>
        <w:rPr>
          <w:rFonts w:ascii="Times New Roman" w:eastAsia="標楷體" w:hAnsi="Times New Roman"/>
          <w:sz w:val="28"/>
          <w:szCs w:val="28"/>
        </w:rPr>
      </w:pPr>
      <w:r w:rsidRPr="007777CF">
        <w:rPr>
          <w:rFonts w:ascii="Times New Roman" w:eastAsia="標楷體" w:hAnsi="Times New Roman"/>
          <w:sz w:val="28"/>
          <w:szCs w:val="28"/>
        </w:rPr>
        <w:t>e</w:t>
      </w:r>
      <w:r w:rsidRPr="007777CF">
        <w:rPr>
          <w:rFonts w:ascii="Times New Roman" w:eastAsia="標楷體" w:hAnsi="Times New Roman"/>
          <w:sz w:val="28"/>
          <w:szCs w:val="28"/>
        </w:rPr>
        <w:t>等公務園學習平</w:t>
      </w:r>
      <w:proofErr w:type="gramStart"/>
      <w:r w:rsidRPr="007777CF">
        <w:rPr>
          <w:rFonts w:ascii="Times New Roman" w:eastAsia="標楷體" w:hAnsi="Times New Roman"/>
          <w:sz w:val="28"/>
          <w:szCs w:val="28"/>
        </w:rPr>
        <w:t>臺</w:t>
      </w:r>
      <w:proofErr w:type="gramEnd"/>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83"/>
        <w:gridCol w:w="1843"/>
      </w:tblGrid>
      <w:tr w:rsidR="007777CF" w:rsidRPr="007777CF" w14:paraId="0C123653" w14:textId="77777777" w:rsidTr="00D7036D">
        <w:trPr>
          <w:trHeight w:val="454"/>
          <w:tblHeader/>
          <w:jc w:val="center"/>
        </w:trPr>
        <w:tc>
          <w:tcPr>
            <w:tcW w:w="851" w:type="dxa"/>
            <w:vAlign w:val="center"/>
          </w:tcPr>
          <w:p w14:paraId="0B41B554" w14:textId="77777777" w:rsidR="0070305F" w:rsidRPr="007777CF" w:rsidRDefault="0070305F" w:rsidP="00FA5C1D">
            <w:pPr>
              <w:snapToGrid w:val="0"/>
              <w:jc w:val="center"/>
              <w:rPr>
                <w:rFonts w:ascii="Times New Roman" w:eastAsia="標楷體" w:hAnsi="Times New Roman"/>
                <w:sz w:val="28"/>
                <w:szCs w:val="28"/>
              </w:rPr>
            </w:pPr>
            <w:r w:rsidRPr="007777CF">
              <w:rPr>
                <w:rFonts w:ascii="Times New Roman" w:eastAsia="標楷體" w:hAnsi="Times New Roman"/>
                <w:sz w:val="28"/>
                <w:szCs w:val="28"/>
              </w:rPr>
              <w:t>編號</w:t>
            </w:r>
          </w:p>
        </w:tc>
        <w:tc>
          <w:tcPr>
            <w:tcW w:w="7683" w:type="dxa"/>
            <w:vAlign w:val="center"/>
          </w:tcPr>
          <w:p w14:paraId="72D61840" w14:textId="77777777" w:rsidR="0070305F" w:rsidRPr="007777CF" w:rsidRDefault="0070305F" w:rsidP="00FA5C1D">
            <w:pPr>
              <w:snapToGrid w:val="0"/>
              <w:jc w:val="center"/>
              <w:rPr>
                <w:rFonts w:ascii="Times New Roman" w:eastAsia="標楷體" w:hAnsi="Times New Roman"/>
                <w:sz w:val="28"/>
                <w:szCs w:val="28"/>
              </w:rPr>
            </w:pPr>
            <w:r w:rsidRPr="007777CF">
              <w:rPr>
                <w:rFonts w:ascii="Times New Roman" w:eastAsia="標楷體" w:hAnsi="Times New Roman"/>
                <w:sz w:val="28"/>
                <w:szCs w:val="28"/>
              </w:rPr>
              <w:t>課程名稱</w:t>
            </w:r>
          </w:p>
        </w:tc>
        <w:tc>
          <w:tcPr>
            <w:tcW w:w="1843" w:type="dxa"/>
            <w:vAlign w:val="center"/>
          </w:tcPr>
          <w:p w14:paraId="1A6D4D0F" w14:textId="77777777" w:rsidR="0070305F" w:rsidRPr="007777CF" w:rsidRDefault="0070305F" w:rsidP="00FA5C1D">
            <w:pPr>
              <w:snapToGrid w:val="0"/>
              <w:jc w:val="center"/>
              <w:rPr>
                <w:rFonts w:ascii="Times New Roman" w:eastAsia="標楷體" w:hAnsi="Times New Roman"/>
                <w:sz w:val="28"/>
                <w:szCs w:val="28"/>
              </w:rPr>
            </w:pPr>
            <w:r w:rsidRPr="007777CF">
              <w:rPr>
                <w:rFonts w:ascii="Times New Roman" w:eastAsia="標楷體" w:hAnsi="Times New Roman"/>
                <w:sz w:val="28"/>
                <w:szCs w:val="28"/>
              </w:rPr>
              <w:t>課程講師</w:t>
            </w:r>
          </w:p>
        </w:tc>
      </w:tr>
      <w:tr w:rsidR="007777CF" w:rsidRPr="007777CF" w14:paraId="29699B99" w14:textId="77777777" w:rsidTr="00D7036D">
        <w:trPr>
          <w:trHeight w:val="454"/>
          <w:jc w:val="center"/>
        </w:trPr>
        <w:tc>
          <w:tcPr>
            <w:tcW w:w="851" w:type="dxa"/>
            <w:vAlign w:val="center"/>
          </w:tcPr>
          <w:p w14:paraId="4E997605" w14:textId="5A2EB65A"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w:t>
            </w:r>
          </w:p>
        </w:tc>
        <w:tc>
          <w:tcPr>
            <w:tcW w:w="7683" w:type="dxa"/>
            <w:vAlign w:val="center"/>
          </w:tcPr>
          <w:p w14:paraId="7051842A"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性平教育</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性別平等教育法令與政策</w:t>
            </w:r>
          </w:p>
        </w:tc>
        <w:tc>
          <w:tcPr>
            <w:tcW w:w="1843" w:type="dxa"/>
            <w:vAlign w:val="center"/>
          </w:tcPr>
          <w:p w14:paraId="0248441C"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呂明蓁</w:t>
            </w:r>
          </w:p>
        </w:tc>
      </w:tr>
      <w:tr w:rsidR="007777CF" w:rsidRPr="007777CF" w14:paraId="6EE3653F" w14:textId="77777777" w:rsidTr="00D7036D">
        <w:trPr>
          <w:trHeight w:val="454"/>
          <w:jc w:val="center"/>
        </w:trPr>
        <w:tc>
          <w:tcPr>
            <w:tcW w:w="851" w:type="dxa"/>
            <w:vAlign w:val="center"/>
          </w:tcPr>
          <w:p w14:paraId="5383039E" w14:textId="72957106"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w:t>
            </w:r>
          </w:p>
        </w:tc>
        <w:tc>
          <w:tcPr>
            <w:tcW w:w="7683" w:type="dxa"/>
            <w:vAlign w:val="center"/>
          </w:tcPr>
          <w:p w14:paraId="642E965E"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性平教育</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性別平等課程教學實例解析</w:t>
            </w:r>
          </w:p>
        </w:tc>
        <w:tc>
          <w:tcPr>
            <w:tcW w:w="1843" w:type="dxa"/>
            <w:vAlign w:val="center"/>
          </w:tcPr>
          <w:p w14:paraId="6A4B8969"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薛婷芳</w:t>
            </w:r>
          </w:p>
        </w:tc>
      </w:tr>
      <w:tr w:rsidR="007777CF" w:rsidRPr="007777CF" w14:paraId="1966A5E1" w14:textId="77777777" w:rsidTr="00D7036D">
        <w:trPr>
          <w:trHeight w:val="454"/>
          <w:jc w:val="center"/>
        </w:trPr>
        <w:tc>
          <w:tcPr>
            <w:tcW w:w="851" w:type="dxa"/>
            <w:vAlign w:val="center"/>
          </w:tcPr>
          <w:p w14:paraId="24B01581" w14:textId="18319DD2"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w:t>
            </w:r>
          </w:p>
        </w:tc>
        <w:tc>
          <w:tcPr>
            <w:tcW w:w="7683" w:type="dxa"/>
            <w:vAlign w:val="center"/>
          </w:tcPr>
          <w:p w14:paraId="1235B3D5"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【身心障礙選手生涯輔導課程】</w:t>
            </w:r>
            <w:r w:rsidRPr="007777CF">
              <w:rPr>
                <w:rFonts w:ascii="Times New Roman" w:eastAsia="標楷體" w:hAnsi="Times New Roman"/>
                <w:sz w:val="28"/>
                <w:szCs w:val="28"/>
                <w:shd w:val="clear" w:color="auto" w:fill="FFFFFF"/>
              </w:rPr>
              <w:t>S11</w:t>
            </w:r>
            <w:r w:rsidRPr="007777CF">
              <w:rPr>
                <w:rFonts w:ascii="Times New Roman" w:eastAsia="標楷體" w:hAnsi="Times New Roman"/>
                <w:sz w:val="28"/>
                <w:szCs w:val="28"/>
                <w:shd w:val="clear" w:color="auto" w:fill="FFFFFF"/>
              </w:rPr>
              <w:t>情緒調節</w:t>
            </w:r>
          </w:p>
        </w:tc>
        <w:tc>
          <w:tcPr>
            <w:tcW w:w="1843" w:type="dxa"/>
            <w:vAlign w:val="center"/>
          </w:tcPr>
          <w:p w14:paraId="3140AE2C"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曲智</w:t>
            </w:r>
            <w:proofErr w:type="gramEnd"/>
            <w:r w:rsidRPr="007777CF">
              <w:rPr>
                <w:rFonts w:ascii="Times New Roman" w:eastAsia="標楷體" w:hAnsi="Times New Roman"/>
                <w:sz w:val="28"/>
                <w:szCs w:val="28"/>
                <w:shd w:val="clear" w:color="auto" w:fill="FFFFFF"/>
              </w:rPr>
              <w:t>鑛</w:t>
            </w:r>
          </w:p>
        </w:tc>
      </w:tr>
      <w:tr w:rsidR="007777CF" w:rsidRPr="007777CF" w14:paraId="2A33575E" w14:textId="77777777" w:rsidTr="00D7036D">
        <w:trPr>
          <w:trHeight w:val="454"/>
          <w:jc w:val="center"/>
        </w:trPr>
        <w:tc>
          <w:tcPr>
            <w:tcW w:w="851" w:type="dxa"/>
            <w:vAlign w:val="center"/>
          </w:tcPr>
          <w:p w14:paraId="11F65EB1" w14:textId="4B77F4BF"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w:t>
            </w:r>
          </w:p>
        </w:tc>
        <w:tc>
          <w:tcPr>
            <w:tcW w:w="7683" w:type="dxa"/>
            <w:vAlign w:val="center"/>
          </w:tcPr>
          <w:p w14:paraId="339B5763"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【身心障礙選手生涯輔導課程】</w:t>
            </w:r>
            <w:r w:rsidRPr="007777CF">
              <w:rPr>
                <w:rFonts w:ascii="Times New Roman" w:eastAsia="標楷體" w:hAnsi="Times New Roman"/>
                <w:sz w:val="28"/>
                <w:szCs w:val="28"/>
                <w:shd w:val="clear" w:color="auto" w:fill="FFFFFF"/>
              </w:rPr>
              <w:t>S12</w:t>
            </w:r>
            <w:r w:rsidRPr="007777CF">
              <w:rPr>
                <w:rFonts w:ascii="Times New Roman" w:eastAsia="標楷體" w:hAnsi="Times New Roman"/>
                <w:sz w:val="28"/>
                <w:szCs w:val="28"/>
                <w:shd w:val="clear" w:color="auto" w:fill="FFFFFF"/>
              </w:rPr>
              <w:t>情緒調節進階</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壓力調節策略</w:t>
            </w:r>
          </w:p>
        </w:tc>
        <w:tc>
          <w:tcPr>
            <w:tcW w:w="1843" w:type="dxa"/>
            <w:vAlign w:val="center"/>
          </w:tcPr>
          <w:p w14:paraId="69743572"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曲智</w:t>
            </w:r>
            <w:proofErr w:type="gramEnd"/>
            <w:r w:rsidRPr="007777CF">
              <w:rPr>
                <w:rFonts w:ascii="Times New Roman" w:eastAsia="標楷體" w:hAnsi="Times New Roman"/>
                <w:sz w:val="28"/>
                <w:szCs w:val="28"/>
                <w:shd w:val="clear" w:color="auto" w:fill="FFFFFF"/>
              </w:rPr>
              <w:t>鑛</w:t>
            </w:r>
          </w:p>
        </w:tc>
      </w:tr>
      <w:tr w:rsidR="007777CF" w:rsidRPr="007777CF" w14:paraId="71200161" w14:textId="77777777" w:rsidTr="00D7036D">
        <w:trPr>
          <w:trHeight w:val="454"/>
          <w:jc w:val="center"/>
        </w:trPr>
        <w:tc>
          <w:tcPr>
            <w:tcW w:w="851" w:type="dxa"/>
            <w:vAlign w:val="center"/>
          </w:tcPr>
          <w:p w14:paraId="0EAB7BC8" w14:textId="7CBFB3A1"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w:t>
            </w:r>
          </w:p>
        </w:tc>
        <w:tc>
          <w:tcPr>
            <w:tcW w:w="7683" w:type="dxa"/>
            <w:vAlign w:val="center"/>
          </w:tcPr>
          <w:p w14:paraId="63B857D5"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AI</w:t>
            </w:r>
            <w:r w:rsidRPr="007777CF">
              <w:rPr>
                <w:rFonts w:ascii="Times New Roman" w:eastAsia="標楷體" w:hAnsi="Times New Roman"/>
                <w:sz w:val="28"/>
                <w:szCs w:val="28"/>
                <w:shd w:val="clear" w:color="auto" w:fill="FFFFFF"/>
              </w:rPr>
              <w:t>與運動科技</w:t>
            </w:r>
          </w:p>
        </w:tc>
        <w:tc>
          <w:tcPr>
            <w:tcW w:w="1843" w:type="dxa"/>
            <w:vAlign w:val="center"/>
          </w:tcPr>
          <w:p w14:paraId="320E7EB7"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吳誠文</w:t>
            </w:r>
          </w:p>
        </w:tc>
      </w:tr>
      <w:tr w:rsidR="007777CF" w:rsidRPr="007777CF" w14:paraId="7BFB67A3" w14:textId="77777777" w:rsidTr="00D7036D">
        <w:trPr>
          <w:trHeight w:val="454"/>
          <w:jc w:val="center"/>
        </w:trPr>
        <w:tc>
          <w:tcPr>
            <w:tcW w:w="851" w:type="dxa"/>
            <w:vAlign w:val="center"/>
          </w:tcPr>
          <w:p w14:paraId="73E1CA57" w14:textId="7E6B015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w:t>
            </w:r>
          </w:p>
        </w:tc>
        <w:tc>
          <w:tcPr>
            <w:tcW w:w="7683" w:type="dxa"/>
            <w:vAlign w:val="center"/>
          </w:tcPr>
          <w:p w14:paraId="381C5F38"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幼兒學習評量指標暨評分指引介紹</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覺知辨識（上）</w:t>
            </w:r>
          </w:p>
        </w:tc>
        <w:tc>
          <w:tcPr>
            <w:tcW w:w="1843" w:type="dxa"/>
            <w:vAlign w:val="center"/>
          </w:tcPr>
          <w:p w14:paraId="337DCBAC"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陳姿蘭</w:t>
            </w:r>
          </w:p>
        </w:tc>
      </w:tr>
      <w:tr w:rsidR="007777CF" w:rsidRPr="007777CF" w14:paraId="25CE322E" w14:textId="77777777" w:rsidTr="00D7036D">
        <w:trPr>
          <w:trHeight w:val="454"/>
          <w:jc w:val="center"/>
        </w:trPr>
        <w:tc>
          <w:tcPr>
            <w:tcW w:w="851" w:type="dxa"/>
            <w:vAlign w:val="center"/>
          </w:tcPr>
          <w:p w14:paraId="76C3D677" w14:textId="6FCCAA8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7</w:t>
            </w:r>
          </w:p>
        </w:tc>
        <w:tc>
          <w:tcPr>
            <w:tcW w:w="7683" w:type="dxa"/>
            <w:vAlign w:val="center"/>
          </w:tcPr>
          <w:p w14:paraId="520795FB"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兒童及少年保護辨識、通報暨輔導知能研習</w:t>
            </w:r>
          </w:p>
        </w:tc>
        <w:tc>
          <w:tcPr>
            <w:tcW w:w="1843" w:type="dxa"/>
            <w:vAlign w:val="center"/>
          </w:tcPr>
          <w:p w14:paraId="081196AD"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林月琴</w:t>
            </w:r>
          </w:p>
        </w:tc>
      </w:tr>
      <w:tr w:rsidR="007777CF" w:rsidRPr="007777CF" w14:paraId="043325FD" w14:textId="77777777" w:rsidTr="00D7036D">
        <w:trPr>
          <w:trHeight w:val="454"/>
          <w:jc w:val="center"/>
        </w:trPr>
        <w:tc>
          <w:tcPr>
            <w:tcW w:w="851" w:type="dxa"/>
            <w:vAlign w:val="center"/>
          </w:tcPr>
          <w:p w14:paraId="7267E58D" w14:textId="41E118C9"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8</w:t>
            </w:r>
          </w:p>
        </w:tc>
        <w:tc>
          <w:tcPr>
            <w:tcW w:w="7683" w:type="dxa"/>
            <w:vAlign w:val="center"/>
          </w:tcPr>
          <w:p w14:paraId="16DE4012"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兒童班級經營</w:t>
            </w:r>
          </w:p>
        </w:tc>
        <w:tc>
          <w:tcPr>
            <w:tcW w:w="1843" w:type="dxa"/>
            <w:vAlign w:val="center"/>
          </w:tcPr>
          <w:p w14:paraId="674CB11A"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陳湘</w:t>
            </w:r>
            <w:proofErr w:type="gramStart"/>
            <w:r w:rsidRPr="007777CF">
              <w:rPr>
                <w:rFonts w:ascii="Times New Roman" w:eastAsia="標楷體" w:hAnsi="Times New Roman"/>
                <w:sz w:val="28"/>
                <w:szCs w:val="28"/>
                <w:shd w:val="clear" w:color="auto" w:fill="FFFFFF"/>
              </w:rPr>
              <w:t>羚</w:t>
            </w:r>
            <w:proofErr w:type="gramEnd"/>
          </w:p>
        </w:tc>
      </w:tr>
      <w:tr w:rsidR="007777CF" w:rsidRPr="007777CF" w14:paraId="7F1344DC" w14:textId="77777777" w:rsidTr="00D7036D">
        <w:trPr>
          <w:trHeight w:val="454"/>
          <w:jc w:val="center"/>
        </w:trPr>
        <w:tc>
          <w:tcPr>
            <w:tcW w:w="851" w:type="dxa"/>
            <w:vAlign w:val="center"/>
          </w:tcPr>
          <w:p w14:paraId="394511D5" w14:textId="2B94D384"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9</w:t>
            </w:r>
          </w:p>
        </w:tc>
        <w:tc>
          <w:tcPr>
            <w:tcW w:w="7683" w:type="dxa"/>
            <w:vAlign w:val="center"/>
          </w:tcPr>
          <w:p w14:paraId="29C9F7B0"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兒童遊戲場安全規範（上）</w:t>
            </w:r>
          </w:p>
        </w:tc>
        <w:tc>
          <w:tcPr>
            <w:tcW w:w="1843" w:type="dxa"/>
            <w:vAlign w:val="center"/>
          </w:tcPr>
          <w:p w14:paraId="442FF693"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王俊傑</w:t>
            </w:r>
          </w:p>
        </w:tc>
      </w:tr>
      <w:tr w:rsidR="007777CF" w:rsidRPr="007777CF" w14:paraId="53A264E1" w14:textId="77777777" w:rsidTr="00D7036D">
        <w:trPr>
          <w:trHeight w:val="454"/>
          <w:jc w:val="center"/>
        </w:trPr>
        <w:tc>
          <w:tcPr>
            <w:tcW w:w="851" w:type="dxa"/>
            <w:vAlign w:val="center"/>
          </w:tcPr>
          <w:p w14:paraId="2145957F" w14:textId="5236294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10</w:t>
            </w:r>
          </w:p>
        </w:tc>
        <w:tc>
          <w:tcPr>
            <w:tcW w:w="7683" w:type="dxa"/>
            <w:vAlign w:val="center"/>
          </w:tcPr>
          <w:p w14:paraId="0585006F"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兒童遊戲場安全規範（下）</w:t>
            </w:r>
          </w:p>
        </w:tc>
        <w:tc>
          <w:tcPr>
            <w:tcW w:w="1843" w:type="dxa"/>
            <w:vAlign w:val="center"/>
          </w:tcPr>
          <w:p w14:paraId="5A6E46E3"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王俊傑</w:t>
            </w:r>
          </w:p>
        </w:tc>
      </w:tr>
      <w:tr w:rsidR="007777CF" w:rsidRPr="007777CF" w14:paraId="335BED69" w14:textId="77777777" w:rsidTr="00D7036D">
        <w:trPr>
          <w:trHeight w:val="454"/>
          <w:jc w:val="center"/>
        </w:trPr>
        <w:tc>
          <w:tcPr>
            <w:tcW w:w="851" w:type="dxa"/>
            <w:vAlign w:val="center"/>
          </w:tcPr>
          <w:p w14:paraId="1804F397" w14:textId="2CFBD97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lastRenderedPageBreak/>
              <w:t>11</w:t>
            </w:r>
          </w:p>
        </w:tc>
        <w:tc>
          <w:tcPr>
            <w:tcW w:w="7683" w:type="dxa"/>
            <w:vAlign w:val="center"/>
          </w:tcPr>
          <w:p w14:paraId="1101B842"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兒童權利公約與案例分享</w:t>
            </w:r>
          </w:p>
        </w:tc>
        <w:tc>
          <w:tcPr>
            <w:tcW w:w="1843" w:type="dxa"/>
            <w:vAlign w:val="center"/>
          </w:tcPr>
          <w:p w14:paraId="0A066BA2"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黃翠紋</w:t>
            </w:r>
          </w:p>
        </w:tc>
      </w:tr>
      <w:tr w:rsidR="007777CF" w:rsidRPr="007777CF" w14:paraId="27A2FF2B" w14:textId="77777777" w:rsidTr="00D7036D">
        <w:trPr>
          <w:trHeight w:val="454"/>
          <w:jc w:val="center"/>
        </w:trPr>
        <w:tc>
          <w:tcPr>
            <w:tcW w:w="851" w:type="dxa"/>
            <w:vAlign w:val="center"/>
          </w:tcPr>
          <w:p w14:paraId="68AF9A87" w14:textId="4459ACC0"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12</w:t>
            </w:r>
          </w:p>
        </w:tc>
        <w:tc>
          <w:tcPr>
            <w:tcW w:w="7683" w:type="dxa"/>
            <w:vAlign w:val="center"/>
          </w:tcPr>
          <w:p w14:paraId="33C80E87"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兩公約兒少保護課程：人權搜查客</w:t>
            </w:r>
            <w:r w:rsidRPr="007777CF">
              <w:rPr>
                <w:rFonts w:ascii="Times New Roman" w:eastAsia="標楷體" w:hAnsi="Times New Roman"/>
                <w:sz w:val="28"/>
                <w:szCs w:val="28"/>
                <w:shd w:val="clear" w:color="auto" w:fill="FFFFFF"/>
              </w:rPr>
              <w:t>Ⅱ</w:t>
            </w:r>
          </w:p>
        </w:tc>
        <w:tc>
          <w:tcPr>
            <w:tcW w:w="1843" w:type="dxa"/>
            <w:vAlign w:val="center"/>
          </w:tcPr>
          <w:p w14:paraId="1CE21096"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瑩真律師</w:t>
            </w:r>
            <w:proofErr w:type="gramEnd"/>
          </w:p>
        </w:tc>
      </w:tr>
      <w:tr w:rsidR="007777CF" w:rsidRPr="007777CF" w14:paraId="75A1E412" w14:textId="77777777" w:rsidTr="00D7036D">
        <w:trPr>
          <w:trHeight w:val="454"/>
          <w:jc w:val="center"/>
        </w:trPr>
        <w:tc>
          <w:tcPr>
            <w:tcW w:w="851" w:type="dxa"/>
            <w:vAlign w:val="center"/>
          </w:tcPr>
          <w:p w14:paraId="3323E2B3" w14:textId="564683C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13</w:t>
            </w:r>
          </w:p>
        </w:tc>
        <w:tc>
          <w:tcPr>
            <w:tcW w:w="7683" w:type="dxa"/>
            <w:vAlign w:val="center"/>
          </w:tcPr>
          <w:p w14:paraId="02BCAAD9"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兩公約兒童權利課程：人權搜查客</w:t>
            </w:r>
            <w:r w:rsidRPr="007777CF">
              <w:rPr>
                <w:rFonts w:ascii="Times New Roman" w:eastAsia="標楷體" w:hAnsi="Times New Roman"/>
                <w:sz w:val="28"/>
                <w:szCs w:val="28"/>
                <w:shd w:val="clear" w:color="auto" w:fill="FFFFFF"/>
              </w:rPr>
              <w:t>Ⅱ</w:t>
            </w:r>
          </w:p>
        </w:tc>
        <w:tc>
          <w:tcPr>
            <w:tcW w:w="1843" w:type="dxa"/>
            <w:vAlign w:val="center"/>
          </w:tcPr>
          <w:p w14:paraId="1AF2F4B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林真美</w:t>
            </w:r>
          </w:p>
        </w:tc>
      </w:tr>
      <w:tr w:rsidR="007777CF" w:rsidRPr="007777CF" w14:paraId="1DA6B24D" w14:textId="77777777" w:rsidTr="00D7036D">
        <w:trPr>
          <w:trHeight w:val="454"/>
          <w:jc w:val="center"/>
        </w:trPr>
        <w:tc>
          <w:tcPr>
            <w:tcW w:w="851" w:type="dxa"/>
            <w:vAlign w:val="center"/>
          </w:tcPr>
          <w:p w14:paraId="5EB7791A" w14:textId="778AB7D0"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14</w:t>
            </w:r>
          </w:p>
        </w:tc>
        <w:tc>
          <w:tcPr>
            <w:tcW w:w="7683" w:type="dxa"/>
            <w:vAlign w:val="center"/>
          </w:tcPr>
          <w:p w14:paraId="3FADD04F"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性別平等與媒體素養</w:t>
            </w:r>
          </w:p>
        </w:tc>
        <w:tc>
          <w:tcPr>
            <w:tcW w:w="1843" w:type="dxa"/>
            <w:vAlign w:val="center"/>
          </w:tcPr>
          <w:p w14:paraId="0A1D35D4"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方念萱</w:t>
            </w:r>
          </w:p>
        </w:tc>
      </w:tr>
      <w:tr w:rsidR="007777CF" w:rsidRPr="007777CF" w14:paraId="2C82AD25" w14:textId="77777777" w:rsidTr="00D7036D">
        <w:trPr>
          <w:trHeight w:val="454"/>
          <w:jc w:val="center"/>
        </w:trPr>
        <w:tc>
          <w:tcPr>
            <w:tcW w:w="851" w:type="dxa"/>
            <w:vAlign w:val="center"/>
          </w:tcPr>
          <w:p w14:paraId="1F12F4DD" w14:textId="566021B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15</w:t>
            </w:r>
          </w:p>
        </w:tc>
        <w:tc>
          <w:tcPr>
            <w:tcW w:w="7683" w:type="dxa"/>
            <w:vAlign w:val="center"/>
          </w:tcPr>
          <w:p w14:paraId="3548814D" w14:textId="77777777" w:rsidR="004E3AC0" w:rsidRPr="007777CF" w:rsidRDefault="004E3AC0" w:rsidP="004E3AC0">
            <w:pPr>
              <w:snapToGrid w:val="0"/>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突破厭女</w:t>
            </w:r>
            <w:proofErr w:type="gramEnd"/>
            <w:r w:rsidRPr="007777CF">
              <w:rPr>
                <w:rFonts w:ascii="Times New Roman" w:eastAsia="標楷體" w:hAnsi="Times New Roman"/>
                <w:sz w:val="28"/>
                <w:szCs w:val="28"/>
                <w:shd w:val="clear" w:color="auto" w:fill="FFFFFF"/>
              </w:rPr>
              <w:t>：你我可以做什麼</w:t>
            </w:r>
          </w:p>
        </w:tc>
        <w:tc>
          <w:tcPr>
            <w:tcW w:w="1843" w:type="dxa"/>
            <w:vAlign w:val="center"/>
          </w:tcPr>
          <w:p w14:paraId="39953799"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王曉丹</w:t>
            </w:r>
          </w:p>
        </w:tc>
      </w:tr>
      <w:tr w:rsidR="007777CF" w:rsidRPr="007777CF" w14:paraId="5C5F9013" w14:textId="77777777" w:rsidTr="00D7036D">
        <w:trPr>
          <w:trHeight w:val="454"/>
          <w:jc w:val="center"/>
        </w:trPr>
        <w:tc>
          <w:tcPr>
            <w:tcW w:w="851" w:type="dxa"/>
            <w:vAlign w:val="center"/>
          </w:tcPr>
          <w:p w14:paraId="2C391FA3" w14:textId="01F1DCF5"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16</w:t>
            </w:r>
          </w:p>
        </w:tc>
        <w:tc>
          <w:tcPr>
            <w:tcW w:w="7683" w:type="dxa"/>
            <w:vAlign w:val="center"/>
          </w:tcPr>
          <w:p w14:paraId="267F76B9"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消除一切形式種族歧視國際公約（</w:t>
            </w:r>
            <w:r w:rsidRPr="007777CF">
              <w:rPr>
                <w:rFonts w:ascii="Times New Roman" w:eastAsia="標楷體" w:hAnsi="Times New Roman"/>
                <w:sz w:val="28"/>
                <w:szCs w:val="28"/>
                <w:shd w:val="clear" w:color="auto" w:fill="FFFFFF"/>
              </w:rPr>
              <w:t>ICERD</w:t>
            </w:r>
            <w:r w:rsidRPr="007777CF">
              <w:rPr>
                <w:rFonts w:ascii="Times New Roman" w:eastAsia="標楷體" w:hAnsi="Times New Roman"/>
                <w:sz w:val="28"/>
                <w:szCs w:val="28"/>
                <w:shd w:val="clear" w:color="auto" w:fill="FFFFFF"/>
              </w:rPr>
              <w:t>）第</w:t>
            </w:r>
            <w:r w:rsidRPr="007777CF">
              <w:rPr>
                <w:rFonts w:ascii="Times New Roman" w:eastAsia="標楷體" w:hAnsi="Times New Roman"/>
                <w:sz w:val="28"/>
                <w:szCs w:val="28"/>
                <w:shd w:val="clear" w:color="auto" w:fill="FFFFFF"/>
              </w:rPr>
              <w:t>1</w:t>
            </w:r>
            <w:r w:rsidRPr="007777CF">
              <w:rPr>
                <w:rFonts w:ascii="Times New Roman" w:eastAsia="標楷體" w:hAnsi="Times New Roman"/>
                <w:sz w:val="28"/>
                <w:szCs w:val="28"/>
                <w:shd w:val="clear" w:color="auto" w:fill="FFFFFF"/>
              </w:rPr>
              <w:t>條至第</w:t>
            </w:r>
            <w:r w:rsidRPr="007777CF">
              <w:rPr>
                <w:rFonts w:ascii="Times New Roman" w:eastAsia="標楷體" w:hAnsi="Times New Roman"/>
                <w:sz w:val="28"/>
                <w:szCs w:val="28"/>
                <w:shd w:val="clear" w:color="auto" w:fill="FFFFFF"/>
              </w:rPr>
              <w:t>7</w:t>
            </w:r>
            <w:r w:rsidRPr="007777CF">
              <w:rPr>
                <w:rFonts w:ascii="Times New Roman" w:eastAsia="標楷體" w:hAnsi="Times New Roman"/>
                <w:sz w:val="28"/>
                <w:szCs w:val="28"/>
                <w:shd w:val="clear" w:color="auto" w:fill="FFFFFF"/>
              </w:rPr>
              <w:t>條逐條釋義（上）</w:t>
            </w:r>
          </w:p>
        </w:tc>
        <w:tc>
          <w:tcPr>
            <w:tcW w:w="1843" w:type="dxa"/>
            <w:vAlign w:val="center"/>
          </w:tcPr>
          <w:p w14:paraId="02FA6E21"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廖</w:t>
            </w:r>
            <w:proofErr w:type="gramEnd"/>
            <w:r w:rsidRPr="007777CF">
              <w:rPr>
                <w:rFonts w:ascii="Times New Roman" w:eastAsia="標楷體" w:hAnsi="Times New Roman"/>
                <w:sz w:val="28"/>
                <w:szCs w:val="28"/>
                <w:shd w:val="clear" w:color="auto" w:fill="FFFFFF"/>
              </w:rPr>
              <w:t>福特等人</w:t>
            </w:r>
          </w:p>
        </w:tc>
      </w:tr>
      <w:tr w:rsidR="007777CF" w:rsidRPr="007777CF" w14:paraId="23403833" w14:textId="77777777" w:rsidTr="00D7036D">
        <w:trPr>
          <w:trHeight w:val="454"/>
          <w:jc w:val="center"/>
        </w:trPr>
        <w:tc>
          <w:tcPr>
            <w:tcW w:w="851" w:type="dxa"/>
            <w:vAlign w:val="center"/>
          </w:tcPr>
          <w:p w14:paraId="59270990" w14:textId="09B67A2B"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17</w:t>
            </w:r>
          </w:p>
        </w:tc>
        <w:tc>
          <w:tcPr>
            <w:tcW w:w="7683" w:type="dxa"/>
            <w:vAlign w:val="center"/>
          </w:tcPr>
          <w:p w14:paraId="49A6AFEE" w14:textId="77777777"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消除一切形式種族歧視國際公約（</w:t>
            </w:r>
            <w:r w:rsidRPr="007777CF">
              <w:rPr>
                <w:rFonts w:ascii="Times New Roman" w:eastAsia="標楷體" w:hAnsi="Times New Roman"/>
                <w:sz w:val="28"/>
                <w:szCs w:val="28"/>
                <w:shd w:val="clear" w:color="auto" w:fill="FFFFFF"/>
              </w:rPr>
              <w:t>ICERD</w:t>
            </w:r>
            <w:r w:rsidRPr="007777CF">
              <w:rPr>
                <w:rFonts w:ascii="Times New Roman" w:eastAsia="標楷體" w:hAnsi="Times New Roman"/>
                <w:sz w:val="28"/>
                <w:szCs w:val="28"/>
                <w:shd w:val="clear" w:color="auto" w:fill="FFFFFF"/>
              </w:rPr>
              <w:t>）第</w:t>
            </w:r>
            <w:r w:rsidRPr="007777CF">
              <w:rPr>
                <w:rFonts w:ascii="Times New Roman" w:eastAsia="標楷體" w:hAnsi="Times New Roman"/>
                <w:sz w:val="28"/>
                <w:szCs w:val="28"/>
                <w:shd w:val="clear" w:color="auto" w:fill="FFFFFF"/>
              </w:rPr>
              <w:t>1</w:t>
            </w:r>
            <w:r w:rsidRPr="007777CF">
              <w:rPr>
                <w:rFonts w:ascii="Times New Roman" w:eastAsia="標楷體" w:hAnsi="Times New Roman"/>
                <w:sz w:val="28"/>
                <w:szCs w:val="28"/>
                <w:shd w:val="clear" w:color="auto" w:fill="FFFFFF"/>
              </w:rPr>
              <w:t>條至第</w:t>
            </w:r>
            <w:r w:rsidRPr="007777CF">
              <w:rPr>
                <w:rFonts w:ascii="Times New Roman" w:eastAsia="標楷體" w:hAnsi="Times New Roman"/>
                <w:sz w:val="28"/>
                <w:szCs w:val="28"/>
                <w:shd w:val="clear" w:color="auto" w:fill="FFFFFF"/>
              </w:rPr>
              <w:t>7</w:t>
            </w:r>
            <w:r w:rsidRPr="007777CF">
              <w:rPr>
                <w:rFonts w:ascii="Times New Roman" w:eastAsia="標楷體" w:hAnsi="Times New Roman"/>
                <w:sz w:val="28"/>
                <w:szCs w:val="28"/>
                <w:shd w:val="clear" w:color="auto" w:fill="FFFFFF"/>
              </w:rPr>
              <w:t>條逐條釋義（下）</w:t>
            </w:r>
          </w:p>
        </w:tc>
        <w:tc>
          <w:tcPr>
            <w:tcW w:w="1843" w:type="dxa"/>
            <w:vAlign w:val="center"/>
          </w:tcPr>
          <w:p w14:paraId="1AB81667"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胡博硯</w:t>
            </w:r>
            <w:proofErr w:type="gramEnd"/>
          </w:p>
        </w:tc>
      </w:tr>
      <w:tr w:rsidR="007777CF" w:rsidRPr="007777CF" w14:paraId="4970F06A" w14:textId="77777777" w:rsidTr="00D7036D">
        <w:trPr>
          <w:trHeight w:val="454"/>
          <w:jc w:val="center"/>
        </w:trPr>
        <w:tc>
          <w:tcPr>
            <w:tcW w:w="851" w:type="dxa"/>
            <w:vAlign w:val="center"/>
          </w:tcPr>
          <w:p w14:paraId="71B8BAA4" w14:textId="250920B5"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18</w:t>
            </w:r>
          </w:p>
        </w:tc>
        <w:tc>
          <w:tcPr>
            <w:tcW w:w="7683" w:type="dxa"/>
            <w:vAlign w:val="center"/>
          </w:tcPr>
          <w:p w14:paraId="56DD15AB" w14:textId="20962632" w:rsidR="004E3AC0" w:rsidRPr="007777CF" w:rsidRDefault="007A6358"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w:t>
            </w:r>
            <w:r w:rsidR="004E3AC0" w:rsidRPr="007777CF">
              <w:rPr>
                <w:rFonts w:ascii="Times New Roman" w:eastAsia="標楷體" w:hAnsi="Times New Roman"/>
                <w:sz w:val="28"/>
                <w:szCs w:val="28"/>
                <w:shd w:val="clear" w:color="auto" w:fill="FFFFFF"/>
              </w:rPr>
              <w:t>專任運動教練領導統御</w:t>
            </w:r>
          </w:p>
        </w:tc>
        <w:tc>
          <w:tcPr>
            <w:tcW w:w="1843" w:type="dxa"/>
            <w:vAlign w:val="center"/>
          </w:tcPr>
          <w:p w14:paraId="7A95372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湯慧娟</w:t>
            </w:r>
          </w:p>
        </w:tc>
      </w:tr>
      <w:tr w:rsidR="007777CF" w:rsidRPr="007777CF" w14:paraId="7F3177F8" w14:textId="77777777" w:rsidTr="00D7036D">
        <w:trPr>
          <w:trHeight w:val="454"/>
          <w:jc w:val="center"/>
        </w:trPr>
        <w:tc>
          <w:tcPr>
            <w:tcW w:w="851" w:type="dxa"/>
            <w:vAlign w:val="center"/>
          </w:tcPr>
          <w:p w14:paraId="0CC3DD11" w14:textId="14E8563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19</w:t>
            </w:r>
          </w:p>
        </w:tc>
        <w:tc>
          <w:tcPr>
            <w:tcW w:w="7683" w:type="dxa"/>
            <w:vAlign w:val="center"/>
          </w:tcPr>
          <w:p w14:paraId="51047E63" w14:textId="3B440004" w:rsidR="004E3AC0" w:rsidRPr="007777CF" w:rsidRDefault="007A6358"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w:t>
            </w:r>
            <w:r w:rsidR="004E3AC0" w:rsidRPr="007777CF">
              <w:rPr>
                <w:rFonts w:ascii="Times New Roman" w:eastAsia="標楷體" w:hAnsi="Times New Roman"/>
                <w:sz w:val="28"/>
                <w:szCs w:val="28"/>
                <w:shd w:val="clear" w:color="auto" w:fill="FFFFFF"/>
              </w:rPr>
              <w:t>專任運動</w:t>
            </w:r>
            <w:proofErr w:type="gramStart"/>
            <w:r w:rsidR="004E3AC0" w:rsidRPr="007777CF">
              <w:rPr>
                <w:rFonts w:ascii="Times New Roman" w:eastAsia="標楷體" w:hAnsi="Times New Roman"/>
                <w:sz w:val="28"/>
                <w:szCs w:val="28"/>
                <w:shd w:val="clear" w:color="auto" w:fill="FFFFFF"/>
              </w:rPr>
              <w:t>教練線上課程</w:t>
            </w:r>
            <w:proofErr w:type="gramEnd"/>
            <w:r w:rsidR="004E3AC0" w:rsidRPr="007777CF">
              <w:rPr>
                <w:rFonts w:ascii="Times New Roman" w:eastAsia="標楷體" w:hAnsi="Times New Roman"/>
                <w:sz w:val="28"/>
                <w:szCs w:val="28"/>
                <w:shd w:val="clear" w:color="auto" w:fill="FFFFFF"/>
              </w:rPr>
              <w:t>_</w:t>
            </w:r>
            <w:r w:rsidR="004E3AC0" w:rsidRPr="007777CF">
              <w:rPr>
                <w:rFonts w:ascii="Times New Roman" w:eastAsia="標楷體" w:hAnsi="Times New Roman"/>
                <w:sz w:val="28"/>
                <w:szCs w:val="28"/>
                <w:shd w:val="clear" w:color="auto" w:fill="FFFFFF"/>
              </w:rPr>
              <w:t>愛要怎麼表達？</w:t>
            </w:r>
          </w:p>
        </w:tc>
        <w:tc>
          <w:tcPr>
            <w:tcW w:w="1843" w:type="dxa"/>
            <w:vAlign w:val="center"/>
          </w:tcPr>
          <w:p w14:paraId="3471720F"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蕭嘉惠</w:t>
            </w:r>
          </w:p>
        </w:tc>
      </w:tr>
      <w:tr w:rsidR="007777CF" w:rsidRPr="007777CF" w14:paraId="673AA548" w14:textId="77777777" w:rsidTr="00D7036D">
        <w:trPr>
          <w:trHeight w:val="454"/>
          <w:jc w:val="center"/>
        </w:trPr>
        <w:tc>
          <w:tcPr>
            <w:tcW w:w="851" w:type="dxa"/>
            <w:vAlign w:val="center"/>
          </w:tcPr>
          <w:p w14:paraId="27D47316" w14:textId="548D3C4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20</w:t>
            </w:r>
          </w:p>
        </w:tc>
        <w:tc>
          <w:tcPr>
            <w:tcW w:w="7683" w:type="dxa"/>
            <w:vAlign w:val="center"/>
          </w:tcPr>
          <w:p w14:paraId="1C4FCE90" w14:textId="3AC1679B" w:rsidR="004E3AC0" w:rsidRPr="007777CF" w:rsidRDefault="007A6358"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w:t>
            </w:r>
            <w:r w:rsidR="004E3AC0" w:rsidRPr="007777CF">
              <w:rPr>
                <w:rFonts w:ascii="Times New Roman" w:eastAsia="標楷體" w:hAnsi="Times New Roman"/>
                <w:sz w:val="28"/>
                <w:szCs w:val="28"/>
                <w:shd w:val="clear" w:color="auto" w:fill="FFFFFF"/>
              </w:rPr>
              <w:t>專任運動</w:t>
            </w:r>
            <w:proofErr w:type="gramStart"/>
            <w:r w:rsidR="004E3AC0" w:rsidRPr="007777CF">
              <w:rPr>
                <w:rFonts w:ascii="Times New Roman" w:eastAsia="標楷體" w:hAnsi="Times New Roman"/>
                <w:sz w:val="28"/>
                <w:szCs w:val="28"/>
                <w:shd w:val="clear" w:color="auto" w:fill="FFFFFF"/>
              </w:rPr>
              <w:t>教練線上課程</w:t>
            </w:r>
            <w:proofErr w:type="gramEnd"/>
            <w:r w:rsidR="004E3AC0" w:rsidRPr="007777CF">
              <w:rPr>
                <w:rFonts w:ascii="Times New Roman" w:eastAsia="標楷體" w:hAnsi="Times New Roman"/>
                <w:sz w:val="28"/>
                <w:szCs w:val="28"/>
                <w:shd w:val="clear" w:color="auto" w:fill="FFFFFF"/>
              </w:rPr>
              <w:t>_</w:t>
            </w:r>
            <w:r w:rsidR="004E3AC0" w:rsidRPr="007777CF">
              <w:rPr>
                <w:rFonts w:ascii="Times New Roman" w:eastAsia="標楷體" w:hAnsi="Times New Roman"/>
                <w:sz w:val="28"/>
                <w:szCs w:val="28"/>
                <w:shd w:val="clear" w:color="auto" w:fill="FFFFFF"/>
              </w:rPr>
              <w:t>運動與人權</w:t>
            </w:r>
            <w:r w:rsidR="004E3AC0" w:rsidRPr="007777CF">
              <w:rPr>
                <w:rFonts w:ascii="Times New Roman" w:eastAsia="標楷體" w:hAnsi="Times New Roman"/>
                <w:sz w:val="28"/>
                <w:szCs w:val="28"/>
                <w:shd w:val="clear" w:color="auto" w:fill="FFFFFF"/>
              </w:rPr>
              <w:t>-</w:t>
            </w:r>
            <w:r w:rsidR="004E3AC0" w:rsidRPr="007777CF">
              <w:rPr>
                <w:rFonts w:ascii="Times New Roman" w:eastAsia="標楷體" w:hAnsi="Times New Roman"/>
                <w:sz w:val="28"/>
                <w:szCs w:val="28"/>
                <w:shd w:val="clear" w:color="auto" w:fill="FFFFFF"/>
              </w:rPr>
              <w:t>性別與運動參與</w:t>
            </w:r>
          </w:p>
        </w:tc>
        <w:tc>
          <w:tcPr>
            <w:tcW w:w="1843" w:type="dxa"/>
            <w:vAlign w:val="center"/>
          </w:tcPr>
          <w:p w14:paraId="3CB42D4D"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陳昱文</w:t>
            </w:r>
          </w:p>
        </w:tc>
      </w:tr>
      <w:tr w:rsidR="007777CF" w:rsidRPr="007777CF" w14:paraId="69F7FACB" w14:textId="77777777" w:rsidTr="00D7036D">
        <w:trPr>
          <w:trHeight w:val="454"/>
          <w:jc w:val="center"/>
        </w:trPr>
        <w:tc>
          <w:tcPr>
            <w:tcW w:w="851" w:type="dxa"/>
            <w:vAlign w:val="center"/>
          </w:tcPr>
          <w:p w14:paraId="4FE3B1D8" w14:textId="053C3BEB"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21</w:t>
            </w:r>
          </w:p>
        </w:tc>
        <w:tc>
          <w:tcPr>
            <w:tcW w:w="7683" w:type="dxa"/>
            <w:vAlign w:val="center"/>
          </w:tcPr>
          <w:p w14:paraId="6D2A7A84" w14:textId="28B06A18" w:rsidR="004E3AC0" w:rsidRPr="007777CF" w:rsidRDefault="007A6358"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w:t>
            </w:r>
            <w:r w:rsidR="004E3AC0" w:rsidRPr="007777CF">
              <w:rPr>
                <w:rFonts w:ascii="Times New Roman" w:eastAsia="標楷體" w:hAnsi="Times New Roman"/>
                <w:sz w:val="28"/>
                <w:szCs w:val="28"/>
                <w:shd w:val="clear" w:color="auto" w:fill="FFFFFF"/>
              </w:rPr>
              <w:t>專任運動</w:t>
            </w:r>
            <w:proofErr w:type="gramStart"/>
            <w:r w:rsidR="004E3AC0" w:rsidRPr="007777CF">
              <w:rPr>
                <w:rFonts w:ascii="Times New Roman" w:eastAsia="標楷體" w:hAnsi="Times New Roman"/>
                <w:sz w:val="28"/>
                <w:szCs w:val="28"/>
                <w:shd w:val="clear" w:color="auto" w:fill="FFFFFF"/>
              </w:rPr>
              <w:t>教練線上課程</w:t>
            </w:r>
            <w:proofErr w:type="gramEnd"/>
            <w:r w:rsidR="004E3AC0" w:rsidRPr="007777CF">
              <w:rPr>
                <w:rFonts w:ascii="Times New Roman" w:eastAsia="標楷體" w:hAnsi="Times New Roman"/>
                <w:sz w:val="28"/>
                <w:szCs w:val="28"/>
                <w:shd w:val="clear" w:color="auto" w:fill="FFFFFF"/>
              </w:rPr>
              <w:t>_</w:t>
            </w:r>
            <w:r w:rsidR="004E3AC0" w:rsidRPr="007777CF">
              <w:rPr>
                <w:rFonts w:ascii="Times New Roman" w:eastAsia="標楷體" w:hAnsi="Times New Roman"/>
                <w:sz w:val="28"/>
                <w:szCs w:val="28"/>
                <w:shd w:val="clear" w:color="auto" w:fill="FFFFFF"/>
              </w:rPr>
              <w:t>數位性暴力</w:t>
            </w:r>
          </w:p>
        </w:tc>
        <w:tc>
          <w:tcPr>
            <w:tcW w:w="1843" w:type="dxa"/>
            <w:vAlign w:val="center"/>
          </w:tcPr>
          <w:p w14:paraId="11AB0BFF"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魏慧美</w:t>
            </w:r>
          </w:p>
        </w:tc>
      </w:tr>
      <w:tr w:rsidR="007777CF" w:rsidRPr="007777CF" w14:paraId="68EAD574" w14:textId="77777777" w:rsidTr="00D7036D">
        <w:trPr>
          <w:trHeight w:val="454"/>
          <w:jc w:val="center"/>
        </w:trPr>
        <w:tc>
          <w:tcPr>
            <w:tcW w:w="851" w:type="dxa"/>
            <w:vAlign w:val="center"/>
          </w:tcPr>
          <w:p w14:paraId="695D30AF" w14:textId="30DFEED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22</w:t>
            </w:r>
          </w:p>
        </w:tc>
        <w:tc>
          <w:tcPr>
            <w:tcW w:w="7683" w:type="dxa"/>
            <w:vAlign w:val="center"/>
          </w:tcPr>
          <w:p w14:paraId="37219BD7"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從聯合國《兒童權利公約》探討兒童及青少年人權</w:t>
            </w:r>
          </w:p>
        </w:tc>
        <w:tc>
          <w:tcPr>
            <w:tcW w:w="1843" w:type="dxa"/>
            <w:vAlign w:val="center"/>
          </w:tcPr>
          <w:p w14:paraId="1F646106"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葉大華</w:t>
            </w:r>
          </w:p>
        </w:tc>
      </w:tr>
      <w:tr w:rsidR="007777CF" w:rsidRPr="007777CF" w14:paraId="435DAFF3" w14:textId="77777777" w:rsidTr="00D7036D">
        <w:trPr>
          <w:trHeight w:val="454"/>
          <w:jc w:val="center"/>
        </w:trPr>
        <w:tc>
          <w:tcPr>
            <w:tcW w:w="851" w:type="dxa"/>
            <w:vAlign w:val="center"/>
          </w:tcPr>
          <w:p w14:paraId="140BBEC6" w14:textId="169A5F92"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23</w:t>
            </w:r>
          </w:p>
        </w:tc>
        <w:tc>
          <w:tcPr>
            <w:tcW w:w="7683" w:type="dxa"/>
            <w:vAlign w:val="center"/>
          </w:tcPr>
          <w:p w14:paraId="21A28088" w14:textId="1CC80009"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幼兒體適能運動</w:t>
            </w:r>
          </w:p>
        </w:tc>
        <w:tc>
          <w:tcPr>
            <w:tcW w:w="1843" w:type="dxa"/>
            <w:vAlign w:val="center"/>
          </w:tcPr>
          <w:p w14:paraId="7229A9A2"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麥劉湘</w:t>
            </w:r>
            <w:proofErr w:type="gramEnd"/>
          </w:p>
        </w:tc>
      </w:tr>
      <w:tr w:rsidR="007777CF" w:rsidRPr="007777CF" w14:paraId="04C53757" w14:textId="77777777" w:rsidTr="00D7036D">
        <w:trPr>
          <w:trHeight w:val="454"/>
          <w:jc w:val="center"/>
        </w:trPr>
        <w:tc>
          <w:tcPr>
            <w:tcW w:w="851" w:type="dxa"/>
            <w:vAlign w:val="center"/>
          </w:tcPr>
          <w:p w14:paraId="7C33E01B" w14:textId="311CB355"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24</w:t>
            </w:r>
          </w:p>
        </w:tc>
        <w:tc>
          <w:tcPr>
            <w:tcW w:w="7683" w:type="dxa"/>
            <w:vAlign w:val="center"/>
          </w:tcPr>
          <w:p w14:paraId="6D295C0C" w14:textId="716B8670"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行政溝通</w:t>
            </w:r>
          </w:p>
        </w:tc>
        <w:tc>
          <w:tcPr>
            <w:tcW w:w="1843" w:type="dxa"/>
            <w:vAlign w:val="center"/>
          </w:tcPr>
          <w:p w14:paraId="66BD3C75"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林志政</w:t>
            </w:r>
          </w:p>
        </w:tc>
      </w:tr>
      <w:tr w:rsidR="007777CF" w:rsidRPr="007777CF" w14:paraId="5DAFD93F" w14:textId="77777777" w:rsidTr="00D7036D">
        <w:trPr>
          <w:trHeight w:val="454"/>
          <w:jc w:val="center"/>
        </w:trPr>
        <w:tc>
          <w:tcPr>
            <w:tcW w:w="851" w:type="dxa"/>
            <w:vAlign w:val="center"/>
          </w:tcPr>
          <w:p w14:paraId="1CE8A820" w14:textId="0BE8F336"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25</w:t>
            </w:r>
          </w:p>
        </w:tc>
        <w:tc>
          <w:tcPr>
            <w:tcW w:w="7683" w:type="dxa"/>
            <w:vAlign w:val="center"/>
          </w:tcPr>
          <w:p w14:paraId="24868AD9" w14:textId="48C8E90F"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性別友善由我做起</w:t>
            </w:r>
          </w:p>
        </w:tc>
        <w:tc>
          <w:tcPr>
            <w:tcW w:w="1843" w:type="dxa"/>
            <w:vAlign w:val="center"/>
          </w:tcPr>
          <w:p w14:paraId="58897BA6"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魏素鄉</w:t>
            </w:r>
          </w:p>
          <w:p w14:paraId="2D5980D3"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蕭嘉惠</w:t>
            </w:r>
          </w:p>
        </w:tc>
      </w:tr>
      <w:tr w:rsidR="007777CF" w:rsidRPr="007777CF" w14:paraId="3CBA0EB2" w14:textId="77777777" w:rsidTr="00D7036D">
        <w:trPr>
          <w:trHeight w:val="454"/>
          <w:jc w:val="center"/>
        </w:trPr>
        <w:tc>
          <w:tcPr>
            <w:tcW w:w="851" w:type="dxa"/>
            <w:vAlign w:val="center"/>
          </w:tcPr>
          <w:p w14:paraId="3E2E2160" w14:textId="286A4746"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26</w:t>
            </w:r>
          </w:p>
        </w:tc>
        <w:tc>
          <w:tcPr>
            <w:tcW w:w="7683" w:type="dxa"/>
            <w:vAlign w:val="center"/>
          </w:tcPr>
          <w:p w14:paraId="0AC33167" w14:textId="7F36013B"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法律義務與責任</w:t>
            </w:r>
          </w:p>
        </w:tc>
        <w:tc>
          <w:tcPr>
            <w:tcW w:w="1843" w:type="dxa"/>
            <w:vAlign w:val="center"/>
          </w:tcPr>
          <w:p w14:paraId="7D4AE18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林佳和</w:t>
            </w:r>
          </w:p>
        </w:tc>
      </w:tr>
      <w:tr w:rsidR="007777CF" w:rsidRPr="007777CF" w14:paraId="5074AA60" w14:textId="77777777" w:rsidTr="00D7036D">
        <w:trPr>
          <w:trHeight w:val="454"/>
          <w:jc w:val="center"/>
        </w:trPr>
        <w:tc>
          <w:tcPr>
            <w:tcW w:w="851" w:type="dxa"/>
            <w:vAlign w:val="center"/>
          </w:tcPr>
          <w:p w14:paraId="48D28DD1" w14:textId="1275AF79"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27</w:t>
            </w:r>
          </w:p>
        </w:tc>
        <w:tc>
          <w:tcPr>
            <w:tcW w:w="7683" w:type="dxa"/>
            <w:vAlign w:val="center"/>
          </w:tcPr>
          <w:p w14:paraId="50976BE2" w14:textId="2EB207EF"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相關法規說明</w:t>
            </w:r>
          </w:p>
        </w:tc>
        <w:tc>
          <w:tcPr>
            <w:tcW w:w="1843" w:type="dxa"/>
            <w:vAlign w:val="center"/>
          </w:tcPr>
          <w:p w14:paraId="5C129896"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曾瑞成</w:t>
            </w:r>
          </w:p>
        </w:tc>
      </w:tr>
      <w:tr w:rsidR="007777CF" w:rsidRPr="007777CF" w14:paraId="43026E0F" w14:textId="77777777" w:rsidTr="00D7036D">
        <w:trPr>
          <w:trHeight w:val="454"/>
          <w:jc w:val="center"/>
        </w:trPr>
        <w:tc>
          <w:tcPr>
            <w:tcW w:w="851" w:type="dxa"/>
            <w:vAlign w:val="center"/>
          </w:tcPr>
          <w:p w14:paraId="26B916B1" w14:textId="79602950"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28</w:t>
            </w:r>
          </w:p>
        </w:tc>
        <w:tc>
          <w:tcPr>
            <w:tcW w:w="7683" w:type="dxa"/>
            <w:vAlign w:val="center"/>
          </w:tcPr>
          <w:p w14:paraId="25A85AC5" w14:textId="024862E1"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proofErr w:type="gramStart"/>
            <w:r w:rsidRPr="007777CF">
              <w:rPr>
                <w:rFonts w:ascii="Times New Roman" w:eastAsia="標楷體" w:hAnsi="Times New Roman"/>
                <w:sz w:val="28"/>
                <w:szCs w:val="28"/>
                <w:shd w:val="clear" w:color="auto" w:fill="FFFFFF"/>
              </w:rPr>
              <w:t>校園霸凌防治</w:t>
            </w:r>
            <w:proofErr w:type="gramEnd"/>
          </w:p>
        </w:tc>
        <w:tc>
          <w:tcPr>
            <w:tcW w:w="1843" w:type="dxa"/>
            <w:vAlign w:val="center"/>
          </w:tcPr>
          <w:p w14:paraId="46AF0292"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廖書雯</w:t>
            </w:r>
          </w:p>
        </w:tc>
      </w:tr>
      <w:tr w:rsidR="007777CF" w:rsidRPr="007777CF" w14:paraId="1BCFB2D0" w14:textId="77777777" w:rsidTr="00D7036D">
        <w:trPr>
          <w:trHeight w:val="454"/>
          <w:jc w:val="center"/>
        </w:trPr>
        <w:tc>
          <w:tcPr>
            <w:tcW w:w="851" w:type="dxa"/>
            <w:vAlign w:val="center"/>
          </w:tcPr>
          <w:p w14:paraId="4F45192E" w14:textId="0ACBB909"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29</w:t>
            </w:r>
          </w:p>
        </w:tc>
        <w:tc>
          <w:tcPr>
            <w:tcW w:w="7683" w:type="dxa"/>
            <w:vAlign w:val="center"/>
          </w:tcPr>
          <w:p w14:paraId="28E3CA7C" w14:textId="393F126E"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訓練計畫撰寫</w:t>
            </w:r>
          </w:p>
        </w:tc>
        <w:tc>
          <w:tcPr>
            <w:tcW w:w="1843" w:type="dxa"/>
            <w:vAlign w:val="center"/>
          </w:tcPr>
          <w:p w14:paraId="45DBC98B"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楊政盛</w:t>
            </w:r>
          </w:p>
        </w:tc>
      </w:tr>
      <w:tr w:rsidR="007777CF" w:rsidRPr="007777CF" w14:paraId="5D676E66" w14:textId="77777777" w:rsidTr="00D7036D">
        <w:trPr>
          <w:trHeight w:val="454"/>
          <w:jc w:val="center"/>
        </w:trPr>
        <w:tc>
          <w:tcPr>
            <w:tcW w:w="851" w:type="dxa"/>
            <w:vAlign w:val="center"/>
          </w:tcPr>
          <w:p w14:paraId="0A0B9CD3" w14:textId="702FF00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30</w:t>
            </w:r>
          </w:p>
        </w:tc>
        <w:tc>
          <w:tcPr>
            <w:tcW w:w="7683" w:type="dxa"/>
            <w:vAlign w:val="center"/>
          </w:tcPr>
          <w:p w14:paraId="7A8BF429" w14:textId="163AA710"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教練領導統御</w:t>
            </w:r>
          </w:p>
        </w:tc>
        <w:tc>
          <w:tcPr>
            <w:tcW w:w="1843" w:type="dxa"/>
            <w:vAlign w:val="center"/>
          </w:tcPr>
          <w:p w14:paraId="6622BADC"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高三福</w:t>
            </w:r>
          </w:p>
        </w:tc>
      </w:tr>
      <w:tr w:rsidR="007777CF" w:rsidRPr="007777CF" w14:paraId="49F7AC4B" w14:textId="77777777" w:rsidTr="00D7036D">
        <w:trPr>
          <w:trHeight w:val="454"/>
          <w:jc w:val="center"/>
        </w:trPr>
        <w:tc>
          <w:tcPr>
            <w:tcW w:w="851" w:type="dxa"/>
            <w:vAlign w:val="center"/>
          </w:tcPr>
          <w:p w14:paraId="64032F25" w14:textId="31BF6B7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31</w:t>
            </w:r>
          </w:p>
        </w:tc>
        <w:tc>
          <w:tcPr>
            <w:tcW w:w="7683" w:type="dxa"/>
            <w:vAlign w:val="center"/>
          </w:tcPr>
          <w:p w14:paraId="69349474" w14:textId="0BE66B6A" w:rsidR="004E3AC0" w:rsidRPr="007777CF" w:rsidRDefault="004E3AC0" w:rsidP="004E3AC0">
            <w:pPr>
              <w:tabs>
                <w:tab w:val="left" w:pos="3720"/>
              </w:tabs>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運動心理秘笈</w:t>
            </w:r>
          </w:p>
        </w:tc>
        <w:tc>
          <w:tcPr>
            <w:tcW w:w="1843" w:type="dxa"/>
            <w:vAlign w:val="center"/>
          </w:tcPr>
          <w:p w14:paraId="21300334"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彭涵妮</w:t>
            </w:r>
          </w:p>
        </w:tc>
      </w:tr>
      <w:tr w:rsidR="007777CF" w:rsidRPr="007777CF" w14:paraId="17623E67" w14:textId="77777777" w:rsidTr="00D7036D">
        <w:trPr>
          <w:trHeight w:val="454"/>
          <w:jc w:val="center"/>
        </w:trPr>
        <w:tc>
          <w:tcPr>
            <w:tcW w:w="851" w:type="dxa"/>
            <w:vAlign w:val="center"/>
          </w:tcPr>
          <w:p w14:paraId="3D99A13F" w14:textId="1FB702E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32</w:t>
            </w:r>
          </w:p>
        </w:tc>
        <w:tc>
          <w:tcPr>
            <w:tcW w:w="7683" w:type="dxa"/>
            <w:vAlign w:val="center"/>
          </w:tcPr>
          <w:p w14:paraId="49CBCC39" w14:textId="7D92EE18"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運動醫學快速上手</w:t>
            </w:r>
          </w:p>
        </w:tc>
        <w:tc>
          <w:tcPr>
            <w:tcW w:w="1843" w:type="dxa"/>
            <w:vAlign w:val="center"/>
          </w:tcPr>
          <w:p w14:paraId="2A66747C"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劉又銓</w:t>
            </w:r>
          </w:p>
          <w:p w14:paraId="378F815B"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吳易</w:t>
            </w:r>
            <w:proofErr w:type="gramStart"/>
            <w:r w:rsidRPr="007777CF">
              <w:rPr>
                <w:rFonts w:ascii="Times New Roman" w:eastAsia="標楷體" w:hAnsi="Times New Roman"/>
                <w:sz w:val="28"/>
                <w:szCs w:val="28"/>
                <w:shd w:val="clear" w:color="auto" w:fill="FFFFFF"/>
              </w:rPr>
              <w:t>澄</w:t>
            </w:r>
            <w:proofErr w:type="gramEnd"/>
          </w:p>
        </w:tc>
      </w:tr>
      <w:tr w:rsidR="007777CF" w:rsidRPr="007777CF" w14:paraId="08F67D0E" w14:textId="77777777" w:rsidTr="00D7036D">
        <w:trPr>
          <w:trHeight w:val="454"/>
          <w:jc w:val="center"/>
        </w:trPr>
        <w:tc>
          <w:tcPr>
            <w:tcW w:w="851" w:type="dxa"/>
            <w:vAlign w:val="center"/>
          </w:tcPr>
          <w:p w14:paraId="2F00ADB1" w14:textId="6DDF60C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33</w:t>
            </w:r>
          </w:p>
        </w:tc>
        <w:tc>
          <w:tcPr>
            <w:tcW w:w="7683" w:type="dxa"/>
            <w:vAlign w:val="center"/>
          </w:tcPr>
          <w:p w14:paraId="48142296" w14:textId="096A560A"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數位性暴力認識與協助</w:t>
            </w:r>
          </w:p>
        </w:tc>
        <w:tc>
          <w:tcPr>
            <w:tcW w:w="1843" w:type="dxa"/>
            <w:vAlign w:val="center"/>
          </w:tcPr>
          <w:p w14:paraId="477FB2AD"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陳子玲</w:t>
            </w:r>
          </w:p>
        </w:tc>
      </w:tr>
      <w:tr w:rsidR="007777CF" w:rsidRPr="007777CF" w14:paraId="4C8DAE03" w14:textId="77777777" w:rsidTr="00D7036D">
        <w:trPr>
          <w:trHeight w:val="454"/>
          <w:jc w:val="center"/>
        </w:trPr>
        <w:tc>
          <w:tcPr>
            <w:tcW w:w="851" w:type="dxa"/>
            <w:vAlign w:val="center"/>
          </w:tcPr>
          <w:p w14:paraId="73282C45" w14:textId="46D7285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34</w:t>
            </w:r>
          </w:p>
        </w:tc>
        <w:tc>
          <w:tcPr>
            <w:tcW w:w="7683" w:type="dxa"/>
            <w:vAlign w:val="center"/>
          </w:tcPr>
          <w:p w14:paraId="67373705" w14:textId="1A513626"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運動部專任運動</w:t>
            </w:r>
            <w:proofErr w:type="gramStart"/>
            <w:r w:rsidRPr="007777CF">
              <w:rPr>
                <w:rFonts w:ascii="Times New Roman" w:eastAsia="標楷體" w:hAnsi="Times New Roman"/>
                <w:sz w:val="28"/>
                <w:szCs w:val="28"/>
                <w:shd w:val="clear" w:color="auto" w:fill="FFFFFF"/>
              </w:rPr>
              <w:t>教練線上課程</w:t>
            </w:r>
            <w:proofErr w:type="gramEnd"/>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數位網路性別暴力防治</w:t>
            </w:r>
          </w:p>
        </w:tc>
        <w:tc>
          <w:tcPr>
            <w:tcW w:w="1843" w:type="dxa"/>
            <w:vAlign w:val="center"/>
          </w:tcPr>
          <w:p w14:paraId="4C46A0A5"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韓昊雲</w:t>
            </w:r>
          </w:p>
        </w:tc>
      </w:tr>
      <w:tr w:rsidR="007777CF" w:rsidRPr="007777CF" w14:paraId="41F8C5A4" w14:textId="77777777" w:rsidTr="00D7036D">
        <w:trPr>
          <w:trHeight w:val="454"/>
          <w:jc w:val="center"/>
        </w:trPr>
        <w:tc>
          <w:tcPr>
            <w:tcW w:w="851" w:type="dxa"/>
            <w:vAlign w:val="center"/>
          </w:tcPr>
          <w:p w14:paraId="72597B49" w14:textId="44F43F2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35</w:t>
            </w:r>
          </w:p>
        </w:tc>
        <w:tc>
          <w:tcPr>
            <w:tcW w:w="7683" w:type="dxa"/>
            <w:vAlign w:val="center"/>
          </w:tcPr>
          <w:p w14:paraId="6DDB8352" w14:textId="03E8A99F"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_113</w:t>
            </w:r>
            <w:r w:rsidRPr="007777CF">
              <w:rPr>
                <w:rFonts w:ascii="Times New Roman" w:eastAsia="標楷體" w:hAnsi="Times New Roman"/>
                <w:sz w:val="28"/>
                <w:szCs w:val="28"/>
              </w:rPr>
              <w:t>年性別平等教育</w:t>
            </w:r>
          </w:p>
        </w:tc>
        <w:tc>
          <w:tcPr>
            <w:tcW w:w="1843" w:type="dxa"/>
            <w:vAlign w:val="center"/>
          </w:tcPr>
          <w:p w14:paraId="1949DEE5"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楊孟容</w:t>
            </w:r>
          </w:p>
        </w:tc>
      </w:tr>
      <w:tr w:rsidR="007777CF" w:rsidRPr="007777CF" w14:paraId="0E142E17" w14:textId="77777777" w:rsidTr="00D7036D">
        <w:trPr>
          <w:trHeight w:val="454"/>
          <w:jc w:val="center"/>
        </w:trPr>
        <w:tc>
          <w:tcPr>
            <w:tcW w:w="851" w:type="dxa"/>
            <w:vAlign w:val="center"/>
          </w:tcPr>
          <w:p w14:paraId="7FC3053B" w14:textId="699D4498"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w:t>
            </w:r>
            <w:r w:rsidR="00FB6770">
              <w:rPr>
                <w:rFonts w:ascii="Times New Roman" w:eastAsia="標楷體" w:hAnsi="Times New Roman" w:hint="eastAsia"/>
                <w:sz w:val="28"/>
                <w:szCs w:val="28"/>
              </w:rPr>
              <w:t>6</w:t>
            </w:r>
          </w:p>
        </w:tc>
        <w:tc>
          <w:tcPr>
            <w:tcW w:w="7683" w:type="dxa"/>
            <w:vAlign w:val="center"/>
          </w:tcPr>
          <w:p w14:paraId="77ACB4C5" w14:textId="504F97E9"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下肢動態肌力檢測概論</w:t>
            </w:r>
            <w:r w:rsidRPr="007777CF">
              <w:rPr>
                <w:rFonts w:ascii="Times New Roman" w:eastAsia="標楷體" w:hAnsi="Times New Roman"/>
                <w:sz w:val="28"/>
                <w:szCs w:val="28"/>
              </w:rPr>
              <w:t>CMJ</w:t>
            </w:r>
            <w:r w:rsidRPr="007777CF">
              <w:rPr>
                <w:rFonts w:ascii="Times New Roman" w:eastAsia="標楷體" w:hAnsi="Times New Roman"/>
                <w:sz w:val="28"/>
                <w:szCs w:val="28"/>
              </w:rPr>
              <w:t>篇</w:t>
            </w:r>
          </w:p>
        </w:tc>
        <w:tc>
          <w:tcPr>
            <w:tcW w:w="1843" w:type="dxa"/>
            <w:vAlign w:val="center"/>
          </w:tcPr>
          <w:p w14:paraId="379FF203"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王令儀</w:t>
            </w:r>
          </w:p>
        </w:tc>
      </w:tr>
      <w:tr w:rsidR="007777CF" w:rsidRPr="007777CF" w14:paraId="578BA376" w14:textId="77777777" w:rsidTr="00D7036D">
        <w:trPr>
          <w:trHeight w:val="454"/>
          <w:jc w:val="center"/>
        </w:trPr>
        <w:tc>
          <w:tcPr>
            <w:tcW w:w="851" w:type="dxa"/>
            <w:vAlign w:val="center"/>
          </w:tcPr>
          <w:p w14:paraId="3738E965" w14:textId="4C50244B"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37</w:t>
            </w:r>
          </w:p>
        </w:tc>
        <w:tc>
          <w:tcPr>
            <w:tcW w:w="7683" w:type="dxa"/>
            <w:vAlign w:val="center"/>
          </w:tcPr>
          <w:p w14:paraId="1D5E94A5" w14:textId="0CC0C744"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以運動生理建構運動科學知識基礎</w:t>
            </w:r>
          </w:p>
        </w:tc>
        <w:tc>
          <w:tcPr>
            <w:tcW w:w="1843" w:type="dxa"/>
            <w:vAlign w:val="center"/>
          </w:tcPr>
          <w:p w14:paraId="50794652"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林嘉志</w:t>
            </w:r>
          </w:p>
        </w:tc>
      </w:tr>
      <w:tr w:rsidR="007777CF" w:rsidRPr="007777CF" w14:paraId="0706341D" w14:textId="77777777" w:rsidTr="00D7036D">
        <w:trPr>
          <w:trHeight w:val="454"/>
          <w:jc w:val="center"/>
        </w:trPr>
        <w:tc>
          <w:tcPr>
            <w:tcW w:w="851" w:type="dxa"/>
            <w:vAlign w:val="center"/>
          </w:tcPr>
          <w:p w14:paraId="230AC062" w14:textId="77DA5B3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38</w:t>
            </w:r>
          </w:p>
        </w:tc>
        <w:tc>
          <w:tcPr>
            <w:tcW w:w="7683" w:type="dxa"/>
            <w:vAlign w:val="center"/>
          </w:tcPr>
          <w:p w14:paraId="6E833342" w14:textId="27362CE0"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性別平等教育</w:t>
            </w:r>
          </w:p>
        </w:tc>
        <w:tc>
          <w:tcPr>
            <w:tcW w:w="1843" w:type="dxa"/>
            <w:vAlign w:val="center"/>
          </w:tcPr>
          <w:p w14:paraId="3A526C01"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許瓊</w:t>
            </w:r>
            <w:proofErr w:type="gramStart"/>
            <w:r w:rsidRPr="007777CF">
              <w:rPr>
                <w:rFonts w:ascii="Times New Roman" w:eastAsia="標楷體" w:hAnsi="Times New Roman"/>
                <w:sz w:val="28"/>
                <w:szCs w:val="28"/>
                <w:shd w:val="clear" w:color="auto" w:fill="FFFFFF"/>
              </w:rPr>
              <w:t>云</w:t>
            </w:r>
            <w:proofErr w:type="gramEnd"/>
          </w:p>
        </w:tc>
      </w:tr>
      <w:tr w:rsidR="007777CF" w:rsidRPr="007777CF" w14:paraId="1349854D" w14:textId="77777777" w:rsidTr="00D7036D">
        <w:trPr>
          <w:trHeight w:val="454"/>
          <w:jc w:val="center"/>
        </w:trPr>
        <w:tc>
          <w:tcPr>
            <w:tcW w:w="851" w:type="dxa"/>
            <w:vAlign w:val="center"/>
          </w:tcPr>
          <w:p w14:paraId="1409F688" w14:textId="6F01B542"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lastRenderedPageBreak/>
              <w:t>39</w:t>
            </w:r>
          </w:p>
        </w:tc>
        <w:tc>
          <w:tcPr>
            <w:tcW w:w="7683" w:type="dxa"/>
            <w:vAlign w:val="center"/>
          </w:tcPr>
          <w:p w14:paraId="5D438982" w14:textId="7A34A205"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性別教育議題</w:t>
            </w:r>
          </w:p>
        </w:tc>
        <w:tc>
          <w:tcPr>
            <w:tcW w:w="1843" w:type="dxa"/>
            <w:vAlign w:val="center"/>
          </w:tcPr>
          <w:p w14:paraId="02FF32B9"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林佳瑩</w:t>
            </w:r>
          </w:p>
        </w:tc>
      </w:tr>
      <w:tr w:rsidR="007777CF" w:rsidRPr="007777CF" w14:paraId="4D168B65" w14:textId="77777777" w:rsidTr="00D7036D">
        <w:trPr>
          <w:trHeight w:val="454"/>
          <w:jc w:val="center"/>
        </w:trPr>
        <w:tc>
          <w:tcPr>
            <w:tcW w:w="851" w:type="dxa"/>
            <w:vAlign w:val="center"/>
          </w:tcPr>
          <w:p w14:paraId="068BA741" w14:textId="4C09E07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40</w:t>
            </w:r>
          </w:p>
        </w:tc>
        <w:tc>
          <w:tcPr>
            <w:tcW w:w="7683" w:type="dxa"/>
            <w:vAlign w:val="center"/>
          </w:tcPr>
          <w:p w14:paraId="369C2FA5" w14:textId="271D5C1E"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從杭州亞運看運動員健康管理</w:t>
            </w:r>
          </w:p>
        </w:tc>
        <w:tc>
          <w:tcPr>
            <w:tcW w:w="1843" w:type="dxa"/>
            <w:vAlign w:val="center"/>
          </w:tcPr>
          <w:p w14:paraId="20DCAE47"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林頌凱</w:t>
            </w:r>
          </w:p>
        </w:tc>
      </w:tr>
      <w:tr w:rsidR="007777CF" w:rsidRPr="007777CF" w14:paraId="3FFF5EE1" w14:textId="77777777" w:rsidTr="00D7036D">
        <w:trPr>
          <w:trHeight w:val="454"/>
          <w:jc w:val="center"/>
        </w:trPr>
        <w:tc>
          <w:tcPr>
            <w:tcW w:w="851" w:type="dxa"/>
            <w:vAlign w:val="center"/>
          </w:tcPr>
          <w:p w14:paraId="74EE84F8" w14:textId="4A09C225"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41</w:t>
            </w:r>
          </w:p>
        </w:tc>
        <w:tc>
          <w:tcPr>
            <w:tcW w:w="7683" w:type="dxa"/>
            <w:vAlign w:val="center"/>
          </w:tcPr>
          <w:p w14:paraId="7D7011C8" w14:textId="09B90142"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教練心理學總論</w:t>
            </w:r>
          </w:p>
        </w:tc>
        <w:tc>
          <w:tcPr>
            <w:tcW w:w="1843" w:type="dxa"/>
            <w:vAlign w:val="center"/>
          </w:tcPr>
          <w:p w14:paraId="4F6710E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高三福</w:t>
            </w:r>
          </w:p>
        </w:tc>
      </w:tr>
      <w:tr w:rsidR="007777CF" w:rsidRPr="007777CF" w14:paraId="0DF73B3F" w14:textId="77777777" w:rsidTr="00D7036D">
        <w:trPr>
          <w:trHeight w:val="454"/>
          <w:jc w:val="center"/>
        </w:trPr>
        <w:tc>
          <w:tcPr>
            <w:tcW w:w="851" w:type="dxa"/>
            <w:vAlign w:val="center"/>
          </w:tcPr>
          <w:p w14:paraId="42E7C118" w14:textId="41C6E66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42</w:t>
            </w:r>
          </w:p>
        </w:tc>
        <w:tc>
          <w:tcPr>
            <w:tcW w:w="7683" w:type="dxa"/>
            <w:vAlign w:val="center"/>
          </w:tcPr>
          <w:p w14:paraId="4FE78A03" w14:textId="46091D4D"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週期化訓練</w:t>
            </w:r>
          </w:p>
        </w:tc>
        <w:tc>
          <w:tcPr>
            <w:tcW w:w="1843" w:type="dxa"/>
            <w:vAlign w:val="center"/>
          </w:tcPr>
          <w:p w14:paraId="00A67C32"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陳俊儒</w:t>
            </w:r>
          </w:p>
        </w:tc>
      </w:tr>
      <w:tr w:rsidR="007777CF" w:rsidRPr="007777CF" w14:paraId="32999FEF" w14:textId="77777777" w:rsidTr="00D7036D">
        <w:trPr>
          <w:trHeight w:val="454"/>
          <w:jc w:val="center"/>
        </w:trPr>
        <w:tc>
          <w:tcPr>
            <w:tcW w:w="851" w:type="dxa"/>
            <w:vAlign w:val="center"/>
          </w:tcPr>
          <w:p w14:paraId="60A89263" w14:textId="2560EE34"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43</w:t>
            </w:r>
          </w:p>
        </w:tc>
        <w:tc>
          <w:tcPr>
            <w:tcW w:w="7683" w:type="dxa"/>
            <w:vAlign w:val="center"/>
          </w:tcPr>
          <w:p w14:paraId="3E04D5A4" w14:textId="6C19DB6E"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運動行銷學</w:t>
            </w:r>
            <w:r w:rsidRPr="007777CF">
              <w:rPr>
                <w:rFonts w:ascii="Times New Roman" w:eastAsia="標楷體" w:hAnsi="Times New Roman"/>
                <w:sz w:val="28"/>
                <w:szCs w:val="28"/>
              </w:rPr>
              <w:t>-</w:t>
            </w:r>
            <w:r w:rsidRPr="007777CF">
              <w:rPr>
                <w:rFonts w:ascii="Times New Roman" w:eastAsia="標楷體" w:hAnsi="Times New Roman"/>
                <w:sz w:val="28"/>
                <w:szCs w:val="28"/>
              </w:rPr>
              <w:t>以</w:t>
            </w:r>
            <w:r w:rsidRPr="007777CF">
              <w:rPr>
                <w:rFonts w:ascii="Times New Roman" w:eastAsia="標楷體" w:hAnsi="Times New Roman"/>
                <w:sz w:val="28"/>
                <w:szCs w:val="28"/>
              </w:rPr>
              <w:t>2025</w:t>
            </w:r>
            <w:r w:rsidRPr="007777CF">
              <w:rPr>
                <w:rFonts w:ascii="Times New Roman" w:eastAsia="標楷體" w:hAnsi="Times New Roman"/>
                <w:sz w:val="28"/>
                <w:szCs w:val="28"/>
              </w:rPr>
              <w:t>雙北</w:t>
            </w:r>
            <w:proofErr w:type="gramStart"/>
            <w:r w:rsidRPr="007777CF">
              <w:rPr>
                <w:rFonts w:ascii="Times New Roman" w:eastAsia="標楷體" w:hAnsi="Times New Roman"/>
                <w:sz w:val="28"/>
                <w:szCs w:val="28"/>
              </w:rPr>
              <w:t>世壯運</w:t>
            </w:r>
            <w:proofErr w:type="gramEnd"/>
            <w:r w:rsidRPr="007777CF">
              <w:rPr>
                <w:rFonts w:ascii="Times New Roman" w:eastAsia="標楷體" w:hAnsi="Times New Roman"/>
                <w:sz w:val="28"/>
                <w:szCs w:val="28"/>
              </w:rPr>
              <w:t>為例</w:t>
            </w:r>
          </w:p>
        </w:tc>
        <w:tc>
          <w:tcPr>
            <w:tcW w:w="1843" w:type="dxa"/>
            <w:vAlign w:val="center"/>
          </w:tcPr>
          <w:p w14:paraId="5A84C580"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林怡秀</w:t>
            </w:r>
          </w:p>
        </w:tc>
      </w:tr>
      <w:tr w:rsidR="007777CF" w:rsidRPr="007777CF" w14:paraId="02168833" w14:textId="77777777" w:rsidTr="00D7036D">
        <w:trPr>
          <w:trHeight w:val="454"/>
          <w:jc w:val="center"/>
        </w:trPr>
        <w:tc>
          <w:tcPr>
            <w:tcW w:w="851" w:type="dxa"/>
            <w:vAlign w:val="center"/>
          </w:tcPr>
          <w:p w14:paraId="4A9964E5" w14:textId="7814402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44</w:t>
            </w:r>
          </w:p>
        </w:tc>
        <w:tc>
          <w:tcPr>
            <w:tcW w:w="7683" w:type="dxa"/>
            <w:vAlign w:val="center"/>
          </w:tcPr>
          <w:p w14:paraId="79C0938F" w14:textId="301C0838"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運動法概論</w:t>
            </w:r>
          </w:p>
        </w:tc>
        <w:tc>
          <w:tcPr>
            <w:tcW w:w="1843" w:type="dxa"/>
            <w:vAlign w:val="center"/>
          </w:tcPr>
          <w:p w14:paraId="6BE9C424"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李志峰</w:t>
            </w:r>
          </w:p>
        </w:tc>
      </w:tr>
      <w:tr w:rsidR="007777CF" w:rsidRPr="007777CF" w14:paraId="18F262DA" w14:textId="77777777" w:rsidTr="00D7036D">
        <w:trPr>
          <w:trHeight w:val="454"/>
          <w:jc w:val="center"/>
        </w:trPr>
        <w:tc>
          <w:tcPr>
            <w:tcW w:w="851" w:type="dxa"/>
            <w:vAlign w:val="center"/>
          </w:tcPr>
          <w:p w14:paraId="3573CE64" w14:textId="5C7FA3C2"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45</w:t>
            </w:r>
          </w:p>
        </w:tc>
        <w:tc>
          <w:tcPr>
            <w:tcW w:w="7683" w:type="dxa"/>
            <w:vAlign w:val="center"/>
          </w:tcPr>
          <w:p w14:paraId="36C19F35" w14:textId="04468029"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運動科技之應用</w:t>
            </w:r>
          </w:p>
        </w:tc>
        <w:tc>
          <w:tcPr>
            <w:tcW w:w="1843" w:type="dxa"/>
            <w:vAlign w:val="center"/>
          </w:tcPr>
          <w:p w14:paraId="3D058CAB"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陳韋翰</w:t>
            </w:r>
          </w:p>
        </w:tc>
      </w:tr>
      <w:tr w:rsidR="007777CF" w:rsidRPr="007777CF" w14:paraId="3C932A00" w14:textId="77777777" w:rsidTr="00D7036D">
        <w:trPr>
          <w:trHeight w:val="454"/>
          <w:jc w:val="center"/>
        </w:trPr>
        <w:tc>
          <w:tcPr>
            <w:tcW w:w="851" w:type="dxa"/>
            <w:vAlign w:val="center"/>
          </w:tcPr>
          <w:p w14:paraId="25C6F9CC" w14:textId="2E172780"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46</w:t>
            </w:r>
          </w:p>
        </w:tc>
        <w:tc>
          <w:tcPr>
            <w:tcW w:w="7683" w:type="dxa"/>
            <w:vAlign w:val="center"/>
          </w:tcPr>
          <w:p w14:paraId="5D69CE37" w14:textId="26E64EC7"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運動疲勞及恢復</w:t>
            </w:r>
          </w:p>
        </w:tc>
        <w:tc>
          <w:tcPr>
            <w:tcW w:w="1843" w:type="dxa"/>
            <w:vAlign w:val="center"/>
          </w:tcPr>
          <w:p w14:paraId="3F18FC48"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曾</w:t>
            </w:r>
            <w:proofErr w:type="gramStart"/>
            <w:r w:rsidRPr="007777CF">
              <w:rPr>
                <w:rFonts w:ascii="Times New Roman" w:eastAsia="標楷體" w:hAnsi="Times New Roman"/>
                <w:sz w:val="28"/>
                <w:szCs w:val="28"/>
                <w:shd w:val="clear" w:color="auto" w:fill="FFFFFF"/>
              </w:rPr>
              <w:t>暐</w:t>
            </w:r>
            <w:proofErr w:type="gramEnd"/>
            <w:r w:rsidRPr="007777CF">
              <w:rPr>
                <w:rFonts w:ascii="Times New Roman" w:eastAsia="標楷體" w:hAnsi="Times New Roman"/>
                <w:sz w:val="28"/>
                <w:szCs w:val="28"/>
                <w:shd w:val="clear" w:color="auto" w:fill="FFFFFF"/>
              </w:rPr>
              <w:t>晉</w:t>
            </w:r>
          </w:p>
        </w:tc>
      </w:tr>
      <w:tr w:rsidR="007777CF" w:rsidRPr="007777CF" w14:paraId="21EDA93C" w14:textId="77777777" w:rsidTr="00D7036D">
        <w:trPr>
          <w:trHeight w:val="454"/>
          <w:jc w:val="center"/>
        </w:trPr>
        <w:tc>
          <w:tcPr>
            <w:tcW w:w="851" w:type="dxa"/>
            <w:vAlign w:val="center"/>
          </w:tcPr>
          <w:p w14:paraId="74BF25A7" w14:textId="1586DD91"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47</w:t>
            </w:r>
          </w:p>
        </w:tc>
        <w:tc>
          <w:tcPr>
            <w:tcW w:w="7683" w:type="dxa"/>
            <w:vAlign w:val="center"/>
          </w:tcPr>
          <w:p w14:paraId="641467D5" w14:textId="10E5E229"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運動能量學</w:t>
            </w:r>
          </w:p>
        </w:tc>
        <w:tc>
          <w:tcPr>
            <w:tcW w:w="1843" w:type="dxa"/>
            <w:vAlign w:val="center"/>
          </w:tcPr>
          <w:p w14:paraId="7DE0536E"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李淑玲</w:t>
            </w:r>
          </w:p>
        </w:tc>
      </w:tr>
      <w:tr w:rsidR="007777CF" w:rsidRPr="007777CF" w14:paraId="73208EDF" w14:textId="77777777" w:rsidTr="00D7036D">
        <w:trPr>
          <w:trHeight w:val="454"/>
          <w:jc w:val="center"/>
        </w:trPr>
        <w:tc>
          <w:tcPr>
            <w:tcW w:w="851" w:type="dxa"/>
            <w:vAlign w:val="center"/>
          </w:tcPr>
          <w:p w14:paraId="35822975" w14:textId="71B8198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48</w:t>
            </w:r>
          </w:p>
        </w:tc>
        <w:tc>
          <w:tcPr>
            <w:tcW w:w="7683" w:type="dxa"/>
            <w:vAlign w:val="center"/>
          </w:tcPr>
          <w:p w14:paraId="5D7D2BFE" w14:textId="5778B6E4"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shd w:val="clear" w:color="auto" w:fill="FFFFFF"/>
              </w:rPr>
              <w:t>中華民國體育運動總會</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教練學苑數位課程</w:t>
            </w:r>
            <w:r w:rsidRPr="007777CF">
              <w:rPr>
                <w:rFonts w:ascii="Times New Roman" w:eastAsia="標楷體" w:hAnsi="Times New Roman"/>
                <w:sz w:val="28"/>
                <w:szCs w:val="28"/>
                <w:shd w:val="clear" w:color="auto" w:fill="FFFFFF"/>
              </w:rPr>
              <w:t>_</w:t>
            </w:r>
            <w:r w:rsidRPr="007777CF">
              <w:rPr>
                <w:rFonts w:ascii="Times New Roman" w:eastAsia="標楷體" w:hAnsi="Times New Roman"/>
                <w:sz w:val="28"/>
                <w:szCs w:val="28"/>
                <w:shd w:val="clear" w:color="auto" w:fill="FFFFFF"/>
              </w:rPr>
              <w:t>運動賽會</w:t>
            </w:r>
          </w:p>
        </w:tc>
        <w:tc>
          <w:tcPr>
            <w:tcW w:w="1843" w:type="dxa"/>
            <w:vAlign w:val="center"/>
          </w:tcPr>
          <w:p w14:paraId="260D9BD9" w14:textId="7777777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張智涵</w:t>
            </w:r>
          </w:p>
        </w:tc>
      </w:tr>
      <w:tr w:rsidR="007777CF" w:rsidRPr="007777CF" w14:paraId="396EF15B" w14:textId="77777777" w:rsidTr="00D7036D">
        <w:trPr>
          <w:trHeight w:val="454"/>
          <w:jc w:val="center"/>
        </w:trPr>
        <w:tc>
          <w:tcPr>
            <w:tcW w:w="851" w:type="dxa"/>
            <w:vAlign w:val="center"/>
          </w:tcPr>
          <w:p w14:paraId="4316064F" w14:textId="28F21B3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49</w:t>
            </w:r>
          </w:p>
        </w:tc>
        <w:tc>
          <w:tcPr>
            <w:tcW w:w="7683" w:type="dxa"/>
            <w:vAlign w:val="center"/>
          </w:tcPr>
          <w:p w14:paraId="3EFCE3EF" w14:textId="0B79517D"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精英運動員法律課程</w:t>
            </w:r>
          </w:p>
        </w:tc>
        <w:tc>
          <w:tcPr>
            <w:tcW w:w="1843" w:type="dxa"/>
            <w:vAlign w:val="center"/>
          </w:tcPr>
          <w:p w14:paraId="06C11C7F"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賴建安</w:t>
            </w:r>
          </w:p>
        </w:tc>
      </w:tr>
      <w:tr w:rsidR="007777CF" w:rsidRPr="007777CF" w14:paraId="7ADFCEB6" w14:textId="77777777" w:rsidTr="00D7036D">
        <w:trPr>
          <w:trHeight w:val="454"/>
          <w:jc w:val="center"/>
        </w:trPr>
        <w:tc>
          <w:tcPr>
            <w:tcW w:w="851" w:type="dxa"/>
            <w:vAlign w:val="center"/>
          </w:tcPr>
          <w:p w14:paraId="702DF2E4" w14:textId="38C26FD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50</w:t>
            </w:r>
          </w:p>
        </w:tc>
        <w:tc>
          <w:tcPr>
            <w:tcW w:w="7683" w:type="dxa"/>
            <w:vAlign w:val="center"/>
          </w:tcPr>
          <w:p w14:paraId="2DCC15EE" w14:textId="2057B805"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教練學苑數位課程</w:t>
            </w:r>
            <w:r w:rsidRPr="007777CF">
              <w:rPr>
                <w:rFonts w:ascii="Times New Roman" w:eastAsia="標楷體" w:hAnsi="Times New Roman"/>
                <w:sz w:val="28"/>
                <w:szCs w:val="28"/>
              </w:rPr>
              <w:t>_</w:t>
            </w:r>
            <w:r w:rsidRPr="007777CF">
              <w:rPr>
                <w:rFonts w:ascii="Times New Roman" w:eastAsia="標楷體" w:hAnsi="Times New Roman"/>
                <w:sz w:val="28"/>
                <w:szCs w:val="28"/>
              </w:rPr>
              <w:t>緊急應變救護計畫</w:t>
            </w:r>
          </w:p>
        </w:tc>
        <w:tc>
          <w:tcPr>
            <w:tcW w:w="1843" w:type="dxa"/>
            <w:vAlign w:val="center"/>
          </w:tcPr>
          <w:p w14:paraId="0972241B"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黃昱倫</w:t>
            </w:r>
          </w:p>
        </w:tc>
      </w:tr>
      <w:tr w:rsidR="007777CF" w:rsidRPr="007777CF" w14:paraId="3EA8248C" w14:textId="77777777" w:rsidTr="00D7036D">
        <w:trPr>
          <w:trHeight w:val="454"/>
          <w:jc w:val="center"/>
        </w:trPr>
        <w:tc>
          <w:tcPr>
            <w:tcW w:w="851" w:type="dxa"/>
            <w:vAlign w:val="center"/>
          </w:tcPr>
          <w:p w14:paraId="770A1114" w14:textId="38177FF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51</w:t>
            </w:r>
          </w:p>
        </w:tc>
        <w:tc>
          <w:tcPr>
            <w:tcW w:w="7683" w:type="dxa"/>
            <w:vAlign w:val="center"/>
          </w:tcPr>
          <w:p w14:paraId="583E1AEF" w14:textId="61A1216E" w:rsidR="004E3AC0" w:rsidRPr="007777CF" w:rsidRDefault="004E3AC0" w:rsidP="004E3AC0">
            <w:pPr>
              <w:snapToGrid w:val="0"/>
              <w:rPr>
                <w:rFonts w:ascii="Times New Roman" w:eastAsia="標楷體" w:hAnsi="Times New Roman"/>
                <w:sz w:val="28"/>
                <w:szCs w:val="28"/>
              </w:rPr>
            </w:pPr>
            <w:r w:rsidRPr="007777CF">
              <w:rPr>
                <w:rFonts w:ascii="Times New Roman" w:eastAsia="標楷體" w:hAnsi="Times New Roman"/>
                <w:sz w:val="28"/>
                <w:szCs w:val="28"/>
              </w:rPr>
              <w:t>中華民國體育運動總會</w:t>
            </w:r>
            <w:r w:rsidRPr="007777CF">
              <w:rPr>
                <w:rFonts w:ascii="Times New Roman" w:eastAsia="標楷體" w:hAnsi="Times New Roman"/>
                <w:sz w:val="28"/>
                <w:szCs w:val="28"/>
              </w:rPr>
              <w:t>_</w:t>
            </w:r>
            <w:r w:rsidRPr="007777CF">
              <w:rPr>
                <w:rFonts w:ascii="Times New Roman" w:eastAsia="標楷體" w:hAnsi="Times New Roman"/>
                <w:sz w:val="28"/>
                <w:szCs w:val="28"/>
              </w:rPr>
              <w:t>教練學苑數位學習課程</w:t>
            </w:r>
            <w:r w:rsidRPr="007777CF">
              <w:rPr>
                <w:rFonts w:ascii="Times New Roman" w:eastAsia="標楷體" w:hAnsi="Times New Roman"/>
                <w:sz w:val="28"/>
                <w:szCs w:val="28"/>
              </w:rPr>
              <w:t>-</w:t>
            </w:r>
            <w:r w:rsidRPr="007777CF">
              <w:rPr>
                <w:rFonts w:ascii="Times New Roman" w:eastAsia="標楷體" w:hAnsi="Times New Roman"/>
                <w:sz w:val="28"/>
                <w:szCs w:val="28"/>
              </w:rPr>
              <w:t>運動生物力學</w:t>
            </w:r>
          </w:p>
        </w:tc>
        <w:tc>
          <w:tcPr>
            <w:tcW w:w="1843" w:type="dxa"/>
            <w:vAlign w:val="center"/>
          </w:tcPr>
          <w:p w14:paraId="619C279A" w14:textId="77777777" w:rsidR="004E3AC0" w:rsidRPr="007777CF" w:rsidRDefault="004E3AC0" w:rsidP="004E3AC0">
            <w:pPr>
              <w:snapToGrid w:val="0"/>
              <w:jc w:val="center"/>
              <w:rPr>
                <w:rFonts w:ascii="Times New Roman" w:eastAsia="標楷體" w:hAnsi="Times New Roman"/>
                <w:sz w:val="28"/>
                <w:szCs w:val="28"/>
              </w:rPr>
            </w:pPr>
            <w:proofErr w:type="gramStart"/>
            <w:r w:rsidRPr="007777CF">
              <w:rPr>
                <w:rFonts w:ascii="Times New Roman" w:eastAsia="標楷體" w:hAnsi="Times New Roman"/>
                <w:sz w:val="28"/>
                <w:szCs w:val="28"/>
              </w:rPr>
              <w:t>相子元</w:t>
            </w:r>
            <w:proofErr w:type="gramEnd"/>
          </w:p>
        </w:tc>
      </w:tr>
      <w:tr w:rsidR="007777CF" w:rsidRPr="007777CF" w14:paraId="4FCD7EBA" w14:textId="77777777" w:rsidTr="00D7036D">
        <w:trPr>
          <w:trHeight w:val="454"/>
          <w:jc w:val="center"/>
        </w:trPr>
        <w:tc>
          <w:tcPr>
            <w:tcW w:w="851" w:type="dxa"/>
            <w:vAlign w:val="center"/>
          </w:tcPr>
          <w:p w14:paraId="538EF463" w14:textId="2D6B3B4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52</w:t>
            </w:r>
          </w:p>
        </w:tc>
        <w:tc>
          <w:tcPr>
            <w:tcW w:w="7683" w:type="dxa"/>
            <w:vAlign w:val="center"/>
          </w:tcPr>
          <w:p w14:paraId="2E425887" w14:textId="77777777"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淺談運動傷害</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微系列</w:t>
            </w:r>
          </w:p>
        </w:tc>
        <w:tc>
          <w:tcPr>
            <w:tcW w:w="1843" w:type="dxa"/>
            <w:vAlign w:val="center"/>
          </w:tcPr>
          <w:p w14:paraId="424AEF5C"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吳其穎</w:t>
            </w:r>
          </w:p>
        </w:tc>
      </w:tr>
      <w:tr w:rsidR="007777CF" w:rsidRPr="007777CF" w14:paraId="1085E119" w14:textId="77777777" w:rsidTr="00D7036D">
        <w:trPr>
          <w:trHeight w:val="454"/>
          <w:jc w:val="center"/>
        </w:trPr>
        <w:tc>
          <w:tcPr>
            <w:tcW w:w="851" w:type="dxa"/>
            <w:vAlign w:val="center"/>
          </w:tcPr>
          <w:p w14:paraId="19838B67" w14:textId="30CEDF74"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53</w:t>
            </w:r>
          </w:p>
        </w:tc>
        <w:tc>
          <w:tcPr>
            <w:tcW w:w="7683" w:type="dxa"/>
            <w:vAlign w:val="center"/>
          </w:tcPr>
          <w:p w14:paraId="66879C1F" w14:textId="16A778D6"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肌力體能訓練指導實務</w:t>
            </w:r>
          </w:p>
        </w:tc>
        <w:tc>
          <w:tcPr>
            <w:tcW w:w="1843" w:type="dxa"/>
            <w:vAlign w:val="center"/>
          </w:tcPr>
          <w:p w14:paraId="7B7D49D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林韻茹等人</w:t>
            </w:r>
          </w:p>
        </w:tc>
      </w:tr>
      <w:tr w:rsidR="007777CF" w:rsidRPr="007777CF" w14:paraId="755CDB74" w14:textId="77777777" w:rsidTr="00D7036D">
        <w:trPr>
          <w:trHeight w:val="454"/>
          <w:jc w:val="center"/>
        </w:trPr>
        <w:tc>
          <w:tcPr>
            <w:tcW w:w="851" w:type="dxa"/>
            <w:vAlign w:val="center"/>
          </w:tcPr>
          <w:p w14:paraId="7B192D75" w14:textId="5E50C841"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54</w:t>
            </w:r>
          </w:p>
        </w:tc>
        <w:tc>
          <w:tcPr>
            <w:tcW w:w="7683" w:type="dxa"/>
            <w:vAlign w:val="center"/>
          </w:tcPr>
          <w:p w14:paraId="0FF1D63F" w14:textId="16F384C4"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身心障礙者運動正向行為支持與行為管理</w:t>
            </w:r>
          </w:p>
        </w:tc>
        <w:tc>
          <w:tcPr>
            <w:tcW w:w="1843" w:type="dxa"/>
            <w:vAlign w:val="center"/>
          </w:tcPr>
          <w:p w14:paraId="4BB4E25D"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洪儷瑜</w:t>
            </w:r>
          </w:p>
        </w:tc>
      </w:tr>
      <w:tr w:rsidR="007777CF" w:rsidRPr="007777CF" w14:paraId="308A3AFF" w14:textId="77777777" w:rsidTr="00D7036D">
        <w:trPr>
          <w:trHeight w:val="454"/>
          <w:jc w:val="center"/>
        </w:trPr>
        <w:tc>
          <w:tcPr>
            <w:tcW w:w="851" w:type="dxa"/>
            <w:vAlign w:val="center"/>
          </w:tcPr>
          <w:p w14:paraId="065BF0E6" w14:textId="3667901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55</w:t>
            </w:r>
          </w:p>
        </w:tc>
        <w:tc>
          <w:tcPr>
            <w:tcW w:w="7683" w:type="dxa"/>
            <w:vAlign w:val="center"/>
          </w:tcPr>
          <w:p w14:paraId="10354F7F" w14:textId="02CD66DC"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身心障礙運動指導觀念概述</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醫學篇</w:t>
            </w:r>
          </w:p>
        </w:tc>
        <w:tc>
          <w:tcPr>
            <w:tcW w:w="1843" w:type="dxa"/>
            <w:vAlign w:val="center"/>
          </w:tcPr>
          <w:p w14:paraId="6837677E"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鄭舜平</w:t>
            </w:r>
          </w:p>
        </w:tc>
      </w:tr>
      <w:tr w:rsidR="007777CF" w:rsidRPr="007777CF" w14:paraId="3BABD43E" w14:textId="77777777" w:rsidTr="00D7036D">
        <w:trPr>
          <w:trHeight w:val="454"/>
          <w:jc w:val="center"/>
        </w:trPr>
        <w:tc>
          <w:tcPr>
            <w:tcW w:w="851" w:type="dxa"/>
            <w:vAlign w:val="center"/>
          </w:tcPr>
          <w:p w14:paraId="42060388" w14:textId="74786368"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56</w:t>
            </w:r>
          </w:p>
        </w:tc>
        <w:tc>
          <w:tcPr>
            <w:tcW w:w="7683" w:type="dxa"/>
            <w:vAlign w:val="center"/>
          </w:tcPr>
          <w:p w14:paraId="7BC24967" w14:textId="33A56FDC"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身心障礙運動概念與指導技巧</w:t>
            </w:r>
          </w:p>
        </w:tc>
        <w:tc>
          <w:tcPr>
            <w:tcW w:w="1843" w:type="dxa"/>
            <w:vAlign w:val="center"/>
          </w:tcPr>
          <w:p w14:paraId="6786DBD1"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詹元碩</w:t>
            </w:r>
          </w:p>
        </w:tc>
      </w:tr>
      <w:tr w:rsidR="007777CF" w:rsidRPr="007777CF" w14:paraId="57CAAE2C" w14:textId="77777777" w:rsidTr="00D7036D">
        <w:trPr>
          <w:trHeight w:val="454"/>
          <w:jc w:val="center"/>
        </w:trPr>
        <w:tc>
          <w:tcPr>
            <w:tcW w:w="851" w:type="dxa"/>
            <w:vAlign w:val="center"/>
          </w:tcPr>
          <w:p w14:paraId="49FA16E7" w14:textId="62807A9A"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57</w:t>
            </w:r>
          </w:p>
        </w:tc>
        <w:tc>
          <w:tcPr>
            <w:tcW w:w="7683" w:type="dxa"/>
            <w:vAlign w:val="center"/>
          </w:tcPr>
          <w:p w14:paraId="1A4D8798" w14:textId="46EBB2B0"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身心障礙運動權益保障及倡議工作指引（含歧視</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微歧視）</w:t>
            </w:r>
          </w:p>
        </w:tc>
        <w:tc>
          <w:tcPr>
            <w:tcW w:w="1843" w:type="dxa"/>
            <w:vAlign w:val="center"/>
          </w:tcPr>
          <w:p w14:paraId="2B57865F"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姜義村</w:t>
            </w:r>
          </w:p>
        </w:tc>
      </w:tr>
      <w:tr w:rsidR="007777CF" w:rsidRPr="007777CF" w14:paraId="6025CCF3" w14:textId="77777777" w:rsidTr="00D7036D">
        <w:trPr>
          <w:trHeight w:val="454"/>
          <w:jc w:val="center"/>
        </w:trPr>
        <w:tc>
          <w:tcPr>
            <w:tcW w:w="851" w:type="dxa"/>
            <w:vAlign w:val="center"/>
          </w:tcPr>
          <w:p w14:paraId="1588A8A7" w14:textId="088AB7D1"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58</w:t>
            </w:r>
          </w:p>
        </w:tc>
        <w:tc>
          <w:tcPr>
            <w:tcW w:w="7683" w:type="dxa"/>
            <w:vAlign w:val="center"/>
          </w:tcPr>
          <w:p w14:paraId="36BAB9E7" w14:textId="48E92B85"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重度、多重障礙、身體病弱者運動指導觀念概述</w:t>
            </w:r>
          </w:p>
        </w:tc>
        <w:tc>
          <w:tcPr>
            <w:tcW w:w="1843" w:type="dxa"/>
            <w:vAlign w:val="center"/>
          </w:tcPr>
          <w:p w14:paraId="347AA557"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朱彥穎</w:t>
            </w:r>
          </w:p>
        </w:tc>
      </w:tr>
      <w:tr w:rsidR="007777CF" w:rsidRPr="007777CF" w14:paraId="381C7CDF" w14:textId="77777777" w:rsidTr="00D7036D">
        <w:trPr>
          <w:trHeight w:val="454"/>
          <w:jc w:val="center"/>
        </w:trPr>
        <w:tc>
          <w:tcPr>
            <w:tcW w:w="851" w:type="dxa"/>
            <w:vAlign w:val="center"/>
          </w:tcPr>
          <w:p w14:paraId="25347805" w14:textId="2B527047"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59</w:t>
            </w:r>
          </w:p>
        </w:tc>
        <w:tc>
          <w:tcPr>
            <w:tcW w:w="7683" w:type="dxa"/>
            <w:vAlign w:val="center"/>
          </w:tcPr>
          <w:p w14:paraId="68ED2750" w14:textId="4AFC0C88"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proofErr w:type="gramStart"/>
            <w:r w:rsidRPr="007777CF">
              <w:rPr>
                <w:rFonts w:ascii="Times New Roman" w:eastAsia="標楷體" w:hAnsi="Times New Roman"/>
                <w:sz w:val="28"/>
                <w:szCs w:val="28"/>
                <w:shd w:val="clear" w:color="auto" w:fill="FFFFFF"/>
              </w:rPr>
              <w:t>特</w:t>
            </w:r>
            <w:proofErr w:type="gramEnd"/>
            <w:r w:rsidRPr="007777CF">
              <w:rPr>
                <w:rFonts w:ascii="Times New Roman" w:eastAsia="標楷體" w:hAnsi="Times New Roman"/>
                <w:sz w:val="28"/>
                <w:szCs w:val="28"/>
                <w:shd w:val="clear" w:color="auto" w:fill="FFFFFF"/>
              </w:rPr>
              <w:t>奧的融合式運動介紹</w:t>
            </w:r>
          </w:p>
        </w:tc>
        <w:tc>
          <w:tcPr>
            <w:tcW w:w="1843" w:type="dxa"/>
            <w:vAlign w:val="center"/>
          </w:tcPr>
          <w:p w14:paraId="6D0A1D8C"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仲志遠</w:t>
            </w:r>
            <w:proofErr w:type="gramEnd"/>
          </w:p>
        </w:tc>
      </w:tr>
      <w:tr w:rsidR="007777CF" w:rsidRPr="007777CF" w14:paraId="79BA1C9C" w14:textId="77777777" w:rsidTr="00D7036D">
        <w:trPr>
          <w:trHeight w:val="454"/>
          <w:jc w:val="center"/>
        </w:trPr>
        <w:tc>
          <w:tcPr>
            <w:tcW w:w="851" w:type="dxa"/>
            <w:vAlign w:val="center"/>
          </w:tcPr>
          <w:p w14:paraId="37EF37FA" w14:textId="5FC7EFF8"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60</w:t>
            </w:r>
          </w:p>
        </w:tc>
        <w:tc>
          <w:tcPr>
            <w:tcW w:w="7683" w:type="dxa"/>
            <w:vAlign w:val="center"/>
          </w:tcPr>
          <w:p w14:paraId="6F4337CD" w14:textId="4FDF8436"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國際帕拉運動發展及競賽介紹</w:t>
            </w:r>
          </w:p>
        </w:tc>
        <w:tc>
          <w:tcPr>
            <w:tcW w:w="1843" w:type="dxa"/>
            <w:vAlign w:val="center"/>
          </w:tcPr>
          <w:p w14:paraId="00C0A658"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穆閩珠等人</w:t>
            </w:r>
          </w:p>
        </w:tc>
      </w:tr>
      <w:tr w:rsidR="007777CF" w:rsidRPr="007777CF" w14:paraId="26303D39" w14:textId="77777777" w:rsidTr="00D7036D">
        <w:trPr>
          <w:trHeight w:val="454"/>
          <w:jc w:val="center"/>
        </w:trPr>
        <w:tc>
          <w:tcPr>
            <w:tcW w:w="851" w:type="dxa"/>
            <w:vAlign w:val="center"/>
          </w:tcPr>
          <w:p w14:paraId="73E89809" w14:textId="0D407233"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61</w:t>
            </w:r>
          </w:p>
        </w:tc>
        <w:tc>
          <w:tcPr>
            <w:tcW w:w="7683" w:type="dxa"/>
            <w:vAlign w:val="center"/>
          </w:tcPr>
          <w:p w14:paraId="3D1D9751" w14:textId="4410CF93"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國際特奧運動發展及競賽介紹</w:t>
            </w:r>
          </w:p>
        </w:tc>
        <w:tc>
          <w:tcPr>
            <w:tcW w:w="1843" w:type="dxa"/>
            <w:vAlign w:val="center"/>
          </w:tcPr>
          <w:p w14:paraId="3342D69E"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張羽柔</w:t>
            </w:r>
            <w:proofErr w:type="gramEnd"/>
          </w:p>
        </w:tc>
      </w:tr>
      <w:tr w:rsidR="007777CF" w:rsidRPr="007777CF" w14:paraId="727E5C03" w14:textId="77777777" w:rsidTr="00D7036D">
        <w:trPr>
          <w:trHeight w:val="454"/>
          <w:jc w:val="center"/>
        </w:trPr>
        <w:tc>
          <w:tcPr>
            <w:tcW w:w="851" w:type="dxa"/>
            <w:vAlign w:val="center"/>
          </w:tcPr>
          <w:p w14:paraId="23A974AC" w14:textId="03524EDD"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62</w:t>
            </w:r>
          </w:p>
        </w:tc>
        <w:tc>
          <w:tcPr>
            <w:tcW w:w="7683" w:type="dxa"/>
            <w:vAlign w:val="center"/>
          </w:tcPr>
          <w:p w14:paraId="36EDB078" w14:textId="6D1C77FD"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國際聽障運動發展及競賽介紹</w:t>
            </w:r>
          </w:p>
        </w:tc>
        <w:tc>
          <w:tcPr>
            <w:tcW w:w="1843" w:type="dxa"/>
            <w:vAlign w:val="center"/>
          </w:tcPr>
          <w:p w14:paraId="5797B818"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張震宇</w:t>
            </w:r>
          </w:p>
        </w:tc>
      </w:tr>
      <w:tr w:rsidR="007777CF" w:rsidRPr="007777CF" w14:paraId="617C052E" w14:textId="77777777" w:rsidTr="00D7036D">
        <w:trPr>
          <w:trHeight w:val="454"/>
          <w:jc w:val="center"/>
        </w:trPr>
        <w:tc>
          <w:tcPr>
            <w:tcW w:w="851" w:type="dxa"/>
            <w:vAlign w:val="center"/>
          </w:tcPr>
          <w:p w14:paraId="749CE37C" w14:textId="57BCC484"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63</w:t>
            </w:r>
          </w:p>
        </w:tc>
        <w:tc>
          <w:tcPr>
            <w:tcW w:w="7683" w:type="dxa"/>
            <w:vAlign w:val="center"/>
          </w:tcPr>
          <w:p w14:paraId="41D00AC0" w14:textId="02166B95"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情緒行為困難與泛自閉症者運動指導觀念概述</w:t>
            </w:r>
          </w:p>
        </w:tc>
        <w:tc>
          <w:tcPr>
            <w:tcW w:w="1843" w:type="dxa"/>
            <w:vAlign w:val="center"/>
          </w:tcPr>
          <w:p w14:paraId="65394795"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潘倩玉</w:t>
            </w:r>
          </w:p>
        </w:tc>
      </w:tr>
      <w:tr w:rsidR="007777CF" w:rsidRPr="007777CF" w14:paraId="2B1F7A51" w14:textId="77777777" w:rsidTr="00D7036D">
        <w:trPr>
          <w:trHeight w:val="454"/>
          <w:jc w:val="center"/>
        </w:trPr>
        <w:tc>
          <w:tcPr>
            <w:tcW w:w="851" w:type="dxa"/>
            <w:vAlign w:val="center"/>
          </w:tcPr>
          <w:p w14:paraId="6DDF9EAF" w14:textId="4A1D1F2C"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64</w:t>
            </w:r>
          </w:p>
        </w:tc>
        <w:tc>
          <w:tcPr>
            <w:tcW w:w="7683" w:type="dxa"/>
            <w:vAlign w:val="center"/>
          </w:tcPr>
          <w:p w14:paraId="36D78BC6" w14:textId="2DD16D62"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感官障礙者運動指導實務</w:t>
            </w:r>
          </w:p>
        </w:tc>
        <w:tc>
          <w:tcPr>
            <w:tcW w:w="1843" w:type="dxa"/>
            <w:vAlign w:val="center"/>
          </w:tcPr>
          <w:p w14:paraId="0619E980"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詹聖偉等人</w:t>
            </w:r>
          </w:p>
        </w:tc>
      </w:tr>
      <w:tr w:rsidR="007777CF" w:rsidRPr="007777CF" w14:paraId="7071E970" w14:textId="77777777" w:rsidTr="00D7036D">
        <w:trPr>
          <w:trHeight w:val="454"/>
          <w:jc w:val="center"/>
        </w:trPr>
        <w:tc>
          <w:tcPr>
            <w:tcW w:w="851" w:type="dxa"/>
            <w:vAlign w:val="center"/>
          </w:tcPr>
          <w:p w14:paraId="71A42C58" w14:textId="2732C3C6"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lastRenderedPageBreak/>
              <w:t>65</w:t>
            </w:r>
          </w:p>
        </w:tc>
        <w:tc>
          <w:tcPr>
            <w:tcW w:w="7683" w:type="dxa"/>
            <w:vAlign w:val="center"/>
          </w:tcPr>
          <w:p w14:paraId="424631A4" w14:textId="72A44E82"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運動禁藥管制教育課程</w:t>
            </w:r>
          </w:p>
        </w:tc>
        <w:tc>
          <w:tcPr>
            <w:tcW w:w="1843" w:type="dxa"/>
            <w:vAlign w:val="center"/>
          </w:tcPr>
          <w:p w14:paraId="19EB3C38" w14:textId="77777777" w:rsidR="004E3AC0" w:rsidRPr="007777CF" w:rsidRDefault="004E3AC0" w:rsidP="004E3AC0">
            <w:pPr>
              <w:snapToGrid w:val="0"/>
              <w:jc w:val="center"/>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陳伯儀</w:t>
            </w:r>
          </w:p>
        </w:tc>
      </w:tr>
      <w:tr w:rsidR="007777CF" w:rsidRPr="007777CF" w14:paraId="329E4DB6" w14:textId="77777777" w:rsidTr="00D7036D">
        <w:trPr>
          <w:trHeight w:val="454"/>
          <w:jc w:val="center"/>
        </w:trPr>
        <w:tc>
          <w:tcPr>
            <w:tcW w:w="851" w:type="dxa"/>
            <w:vAlign w:val="center"/>
          </w:tcPr>
          <w:p w14:paraId="5D155743" w14:textId="02CBB5AE" w:rsidR="004E3AC0" w:rsidRPr="007777CF" w:rsidRDefault="004E3AC0" w:rsidP="004E3AC0">
            <w:pPr>
              <w:snapToGrid w:val="0"/>
              <w:jc w:val="center"/>
              <w:rPr>
                <w:rFonts w:ascii="Times New Roman" w:eastAsia="標楷體" w:hAnsi="Times New Roman"/>
                <w:sz w:val="28"/>
                <w:szCs w:val="28"/>
              </w:rPr>
            </w:pPr>
            <w:r w:rsidRPr="007777CF">
              <w:rPr>
                <w:rFonts w:ascii="Times New Roman" w:eastAsia="標楷體" w:hAnsi="Times New Roman"/>
                <w:sz w:val="28"/>
                <w:szCs w:val="28"/>
              </w:rPr>
              <w:t>66</w:t>
            </w:r>
          </w:p>
        </w:tc>
        <w:tc>
          <w:tcPr>
            <w:tcW w:w="7683" w:type="dxa"/>
            <w:vAlign w:val="center"/>
          </w:tcPr>
          <w:p w14:paraId="16C17CA2" w14:textId="477340C9" w:rsidR="004E3AC0" w:rsidRPr="007777CF" w:rsidRDefault="004E3AC0" w:rsidP="004E3AC0">
            <w:pPr>
              <w:snapToGrid w:val="0"/>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運動部身心障礙運動課程</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融合式運動實務</w:t>
            </w:r>
          </w:p>
        </w:tc>
        <w:tc>
          <w:tcPr>
            <w:tcW w:w="1843" w:type="dxa"/>
            <w:vAlign w:val="center"/>
          </w:tcPr>
          <w:p w14:paraId="17D71DC8" w14:textId="77777777" w:rsidR="004E3AC0" w:rsidRPr="007777CF" w:rsidRDefault="004E3AC0" w:rsidP="004E3AC0">
            <w:pPr>
              <w:snapToGrid w:val="0"/>
              <w:jc w:val="center"/>
              <w:rPr>
                <w:rFonts w:ascii="Times New Roman" w:eastAsia="標楷體" w:hAnsi="Times New Roman"/>
                <w:sz w:val="28"/>
                <w:szCs w:val="28"/>
                <w:shd w:val="clear" w:color="auto" w:fill="FFFFFF"/>
              </w:rPr>
            </w:pPr>
            <w:proofErr w:type="gramStart"/>
            <w:r w:rsidRPr="007777CF">
              <w:rPr>
                <w:rFonts w:ascii="Times New Roman" w:eastAsia="標楷體" w:hAnsi="Times New Roman"/>
                <w:sz w:val="28"/>
                <w:szCs w:val="28"/>
                <w:shd w:val="clear" w:color="auto" w:fill="FFFFFF"/>
              </w:rPr>
              <w:t>仲志遠</w:t>
            </w:r>
            <w:proofErr w:type="gramEnd"/>
          </w:p>
        </w:tc>
      </w:tr>
    </w:tbl>
    <w:p w14:paraId="55E1AD0E" w14:textId="7C8C2307" w:rsidR="00951A4A" w:rsidRPr="007777CF" w:rsidRDefault="00951A4A" w:rsidP="008639B0">
      <w:pPr>
        <w:numPr>
          <w:ilvl w:val="0"/>
          <w:numId w:val="23"/>
        </w:numPr>
        <w:tabs>
          <w:tab w:val="left" w:pos="1134"/>
          <w:tab w:val="left" w:pos="1276"/>
        </w:tabs>
        <w:suppressAutoHyphens/>
        <w:kinsoku w:val="0"/>
        <w:overflowPunct w:val="0"/>
        <w:adjustRightInd w:val="0"/>
        <w:snapToGrid w:val="0"/>
        <w:spacing w:beforeLines="50" w:before="180" w:line="360" w:lineRule="auto"/>
        <w:ind w:left="1361" w:hanging="851"/>
        <w:jc w:val="both"/>
        <w:rPr>
          <w:rFonts w:ascii="Times New Roman" w:eastAsia="標楷體" w:hAnsi="Times New Roman"/>
          <w:sz w:val="28"/>
          <w:szCs w:val="28"/>
        </w:rPr>
      </w:pPr>
      <w:proofErr w:type="gramStart"/>
      <w:r w:rsidRPr="007777CF">
        <w:rPr>
          <w:rFonts w:ascii="Times New Roman" w:eastAsia="標楷體" w:hAnsi="Times New Roman"/>
          <w:sz w:val="28"/>
          <w:szCs w:val="28"/>
        </w:rPr>
        <w:t>臺</w:t>
      </w:r>
      <w:proofErr w:type="gramEnd"/>
      <w:r w:rsidRPr="007777CF">
        <w:rPr>
          <w:rFonts w:ascii="Times New Roman" w:eastAsia="標楷體" w:hAnsi="Times New Roman"/>
          <w:sz w:val="28"/>
          <w:szCs w:val="28"/>
        </w:rPr>
        <w:t>北</w:t>
      </w:r>
      <w:r w:rsidRPr="007777CF">
        <w:rPr>
          <w:rFonts w:ascii="Times New Roman" w:eastAsia="標楷體" w:hAnsi="Times New Roman"/>
          <w:sz w:val="28"/>
          <w:szCs w:val="28"/>
        </w:rPr>
        <w:t>e</w:t>
      </w:r>
      <w:r w:rsidRPr="007777CF">
        <w:rPr>
          <w:rFonts w:ascii="Times New Roman" w:eastAsia="標楷體" w:hAnsi="Times New Roman"/>
          <w:sz w:val="28"/>
          <w:szCs w:val="28"/>
        </w:rPr>
        <w:t>大</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693"/>
        <w:gridCol w:w="1843"/>
      </w:tblGrid>
      <w:tr w:rsidR="007777CF" w:rsidRPr="007777CF" w14:paraId="746C8993" w14:textId="77777777" w:rsidTr="00D7036D">
        <w:trPr>
          <w:trHeight w:val="454"/>
          <w:jc w:val="center"/>
        </w:trPr>
        <w:tc>
          <w:tcPr>
            <w:tcW w:w="841" w:type="dxa"/>
            <w:vAlign w:val="center"/>
          </w:tcPr>
          <w:p w14:paraId="6BB90EEE"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編號</w:t>
            </w:r>
          </w:p>
        </w:tc>
        <w:tc>
          <w:tcPr>
            <w:tcW w:w="7693" w:type="dxa"/>
            <w:vAlign w:val="center"/>
          </w:tcPr>
          <w:p w14:paraId="357EBD4B"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課程名稱</w:t>
            </w:r>
          </w:p>
        </w:tc>
        <w:tc>
          <w:tcPr>
            <w:tcW w:w="1843" w:type="dxa"/>
            <w:vAlign w:val="center"/>
          </w:tcPr>
          <w:p w14:paraId="5A30B166"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課程講師</w:t>
            </w:r>
          </w:p>
        </w:tc>
      </w:tr>
      <w:tr w:rsidR="007777CF" w:rsidRPr="007777CF" w14:paraId="67A8CC94" w14:textId="77777777" w:rsidTr="00D7036D">
        <w:trPr>
          <w:trHeight w:val="454"/>
          <w:jc w:val="center"/>
        </w:trPr>
        <w:tc>
          <w:tcPr>
            <w:tcW w:w="841" w:type="dxa"/>
            <w:vAlign w:val="center"/>
          </w:tcPr>
          <w:p w14:paraId="02E6C44B"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1</w:t>
            </w:r>
          </w:p>
        </w:tc>
        <w:tc>
          <w:tcPr>
            <w:tcW w:w="7693" w:type="dxa"/>
            <w:vAlign w:val="center"/>
          </w:tcPr>
          <w:p w14:paraId="6A051655" w14:textId="77777777" w:rsidR="008639B0" w:rsidRPr="007777CF" w:rsidRDefault="008639B0" w:rsidP="008639B0">
            <w:pPr>
              <w:snapToGrid w:val="0"/>
              <w:jc w:val="both"/>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性別平等</w:t>
            </w:r>
            <w:r w:rsidRPr="007777CF">
              <w:rPr>
                <w:rFonts w:ascii="Times New Roman" w:eastAsia="標楷體" w:hAnsi="Times New Roman"/>
                <w:sz w:val="28"/>
                <w:szCs w:val="28"/>
                <w:shd w:val="clear" w:color="auto" w:fill="FFFFFF"/>
              </w:rPr>
              <w:t>]</w:t>
            </w:r>
            <w:r w:rsidRPr="007777CF">
              <w:rPr>
                <w:rFonts w:ascii="Times New Roman" w:eastAsia="標楷體" w:hAnsi="Times New Roman"/>
                <w:sz w:val="28"/>
                <w:szCs w:val="28"/>
                <w:shd w:val="clear" w:color="auto" w:fill="FFFFFF"/>
              </w:rPr>
              <w:t>運動與性別議題－運動最美</w:t>
            </w:r>
          </w:p>
        </w:tc>
        <w:tc>
          <w:tcPr>
            <w:tcW w:w="1843" w:type="dxa"/>
            <w:vAlign w:val="center"/>
          </w:tcPr>
          <w:p w14:paraId="6036B7B6"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胡天玫</w:t>
            </w:r>
          </w:p>
        </w:tc>
      </w:tr>
      <w:tr w:rsidR="007777CF" w:rsidRPr="007777CF" w14:paraId="71CA0B01" w14:textId="77777777" w:rsidTr="00D7036D">
        <w:trPr>
          <w:trHeight w:val="454"/>
          <w:jc w:val="center"/>
        </w:trPr>
        <w:tc>
          <w:tcPr>
            <w:tcW w:w="841" w:type="dxa"/>
            <w:vAlign w:val="center"/>
          </w:tcPr>
          <w:p w14:paraId="51BD2E52"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2</w:t>
            </w:r>
          </w:p>
        </w:tc>
        <w:tc>
          <w:tcPr>
            <w:tcW w:w="7693" w:type="dxa"/>
            <w:vAlign w:val="center"/>
          </w:tcPr>
          <w:p w14:paraId="61A6D07C" w14:textId="77777777" w:rsidR="008639B0" w:rsidRPr="007777CF" w:rsidRDefault="008639B0" w:rsidP="008639B0">
            <w:pPr>
              <w:snapToGrid w:val="0"/>
              <w:jc w:val="both"/>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國際性運動賽事之經營與管理</w:t>
            </w:r>
          </w:p>
        </w:tc>
        <w:tc>
          <w:tcPr>
            <w:tcW w:w="1843" w:type="dxa"/>
            <w:vAlign w:val="center"/>
          </w:tcPr>
          <w:p w14:paraId="579916F0"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陳鴻雁</w:t>
            </w:r>
          </w:p>
        </w:tc>
      </w:tr>
      <w:tr w:rsidR="007777CF" w:rsidRPr="007777CF" w14:paraId="1CDFB170" w14:textId="77777777" w:rsidTr="00D7036D">
        <w:trPr>
          <w:trHeight w:val="454"/>
          <w:jc w:val="center"/>
        </w:trPr>
        <w:tc>
          <w:tcPr>
            <w:tcW w:w="841" w:type="dxa"/>
            <w:vAlign w:val="center"/>
          </w:tcPr>
          <w:p w14:paraId="6F151F1F"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rPr>
              <w:t>3</w:t>
            </w:r>
          </w:p>
        </w:tc>
        <w:tc>
          <w:tcPr>
            <w:tcW w:w="7693" w:type="dxa"/>
            <w:vAlign w:val="center"/>
          </w:tcPr>
          <w:p w14:paraId="1857C88C" w14:textId="77777777" w:rsidR="008639B0" w:rsidRPr="007777CF" w:rsidRDefault="008639B0" w:rsidP="008639B0">
            <w:pPr>
              <w:snapToGrid w:val="0"/>
              <w:jc w:val="both"/>
              <w:rPr>
                <w:rFonts w:ascii="Times New Roman" w:eastAsia="標楷體" w:hAnsi="Times New Roman"/>
                <w:sz w:val="28"/>
                <w:szCs w:val="28"/>
                <w:shd w:val="clear" w:color="auto" w:fill="FFFFFF"/>
              </w:rPr>
            </w:pPr>
            <w:r w:rsidRPr="007777CF">
              <w:rPr>
                <w:rFonts w:ascii="Times New Roman" w:eastAsia="標楷體" w:hAnsi="Times New Roman"/>
                <w:sz w:val="28"/>
                <w:szCs w:val="28"/>
                <w:shd w:val="clear" w:color="auto" w:fill="FFFFFF"/>
              </w:rPr>
              <w:t>2025</w:t>
            </w:r>
            <w:r w:rsidRPr="007777CF">
              <w:rPr>
                <w:rFonts w:ascii="Times New Roman" w:eastAsia="標楷體" w:hAnsi="Times New Roman"/>
                <w:sz w:val="28"/>
                <w:szCs w:val="28"/>
                <w:shd w:val="clear" w:color="auto" w:fill="FFFFFF"/>
              </w:rPr>
              <w:t>雙北世界壯年運動會介紹及賽事籌辦規劃</w:t>
            </w:r>
          </w:p>
        </w:tc>
        <w:tc>
          <w:tcPr>
            <w:tcW w:w="1843" w:type="dxa"/>
            <w:vAlign w:val="center"/>
          </w:tcPr>
          <w:p w14:paraId="7AB56611" w14:textId="77777777" w:rsidR="008639B0" w:rsidRPr="007777CF" w:rsidRDefault="008639B0" w:rsidP="008639B0">
            <w:pPr>
              <w:snapToGrid w:val="0"/>
              <w:jc w:val="center"/>
              <w:rPr>
                <w:rFonts w:ascii="Times New Roman" w:eastAsia="標楷體" w:hAnsi="Times New Roman"/>
                <w:sz w:val="28"/>
                <w:szCs w:val="28"/>
              </w:rPr>
            </w:pPr>
            <w:r w:rsidRPr="007777CF">
              <w:rPr>
                <w:rFonts w:ascii="Times New Roman" w:eastAsia="標楷體" w:hAnsi="Times New Roman"/>
                <w:sz w:val="28"/>
                <w:szCs w:val="28"/>
                <w:shd w:val="clear" w:color="auto" w:fill="FFFFFF"/>
              </w:rPr>
              <w:t>張勝傑</w:t>
            </w:r>
          </w:p>
        </w:tc>
      </w:tr>
    </w:tbl>
    <w:p w14:paraId="5F35BB55" w14:textId="44ACA02A" w:rsidR="00FD4B40" w:rsidRPr="00E323C0" w:rsidRDefault="00951A4A" w:rsidP="00D6611F">
      <w:pPr>
        <w:pStyle w:val="ad"/>
        <w:numPr>
          <w:ilvl w:val="0"/>
          <w:numId w:val="21"/>
        </w:numPr>
        <w:tabs>
          <w:tab w:val="left" w:pos="0"/>
        </w:tabs>
        <w:suppressAutoHyphens/>
        <w:kinsoku w:val="0"/>
        <w:overflowPunct w:val="0"/>
        <w:adjustRightInd w:val="0"/>
        <w:snapToGrid w:val="0"/>
        <w:spacing w:beforeLines="50" w:before="180" w:line="360" w:lineRule="auto"/>
        <w:ind w:leftChars="0" w:left="567" w:hanging="567"/>
        <w:jc w:val="both"/>
        <w:rPr>
          <w:rFonts w:ascii="Times New Roman" w:eastAsia="標楷體" w:hAnsi="Times New Roman"/>
          <w:b/>
          <w:bCs/>
          <w:sz w:val="28"/>
          <w:szCs w:val="28"/>
        </w:rPr>
      </w:pPr>
      <w:r w:rsidRPr="00E323C0">
        <w:rPr>
          <w:rFonts w:ascii="Times New Roman" w:eastAsia="標楷體" w:hAnsi="Times New Roman"/>
          <w:b/>
          <w:bCs/>
          <w:sz w:val="28"/>
          <w:szCs w:val="28"/>
        </w:rPr>
        <w:t>持有</w:t>
      </w:r>
      <w:proofErr w:type="gramStart"/>
      <w:r w:rsidRPr="00E323C0">
        <w:rPr>
          <w:rFonts w:ascii="Times New Roman" w:eastAsia="標楷體" w:hAnsi="Times New Roman"/>
          <w:b/>
          <w:bCs/>
          <w:sz w:val="28"/>
          <w:szCs w:val="28"/>
        </w:rPr>
        <w:t>教練證且於</w:t>
      </w:r>
      <w:proofErr w:type="gramEnd"/>
      <w:r w:rsidR="008639B0" w:rsidRPr="00E323C0">
        <w:rPr>
          <w:rFonts w:ascii="Times New Roman" w:eastAsia="標楷體" w:hAnsi="Times New Roman" w:hint="eastAsia"/>
          <w:b/>
          <w:bCs/>
          <w:sz w:val="28"/>
          <w:szCs w:val="28"/>
        </w:rPr>
        <w:t>下列</w:t>
      </w:r>
      <w:r w:rsidRPr="00E323C0">
        <w:rPr>
          <w:rFonts w:ascii="Times New Roman" w:eastAsia="標楷體" w:hAnsi="Times New Roman"/>
          <w:b/>
          <w:bCs/>
          <w:sz w:val="28"/>
          <w:szCs w:val="28"/>
        </w:rPr>
        <w:t>賽事擔任教練者，得抵免專業進修課程時數</w:t>
      </w:r>
      <w:bookmarkStart w:id="7" w:name="_Hlk213073739"/>
      <w:bookmarkStart w:id="8" w:name="_Hlk177030299"/>
      <w:bookmarkStart w:id="9" w:name="_Hlk176962037"/>
      <w:bookmarkEnd w:id="5"/>
      <w:r w:rsidR="004B7B3A" w:rsidRPr="00E323C0">
        <w:rPr>
          <w:rFonts w:ascii="Times New Roman" w:eastAsia="標楷體" w:hAnsi="Times New Roman" w:hint="eastAsia"/>
          <w:sz w:val="28"/>
          <w:szCs w:val="28"/>
        </w:rPr>
        <w:t>（</w:t>
      </w:r>
      <w:r w:rsidR="004B7B3A" w:rsidRPr="00E323C0">
        <w:rPr>
          <w:rFonts w:ascii="Times New Roman" w:eastAsia="標楷體" w:hAnsi="Times New Roman"/>
          <w:kern w:val="0"/>
          <w:sz w:val="28"/>
          <w:szCs w:val="24"/>
        </w:rPr>
        <w:t>每人</w:t>
      </w:r>
      <w:r w:rsidR="008B301E" w:rsidRPr="00E323C0">
        <w:rPr>
          <w:rFonts w:ascii="Times New Roman" w:eastAsia="標楷體" w:hAnsi="Times New Roman" w:hint="eastAsia"/>
          <w:kern w:val="0"/>
          <w:sz w:val="28"/>
          <w:szCs w:val="24"/>
        </w:rPr>
        <w:t>每年</w:t>
      </w:r>
      <w:r w:rsidR="004B7B3A" w:rsidRPr="00E323C0">
        <w:rPr>
          <w:rFonts w:ascii="Times New Roman" w:eastAsia="標楷體" w:hAnsi="Times New Roman"/>
          <w:kern w:val="0"/>
          <w:sz w:val="28"/>
          <w:szCs w:val="24"/>
        </w:rPr>
        <w:t>抵免時數上限為</w:t>
      </w:r>
      <w:r w:rsidR="004B7B3A" w:rsidRPr="00E323C0">
        <w:rPr>
          <w:rFonts w:ascii="Times New Roman" w:eastAsia="標楷體" w:hAnsi="Times New Roman" w:hint="eastAsia"/>
          <w:kern w:val="0"/>
          <w:sz w:val="28"/>
          <w:szCs w:val="24"/>
        </w:rPr>
        <w:t>10</w:t>
      </w:r>
      <w:r w:rsidR="004B7B3A" w:rsidRPr="00E323C0">
        <w:rPr>
          <w:rFonts w:ascii="Times New Roman" w:eastAsia="標楷體" w:hAnsi="Times New Roman"/>
          <w:kern w:val="0"/>
          <w:sz w:val="28"/>
          <w:szCs w:val="24"/>
        </w:rPr>
        <w:t>小時、</w:t>
      </w:r>
      <w:r w:rsidR="00583E22" w:rsidRPr="00E323C0">
        <w:rPr>
          <w:rFonts w:ascii="Times New Roman" w:eastAsia="標楷體" w:hAnsi="Times New Roman" w:hint="eastAsia"/>
          <w:kern w:val="0"/>
          <w:sz w:val="28"/>
          <w:szCs w:val="24"/>
        </w:rPr>
        <w:t>四</w:t>
      </w:r>
      <w:r w:rsidR="004B7B3A" w:rsidRPr="00E323C0">
        <w:rPr>
          <w:rFonts w:ascii="Times New Roman" w:eastAsia="標楷體" w:hAnsi="Times New Roman"/>
          <w:kern w:val="0"/>
          <w:sz w:val="28"/>
          <w:szCs w:val="24"/>
        </w:rPr>
        <w:t>年</w:t>
      </w:r>
      <w:r w:rsidR="008B301E" w:rsidRPr="00E323C0">
        <w:rPr>
          <w:rFonts w:ascii="Times New Roman" w:eastAsia="標楷體" w:hAnsi="Times New Roman" w:hint="eastAsia"/>
          <w:kern w:val="0"/>
          <w:sz w:val="28"/>
          <w:szCs w:val="24"/>
        </w:rPr>
        <w:t>為</w:t>
      </w:r>
      <w:r w:rsidR="004B7B3A" w:rsidRPr="00E323C0">
        <w:rPr>
          <w:rFonts w:ascii="Times New Roman" w:eastAsia="標楷體" w:hAnsi="Times New Roman" w:hint="eastAsia"/>
          <w:kern w:val="0"/>
          <w:sz w:val="28"/>
          <w:szCs w:val="24"/>
        </w:rPr>
        <w:t>40</w:t>
      </w:r>
      <w:r w:rsidR="004B7B3A" w:rsidRPr="00E323C0">
        <w:rPr>
          <w:rFonts w:ascii="Times New Roman" w:eastAsia="標楷體" w:hAnsi="Times New Roman"/>
          <w:kern w:val="0"/>
          <w:sz w:val="28"/>
          <w:szCs w:val="28"/>
        </w:rPr>
        <w:t>小時</w:t>
      </w:r>
      <w:r w:rsidR="004B7B3A" w:rsidRPr="00E323C0">
        <w:rPr>
          <w:rFonts w:ascii="Times New Roman" w:eastAsia="標楷體" w:hAnsi="Times New Roman" w:hint="eastAsia"/>
          <w:sz w:val="28"/>
          <w:szCs w:val="28"/>
        </w:rPr>
        <w:t>）</w:t>
      </w:r>
      <w:bookmarkEnd w:id="7"/>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gridCol w:w="1394"/>
      </w:tblGrid>
      <w:tr w:rsidR="007777CF" w:rsidRPr="007777CF" w14:paraId="27F65AB4" w14:textId="77777777" w:rsidTr="00D7036D">
        <w:trPr>
          <w:trHeight w:val="454"/>
          <w:jc w:val="center"/>
        </w:trPr>
        <w:tc>
          <w:tcPr>
            <w:tcW w:w="1809" w:type="dxa"/>
            <w:tcBorders>
              <w:tl2br w:val="nil"/>
            </w:tcBorders>
            <w:vAlign w:val="center"/>
          </w:tcPr>
          <w:p w14:paraId="2B609E4C" w14:textId="77777777" w:rsidR="00E8623F" w:rsidRPr="007777CF" w:rsidRDefault="00E8623F" w:rsidP="000B632B">
            <w:pPr>
              <w:snapToGrid w:val="0"/>
              <w:jc w:val="center"/>
              <w:rPr>
                <w:rFonts w:ascii="Times New Roman" w:eastAsia="標楷體" w:hAnsi="Times New Roman"/>
                <w:sz w:val="28"/>
                <w:szCs w:val="24"/>
              </w:rPr>
            </w:pPr>
            <w:bookmarkStart w:id="10" w:name="_Hlk177030224"/>
            <w:bookmarkEnd w:id="8"/>
            <w:r w:rsidRPr="007777CF">
              <w:rPr>
                <w:rFonts w:ascii="Times New Roman" w:eastAsia="標楷體" w:hAnsi="Times New Roman"/>
                <w:sz w:val="28"/>
                <w:szCs w:val="24"/>
              </w:rPr>
              <w:t>類型</w:t>
            </w:r>
          </w:p>
        </w:tc>
        <w:tc>
          <w:tcPr>
            <w:tcW w:w="7371" w:type="dxa"/>
            <w:vAlign w:val="center"/>
          </w:tcPr>
          <w:p w14:paraId="34A58B19" w14:textId="77777777" w:rsidR="00E8623F" w:rsidRPr="007777CF" w:rsidRDefault="00E8623F" w:rsidP="000B632B">
            <w:pPr>
              <w:snapToGrid w:val="0"/>
              <w:jc w:val="center"/>
              <w:rPr>
                <w:rFonts w:ascii="Times New Roman" w:eastAsia="標楷體" w:hAnsi="Times New Roman"/>
                <w:sz w:val="28"/>
                <w:szCs w:val="24"/>
              </w:rPr>
            </w:pPr>
            <w:r w:rsidRPr="007777CF">
              <w:rPr>
                <w:rFonts w:ascii="Times New Roman" w:eastAsia="標楷體" w:hAnsi="Times New Roman"/>
                <w:sz w:val="28"/>
                <w:szCs w:val="24"/>
              </w:rPr>
              <w:t>賽事名稱</w:t>
            </w:r>
          </w:p>
        </w:tc>
        <w:tc>
          <w:tcPr>
            <w:tcW w:w="1394" w:type="dxa"/>
            <w:vAlign w:val="center"/>
          </w:tcPr>
          <w:p w14:paraId="4DD60E7B" w14:textId="77777777" w:rsidR="00E8623F" w:rsidRPr="007777CF" w:rsidRDefault="00E8623F" w:rsidP="000B632B">
            <w:pPr>
              <w:snapToGrid w:val="0"/>
              <w:jc w:val="center"/>
              <w:rPr>
                <w:rFonts w:ascii="Times New Roman" w:eastAsia="標楷體" w:hAnsi="Times New Roman"/>
                <w:sz w:val="28"/>
                <w:szCs w:val="24"/>
              </w:rPr>
            </w:pPr>
            <w:proofErr w:type="gramStart"/>
            <w:r w:rsidRPr="007777CF">
              <w:rPr>
                <w:rFonts w:ascii="Times New Roman" w:eastAsia="標楷體" w:hAnsi="Times New Roman"/>
                <w:sz w:val="28"/>
                <w:szCs w:val="24"/>
              </w:rPr>
              <w:t>抵免時數</w:t>
            </w:r>
            <w:proofErr w:type="gramEnd"/>
          </w:p>
        </w:tc>
      </w:tr>
      <w:tr w:rsidR="007777CF" w:rsidRPr="007777CF" w14:paraId="32347C47" w14:textId="77777777" w:rsidTr="00D7036D">
        <w:trPr>
          <w:trHeight w:val="454"/>
          <w:jc w:val="center"/>
        </w:trPr>
        <w:tc>
          <w:tcPr>
            <w:tcW w:w="1809" w:type="dxa"/>
            <w:vAlign w:val="center"/>
          </w:tcPr>
          <w:p w14:paraId="310272F3" w14:textId="77777777" w:rsidR="00E8623F" w:rsidRPr="007777CF" w:rsidRDefault="00E8623F" w:rsidP="000B632B">
            <w:pPr>
              <w:snapToGrid w:val="0"/>
              <w:jc w:val="center"/>
              <w:rPr>
                <w:rFonts w:ascii="Times New Roman" w:eastAsia="標楷體" w:hAnsi="Times New Roman"/>
                <w:sz w:val="28"/>
                <w:szCs w:val="24"/>
              </w:rPr>
            </w:pPr>
            <w:r w:rsidRPr="007777CF">
              <w:rPr>
                <w:rFonts w:ascii="Times New Roman" w:eastAsia="標楷體" w:hAnsi="Times New Roman"/>
                <w:sz w:val="28"/>
                <w:szCs w:val="24"/>
              </w:rPr>
              <w:t>國際賽事</w:t>
            </w:r>
          </w:p>
        </w:tc>
        <w:tc>
          <w:tcPr>
            <w:tcW w:w="7371" w:type="dxa"/>
            <w:vAlign w:val="center"/>
          </w:tcPr>
          <w:p w14:paraId="460099A9" w14:textId="1248D4D1" w:rsidR="00E8623F" w:rsidRPr="00E323C0" w:rsidRDefault="00E323C0" w:rsidP="000B632B">
            <w:pPr>
              <w:pStyle w:val="ad"/>
              <w:snapToGrid w:val="0"/>
              <w:ind w:leftChars="0" w:left="0"/>
              <w:jc w:val="center"/>
              <w:rPr>
                <w:rFonts w:ascii="標楷體" w:eastAsia="標楷體" w:hAnsi="標楷體"/>
                <w:sz w:val="28"/>
                <w:szCs w:val="24"/>
              </w:rPr>
            </w:pPr>
            <w:r w:rsidRPr="00E323C0">
              <w:rPr>
                <w:rFonts w:ascii="標楷體" w:eastAsia="標楷體" w:hAnsi="標楷體" w:hint="eastAsia"/>
                <w:sz w:val="28"/>
              </w:rPr>
              <w:t>參加國際比賽擔任教練（亞洲運動會、亞錦賽、</w:t>
            </w:r>
            <w:proofErr w:type="gramStart"/>
            <w:r w:rsidRPr="00E323C0">
              <w:rPr>
                <w:rFonts w:ascii="標楷體" w:eastAsia="標楷體" w:hAnsi="標楷體" w:hint="eastAsia"/>
                <w:sz w:val="28"/>
              </w:rPr>
              <w:t>世</w:t>
            </w:r>
            <w:proofErr w:type="gramEnd"/>
            <w:r w:rsidRPr="00E323C0">
              <w:rPr>
                <w:rFonts w:ascii="標楷體" w:eastAsia="標楷體" w:hAnsi="標楷體" w:hint="eastAsia"/>
                <w:sz w:val="28"/>
              </w:rPr>
              <w:t>錦賽、</w:t>
            </w:r>
            <w:proofErr w:type="gramStart"/>
            <w:r w:rsidRPr="00E323C0">
              <w:rPr>
                <w:rFonts w:ascii="標楷體" w:eastAsia="標楷體" w:hAnsi="標楷體" w:hint="eastAsia"/>
                <w:sz w:val="28"/>
              </w:rPr>
              <w:t>世</w:t>
            </w:r>
            <w:proofErr w:type="gramEnd"/>
            <w:r w:rsidRPr="00E323C0">
              <w:rPr>
                <w:rFonts w:ascii="標楷體" w:eastAsia="標楷體" w:hAnsi="標楷體" w:hint="eastAsia"/>
                <w:sz w:val="28"/>
              </w:rPr>
              <w:t>青、</w:t>
            </w:r>
            <w:proofErr w:type="gramStart"/>
            <w:r w:rsidRPr="00E323C0">
              <w:rPr>
                <w:rFonts w:ascii="標楷體" w:eastAsia="標楷體" w:hAnsi="標楷體" w:hint="eastAsia"/>
                <w:sz w:val="28"/>
              </w:rPr>
              <w:t>世</w:t>
            </w:r>
            <w:proofErr w:type="gramEnd"/>
            <w:r w:rsidRPr="00E323C0">
              <w:rPr>
                <w:rFonts w:ascii="標楷體" w:eastAsia="標楷體" w:hAnsi="標楷體" w:hint="eastAsia"/>
                <w:sz w:val="28"/>
              </w:rPr>
              <w:t>青少、亞青、亞青少、亞大）（每年</w:t>
            </w:r>
            <w:r w:rsidR="00203D65">
              <w:rPr>
                <w:rFonts w:ascii="標楷體" w:eastAsia="標楷體" w:hAnsi="標楷體" w:hint="eastAsia"/>
                <w:sz w:val="28"/>
              </w:rPr>
              <w:t>最多10小時</w:t>
            </w:r>
            <w:r w:rsidRPr="00E323C0">
              <w:rPr>
                <w:rFonts w:ascii="標楷體" w:eastAsia="標楷體" w:hAnsi="標楷體" w:hint="eastAsia"/>
                <w:sz w:val="28"/>
              </w:rPr>
              <w:t>）。</w:t>
            </w:r>
          </w:p>
        </w:tc>
        <w:tc>
          <w:tcPr>
            <w:tcW w:w="1394" w:type="dxa"/>
            <w:vAlign w:val="center"/>
          </w:tcPr>
          <w:p w14:paraId="2013C9E1" w14:textId="143DCAB4" w:rsidR="00E8623F" w:rsidRPr="00416993" w:rsidRDefault="003F21A5" w:rsidP="000B632B">
            <w:pPr>
              <w:pStyle w:val="ad"/>
              <w:snapToGrid w:val="0"/>
              <w:ind w:leftChars="0" w:left="0"/>
              <w:jc w:val="center"/>
              <w:rPr>
                <w:rFonts w:ascii="Times New Roman" w:eastAsia="標楷體" w:hAnsi="Times New Roman"/>
                <w:sz w:val="28"/>
                <w:szCs w:val="24"/>
              </w:rPr>
            </w:pPr>
            <w:r w:rsidRPr="00416993">
              <w:rPr>
                <w:rFonts w:ascii="Times New Roman" w:eastAsia="標楷體" w:hAnsi="Times New Roman" w:hint="eastAsia"/>
                <w:sz w:val="28"/>
                <w:szCs w:val="24"/>
              </w:rPr>
              <w:t>10</w:t>
            </w:r>
            <w:r w:rsidR="00E323C0" w:rsidRPr="00416993">
              <w:rPr>
                <w:rFonts w:ascii="Times New Roman" w:eastAsia="標楷體" w:hAnsi="Times New Roman" w:hint="eastAsia"/>
                <w:sz w:val="28"/>
                <w:szCs w:val="24"/>
              </w:rPr>
              <w:t>小時</w:t>
            </w:r>
          </w:p>
        </w:tc>
      </w:tr>
      <w:tr w:rsidR="007777CF" w:rsidRPr="007777CF" w14:paraId="4D36CC7B" w14:textId="77777777" w:rsidTr="00D7036D">
        <w:trPr>
          <w:trHeight w:val="454"/>
          <w:jc w:val="center"/>
        </w:trPr>
        <w:tc>
          <w:tcPr>
            <w:tcW w:w="1809" w:type="dxa"/>
            <w:vMerge w:val="restart"/>
            <w:vAlign w:val="center"/>
          </w:tcPr>
          <w:p w14:paraId="5A9D2EC3" w14:textId="77777777" w:rsidR="00E8623F" w:rsidRPr="007777CF" w:rsidRDefault="00E8623F" w:rsidP="000B632B">
            <w:pPr>
              <w:snapToGrid w:val="0"/>
              <w:jc w:val="center"/>
              <w:rPr>
                <w:rFonts w:ascii="Times New Roman" w:eastAsia="標楷體" w:hAnsi="Times New Roman"/>
                <w:sz w:val="28"/>
                <w:szCs w:val="24"/>
              </w:rPr>
            </w:pPr>
            <w:r w:rsidRPr="007777CF">
              <w:rPr>
                <w:rFonts w:ascii="Times New Roman" w:eastAsia="標楷體" w:hAnsi="Times New Roman"/>
                <w:sz w:val="28"/>
                <w:szCs w:val="24"/>
              </w:rPr>
              <w:t>國內賽事</w:t>
            </w:r>
          </w:p>
        </w:tc>
        <w:tc>
          <w:tcPr>
            <w:tcW w:w="7371" w:type="dxa"/>
            <w:vAlign w:val="center"/>
          </w:tcPr>
          <w:p w14:paraId="5B17D198" w14:textId="04595133" w:rsidR="00E8623F" w:rsidRPr="007777CF" w:rsidRDefault="00E323C0" w:rsidP="00E323C0">
            <w:pPr>
              <w:pStyle w:val="ad"/>
              <w:snapToGrid w:val="0"/>
              <w:ind w:leftChars="0" w:left="0"/>
              <w:rPr>
                <w:rFonts w:ascii="Times New Roman" w:eastAsia="標楷體" w:hAnsi="Times New Roman"/>
                <w:sz w:val="28"/>
                <w:szCs w:val="24"/>
              </w:rPr>
            </w:pPr>
            <w:r>
              <w:rPr>
                <w:rFonts w:ascii="Times New Roman" w:eastAsia="標楷體" w:hAnsi="Times New Roman" w:hint="eastAsia"/>
                <w:sz w:val="28"/>
                <w:szCs w:val="24"/>
              </w:rPr>
              <w:t>參加全國綜合型運動賽會教練</w:t>
            </w:r>
            <w:r>
              <w:rPr>
                <w:rFonts w:ascii="標楷體" w:eastAsia="標楷體" w:hAnsi="標楷體" w:hint="eastAsia"/>
                <w:sz w:val="28"/>
                <w:szCs w:val="24"/>
              </w:rPr>
              <w:t>（</w:t>
            </w:r>
            <w:r>
              <w:rPr>
                <w:rFonts w:ascii="Times New Roman" w:eastAsia="標楷體" w:hAnsi="Times New Roman" w:hint="eastAsia"/>
                <w:sz w:val="28"/>
                <w:szCs w:val="24"/>
              </w:rPr>
              <w:t>全運會</w:t>
            </w:r>
            <w:r>
              <w:rPr>
                <w:rFonts w:ascii="標楷體" w:eastAsia="標楷體" w:hAnsi="標楷體" w:hint="eastAsia"/>
                <w:sz w:val="28"/>
                <w:szCs w:val="24"/>
              </w:rPr>
              <w:t>、</w:t>
            </w:r>
            <w:r>
              <w:rPr>
                <w:rFonts w:ascii="Times New Roman" w:eastAsia="標楷體" w:hAnsi="Times New Roman" w:hint="eastAsia"/>
                <w:sz w:val="28"/>
                <w:szCs w:val="24"/>
              </w:rPr>
              <w:t>全中運</w:t>
            </w:r>
            <w:r>
              <w:rPr>
                <w:rFonts w:ascii="標楷體" w:eastAsia="標楷體" w:hAnsi="標楷體" w:hint="eastAsia"/>
                <w:sz w:val="28"/>
                <w:szCs w:val="24"/>
              </w:rPr>
              <w:t>、</w:t>
            </w:r>
            <w:r>
              <w:rPr>
                <w:rFonts w:ascii="Times New Roman" w:eastAsia="標楷體" w:hAnsi="Times New Roman" w:hint="eastAsia"/>
                <w:sz w:val="28"/>
                <w:szCs w:val="24"/>
              </w:rPr>
              <w:t>全大運</w:t>
            </w:r>
            <w:r>
              <w:rPr>
                <w:rFonts w:ascii="標楷體" w:eastAsia="標楷體" w:hAnsi="標楷體" w:hint="eastAsia"/>
                <w:sz w:val="28"/>
                <w:szCs w:val="24"/>
              </w:rPr>
              <w:t>）</w:t>
            </w:r>
            <w:r w:rsidR="00203D65">
              <w:rPr>
                <w:rFonts w:ascii="標楷體" w:eastAsia="標楷體" w:hAnsi="標楷體" w:hint="eastAsia"/>
                <w:sz w:val="28"/>
                <w:szCs w:val="24"/>
              </w:rPr>
              <w:t>（</w:t>
            </w:r>
            <w:r w:rsidR="00203D65" w:rsidRPr="00E323C0">
              <w:rPr>
                <w:rFonts w:ascii="標楷體" w:eastAsia="標楷體" w:hAnsi="標楷體" w:hint="eastAsia"/>
                <w:sz w:val="28"/>
              </w:rPr>
              <w:t>每年</w:t>
            </w:r>
            <w:r w:rsidR="00203D65">
              <w:rPr>
                <w:rFonts w:ascii="標楷體" w:eastAsia="標楷體" w:hAnsi="標楷體" w:hint="eastAsia"/>
                <w:sz w:val="28"/>
              </w:rPr>
              <w:t>最多8小時）。</w:t>
            </w:r>
          </w:p>
        </w:tc>
        <w:tc>
          <w:tcPr>
            <w:tcW w:w="1394" w:type="dxa"/>
            <w:vAlign w:val="center"/>
          </w:tcPr>
          <w:p w14:paraId="3BD09D7E" w14:textId="7BE375B2" w:rsidR="00E8623F" w:rsidRPr="00416993" w:rsidRDefault="003F21A5" w:rsidP="000B632B">
            <w:pPr>
              <w:pStyle w:val="ad"/>
              <w:snapToGrid w:val="0"/>
              <w:ind w:leftChars="0" w:left="0"/>
              <w:jc w:val="center"/>
              <w:rPr>
                <w:rFonts w:ascii="Times New Roman" w:eastAsia="標楷體" w:hAnsi="Times New Roman"/>
                <w:sz w:val="28"/>
                <w:szCs w:val="24"/>
              </w:rPr>
            </w:pPr>
            <w:r w:rsidRPr="00416993">
              <w:rPr>
                <w:rFonts w:ascii="Times New Roman" w:eastAsia="標楷體" w:hAnsi="Times New Roman" w:hint="eastAsia"/>
                <w:sz w:val="28"/>
                <w:szCs w:val="24"/>
              </w:rPr>
              <w:t>8</w:t>
            </w:r>
            <w:r w:rsidR="00E323C0" w:rsidRPr="00416993">
              <w:rPr>
                <w:rFonts w:ascii="Times New Roman" w:eastAsia="標楷體" w:hAnsi="Times New Roman" w:hint="eastAsia"/>
                <w:sz w:val="28"/>
                <w:szCs w:val="24"/>
              </w:rPr>
              <w:t>小時</w:t>
            </w:r>
          </w:p>
        </w:tc>
      </w:tr>
      <w:tr w:rsidR="007777CF" w:rsidRPr="007777CF" w14:paraId="053E539F" w14:textId="77777777" w:rsidTr="00D7036D">
        <w:trPr>
          <w:trHeight w:val="454"/>
          <w:jc w:val="center"/>
        </w:trPr>
        <w:tc>
          <w:tcPr>
            <w:tcW w:w="1809" w:type="dxa"/>
            <w:vMerge/>
            <w:vAlign w:val="center"/>
          </w:tcPr>
          <w:p w14:paraId="4A4F5F21" w14:textId="77777777" w:rsidR="00E8623F" w:rsidRPr="007777CF" w:rsidRDefault="00E8623F" w:rsidP="000B632B">
            <w:pPr>
              <w:snapToGrid w:val="0"/>
              <w:jc w:val="center"/>
              <w:rPr>
                <w:rFonts w:ascii="Times New Roman" w:eastAsia="標楷體" w:hAnsi="Times New Roman"/>
                <w:sz w:val="28"/>
                <w:szCs w:val="24"/>
              </w:rPr>
            </w:pPr>
          </w:p>
        </w:tc>
        <w:tc>
          <w:tcPr>
            <w:tcW w:w="7371" w:type="dxa"/>
            <w:vAlign w:val="center"/>
          </w:tcPr>
          <w:p w14:paraId="620143A9" w14:textId="6DD97B90" w:rsidR="00E8623F" w:rsidRPr="007777CF" w:rsidRDefault="00E323C0" w:rsidP="00E323C0">
            <w:pPr>
              <w:pStyle w:val="ad"/>
              <w:snapToGrid w:val="0"/>
              <w:ind w:leftChars="0" w:left="0"/>
              <w:rPr>
                <w:rFonts w:ascii="Times New Roman" w:eastAsia="標楷體" w:hAnsi="Times New Roman"/>
                <w:sz w:val="28"/>
                <w:szCs w:val="24"/>
              </w:rPr>
            </w:pPr>
            <w:r>
              <w:rPr>
                <w:rFonts w:ascii="Times New Roman" w:eastAsia="標楷體" w:hAnsi="Times New Roman" w:hint="eastAsia"/>
                <w:sz w:val="28"/>
                <w:szCs w:val="24"/>
              </w:rPr>
              <w:t>參加協會主辦全國賽</w:t>
            </w:r>
            <w:r>
              <w:rPr>
                <w:rFonts w:ascii="標楷體" w:eastAsia="標楷體" w:hAnsi="標楷體" w:hint="eastAsia"/>
                <w:sz w:val="28"/>
                <w:szCs w:val="24"/>
              </w:rPr>
              <w:t>（</w:t>
            </w:r>
            <w:r>
              <w:rPr>
                <w:rFonts w:ascii="Times New Roman" w:eastAsia="標楷體" w:hAnsi="Times New Roman" w:hint="eastAsia"/>
                <w:sz w:val="28"/>
                <w:szCs w:val="24"/>
              </w:rPr>
              <w:t>自由</w:t>
            </w:r>
            <w:proofErr w:type="gramStart"/>
            <w:r>
              <w:rPr>
                <w:rFonts w:ascii="Times New Roman" w:eastAsia="標楷體" w:hAnsi="Times New Roman" w:hint="eastAsia"/>
                <w:sz w:val="28"/>
                <w:szCs w:val="24"/>
              </w:rPr>
              <w:t>盃</w:t>
            </w:r>
            <w:proofErr w:type="gramEnd"/>
            <w:r>
              <w:rPr>
                <w:rFonts w:ascii="標楷體" w:eastAsia="標楷體" w:hAnsi="標楷體" w:hint="eastAsia"/>
                <w:sz w:val="28"/>
                <w:szCs w:val="24"/>
              </w:rPr>
              <w:t>、</w:t>
            </w:r>
            <w:r>
              <w:rPr>
                <w:rFonts w:ascii="Times New Roman" w:eastAsia="標楷體" w:hAnsi="Times New Roman" w:hint="eastAsia"/>
                <w:sz w:val="28"/>
                <w:szCs w:val="24"/>
              </w:rPr>
              <w:t>青年</w:t>
            </w:r>
            <w:proofErr w:type="gramStart"/>
            <w:r>
              <w:rPr>
                <w:rFonts w:ascii="Times New Roman" w:eastAsia="標楷體" w:hAnsi="Times New Roman" w:hint="eastAsia"/>
                <w:sz w:val="28"/>
                <w:szCs w:val="24"/>
              </w:rPr>
              <w:t>盃</w:t>
            </w:r>
            <w:proofErr w:type="gramEnd"/>
            <w:r>
              <w:rPr>
                <w:rFonts w:ascii="標楷體" w:eastAsia="標楷體" w:hAnsi="標楷體" w:hint="eastAsia"/>
                <w:sz w:val="28"/>
                <w:szCs w:val="24"/>
              </w:rPr>
              <w:t>、</w:t>
            </w:r>
            <w:r>
              <w:rPr>
                <w:rFonts w:ascii="Times New Roman" w:eastAsia="標楷體" w:hAnsi="Times New Roman" w:hint="eastAsia"/>
                <w:sz w:val="28"/>
                <w:szCs w:val="24"/>
              </w:rPr>
              <w:t>中正</w:t>
            </w:r>
            <w:proofErr w:type="gramStart"/>
            <w:r>
              <w:rPr>
                <w:rFonts w:ascii="Times New Roman" w:eastAsia="標楷體" w:hAnsi="Times New Roman" w:hint="eastAsia"/>
                <w:sz w:val="28"/>
                <w:szCs w:val="24"/>
              </w:rPr>
              <w:t>盃</w:t>
            </w:r>
            <w:proofErr w:type="gramEnd"/>
            <w:r>
              <w:rPr>
                <w:rFonts w:ascii="標楷體" w:eastAsia="標楷體" w:hAnsi="標楷體" w:hint="eastAsia"/>
                <w:sz w:val="28"/>
                <w:szCs w:val="24"/>
              </w:rPr>
              <w:t>、</w:t>
            </w:r>
            <w:r>
              <w:rPr>
                <w:rFonts w:ascii="Times New Roman" w:eastAsia="標楷體" w:hAnsi="Times New Roman" w:hint="eastAsia"/>
                <w:sz w:val="28"/>
                <w:szCs w:val="24"/>
              </w:rPr>
              <w:t>中華</w:t>
            </w:r>
            <w:proofErr w:type="gramStart"/>
            <w:r>
              <w:rPr>
                <w:rFonts w:ascii="Times New Roman" w:eastAsia="標楷體" w:hAnsi="Times New Roman" w:hint="eastAsia"/>
                <w:sz w:val="28"/>
                <w:szCs w:val="24"/>
              </w:rPr>
              <w:t>盃</w:t>
            </w:r>
            <w:proofErr w:type="gramEnd"/>
            <w:r>
              <w:rPr>
                <w:rFonts w:ascii="標楷體" w:eastAsia="標楷體" w:hAnsi="標楷體" w:hint="eastAsia"/>
                <w:sz w:val="28"/>
                <w:szCs w:val="24"/>
              </w:rPr>
              <w:t>、</w:t>
            </w:r>
            <w:r>
              <w:rPr>
                <w:rFonts w:ascii="Times New Roman" w:eastAsia="標楷體" w:hAnsi="Times New Roman" w:hint="eastAsia"/>
                <w:sz w:val="28"/>
                <w:szCs w:val="24"/>
              </w:rPr>
              <w:t>公開組排名賽</w:t>
            </w:r>
            <w:r>
              <w:rPr>
                <w:rFonts w:ascii="標楷體" w:eastAsia="標楷體" w:hAnsi="標楷體" w:hint="eastAsia"/>
                <w:sz w:val="28"/>
                <w:szCs w:val="24"/>
              </w:rPr>
              <w:t>）及潛力計畫排名賽擔任教練（</w:t>
            </w:r>
            <w:r w:rsidR="00203D65" w:rsidRPr="00E323C0">
              <w:rPr>
                <w:rFonts w:ascii="標楷體" w:eastAsia="標楷體" w:hAnsi="標楷體" w:hint="eastAsia"/>
                <w:sz w:val="28"/>
              </w:rPr>
              <w:t>每年</w:t>
            </w:r>
            <w:r w:rsidR="00203D65">
              <w:rPr>
                <w:rFonts w:ascii="標楷體" w:eastAsia="標楷體" w:hAnsi="標楷體" w:hint="eastAsia"/>
                <w:sz w:val="28"/>
              </w:rPr>
              <w:t>最多6小時</w:t>
            </w:r>
            <w:r>
              <w:rPr>
                <w:rFonts w:ascii="標楷體" w:eastAsia="標楷體" w:hAnsi="標楷體" w:hint="eastAsia"/>
                <w:sz w:val="28"/>
                <w:szCs w:val="24"/>
              </w:rPr>
              <w:t>）</w:t>
            </w:r>
          </w:p>
        </w:tc>
        <w:tc>
          <w:tcPr>
            <w:tcW w:w="1394" w:type="dxa"/>
            <w:vAlign w:val="center"/>
          </w:tcPr>
          <w:p w14:paraId="658D9FF4" w14:textId="0F5B288B" w:rsidR="00E8623F" w:rsidRPr="00416993" w:rsidRDefault="003F21A5" w:rsidP="000B632B">
            <w:pPr>
              <w:pStyle w:val="ad"/>
              <w:snapToGrid w:val="0"/>
              <w:ind w:leftChars="0" w:left="0"/>
              <w:jc w:val="center"/>
              <w:rPr>
                <w:rFonts w:ascii="Times New Roman" w:eastAsia="標楷體" w:hAnsi="Times New Roman"/>
                <w:sz w:val="28"/>
                <w:szCs w:val="24"/>
              </w:rPr>
            </w:pPr>
            <w:r w:rsidRPr="00416993">
              <w:rPr>
                <w:rFonts w:ascii="Times New Roman" w:eastAsia="標楷體" w:hAnsi="Times New Roman" w:hint="eastAsia"/>
                <w:sz w:val="28"/>
                <w:szCs w:val="24"/>
              </w:rPr>
              <w:t>6</w:t>
            </w:r>
            <w:r w:rsidR="00E323C0" w:rsidRPr="00416993">
              <w:rPr>
                <w:rFonts w:ascii="Times New Roman" w:eastAsia="標楷體" w:hAnsi="Times New Roman" w:hint="eastAsia"/>
                <w:sz w:val="28"/>
                <w:szCs w:val="24"/>
              </w:rPr>
              <w:t>小時</w:t>
            </w:r>
          </w:p>
        </w:tc>
      </w:tr>
      <w:tr w:rsidR="007777CF" w:rsidRPr="007777CF" w14:paraId="0F102403" w14:textId="77777777" w:rsidTr="00D7036D">
        <w:trPr>
          <w:trHeight w:val="454"/>
          <w:jc w:val="center"/>
        </w:trPr>
        <w:tc>
          <w:tcPr>
            <w:tcW w:w="1809" w:type="dxa"/>
            <w:vMerge/>
            <w:vAlign w:val="center"/>
          </w:tcPr>
          <w:p w14:paraId="431AB787" w14:textId="77777777" w:rsidR="00E8623F" w:rsidRPr="007777CF" w:rsidRDefault="00E8623F" w:rsidP="000B632B">
            <w:pPr>
              <w:snapToGrid w:val="0"/>
              <w:jc w:val="center"/>
              <w:rPr>
                <w:rFonts w:ascii="Times New Roman" w:eastAsia="標楷體" w:hAnsi="Times New Roman"/>
                <w:sz w:val="28"/>
                <w:szCs w:val="24"/>
              </w:rPr>
            </w:pPr>
          </w:p>
        </w:tc>
        <w:tc>
          <w:tcPr>
            <w:tcW w:w="7371" w:type="dxa"/>
            <w:vAlign w:val="center"/>
          </w:tcPr>
          <w:p w14:paraId="72FF9BCB" w14:textId="01C0B0CF" w:rsidR="00E8623F" w:rsidRPr="007777CF" w:rsidRDefault="00E323C0" w:rsidP="000B632B">
            <w:pPr>
              <w:pStyle w:val="ad"/>
              <w:snapToGrid w:val="0"/>
              <w:ind w:leftChars="0" w:left="0"/>
              <w:jc w:val="center"/>
              <w:rPr>
                <w:rFonts w:ascii="Times New Roman" w:eastAsia="標楷體" w:hAnsi="Times New Roman"/>
                <w:sz w:val="28"/>
                <w:szCs w:val="24"/>
              </w:rPr>
            </w:pPr>
            <w:r>
              <w:rPr>
                <w:rFonts w:ascii="Times New Roman" w:eastAsia="標楷體" w:hAnsi="Times New Roman" w:hint="eastAsia"/>
                <w:sz w:val="28"/>
                <w:szCs w:val="24"/>
              </w:rPr>
              <w:t>參加各縣市政府主辦賽事及區域對抗賽擔任教練</w:t>
            </w:r>
            <w:r w:rsidR="00873C8A">
              <w:rPr>
                <w:rFonts w:ascii="標楷體" w:eastAsia="標楷體" w:hAnsi="標楷體" w:hint="eastAsia"/>
                <w:sz w:val="28"/>
                <w:szCs w:val="24"/>
              </w:rPr>
              <w:t>（</w:t>
            </w:r>
            <w:r w:rsidR="00873C8A" w:rsidRPr="00E323C0">
              <w:rPr>
                <w:rFonts w:ascii="標楷體" w:eastAsia="標楷體" w:hAnsi="標楷體" w:hint="eastAsia"/>
                <w:sz w:val="28"/>
              </w:rPr>
              <w:t>每年</w:t>
            </w:r>
            <w:r w:rsidR="00873C8A">
              <w:rPr>
                <w:rFonts w:ascii="標楷體" w:eastAsia="標楷體" w:hAnsi="標楷體" w:hint="eastAsia"/>
                <w:sz w:val="28"/>
              </w:rPr>
              <w:t>最多4小時</w:t>
            </w:r>
            <w:r w:rsidR="00873C8A">
              <w:rPr>
                <w:rFonts w:ascii="標楷體" w:eastAsia="標楷體" w:hAnsi="標楷體" w:hint="eastAsia"/>
                <w:sz w:val="28"/>
                <w:szCs w:val="24"/>
              </w:rPr>
              <w:t>）</w:t>
            </w:r>
          </w:p>
        </w:tc>
        <w:tc>
          <w:tcPr>
            <w:tcW w:w="1394" w:type="dxa"/>
            <w:vAlign w:val="center"/>
          </w:tcPr>
          <w:p w14:paraId="5308AE36" w14:textId="4FEC0BEA" w:rsidR="00E8623F" w:rsidRPr="00416993" w:rsidRDefault="00E323C0" w:rsidP="000B632B">
            <w:pPr>
              <w:pStyle w:val="ad"/>
              <w:snapToGrid w:val="0"/>
              <w:ind w:leftChars="0" w:left="0"/>
              <w:jc w:val="center"/>
              <w:rPr>
                <w:rFonts w:ascii="Times New Roman" w:eastAsia="標楷體" w:hAnsi="Times New Roman"/>
                <w:sz w:val="28"/>
                <w:szCs w:val="24"/>
              </w:rPr>
            </w:pPr>
            <w:r w:rsidRPr="00416993">
              <w:rPr>
                <w:rFonts w:ascii="Times New Roman" w:eastAsia="標楷體" w:hAnsi="Times New Roman" w:hint="eastAsia"/>
                <w:sz w:val="28"/>
                <w:szCs w:val="24"/>
              </w:rPr>
              <w:t>4</w:t>
            </w:r>
            <w:r w:rsidRPr="00416993">
              <w:rPr>
                <w:rFonts w:ascii="Times New Roman" w:eastAsia="標楷體" w:hAnsi="Times New Roman" w:hint="eastAsia"/>
                <w:sz w:val="28"/>
                <w:szCs w:val="24"/>
              </w:rPr>
              <w:t>小時</w:t>
            </w:r>
          </w:p>
        </w:tc>
      </w:tr>
      <w:bookmarkEnd w:id="9"/>
      <w:bookmarkEnd w:id="10"/>
    </w:tbl>
    <w:p w14:paraId="330E22B3" w14:textId="58A981B3" w:rsidR="00943216" w:rsidRPr="007777CF" w:rsidRDefault="00943216" w:rsidP="00FD4B40">
      <w:pPr>
        <w:snapToGrid w:val="0"/>
        <w:spacing w:line="360" w:lineRule="auto"/>
        <w:rPr>
          <w:rFonts w:ascii="Times New Roman" w:eastAsia="標楷體" w:hAnsi="Times New Roman"/>
          <w:sz w:val="28"/>
          <w:szCs w:val="32"/>
        </w:rPr>
      </w:pPr>
    </w:p>
    <w:sectPr w:rsidR="00943216" w:rsidRPr="007777CF" w:rsidSect="00E4659C">
      <w:footerReference w:type="default" r:id="rId8"/>
      <w:pgSz w:w="11906" w:h="16838"/>
      <w:pgMar w:top="720" w:right="720" w:bottom="720" w:left="720"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EE94" w14:textId="77777777" w:rsidR="00D112B9" w:rsidRDefault="00D112B9" w:rsidP="007F2925">
      <w:r>
        <w:separator/>
      </w:r>
    </w:p>
  </w:endnote>
  <w:endnote w:type="continuationSeparator" w:id="0">
    <w:p w14:paraId="12EB285E" w14:textId="77777777" w:rsidR="00D112B9" w:rsidRDefault="00D112B9"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FF27" w14:textId="50E3BFEC" w:rsidR="00E4659C" w:rsidRPr="00E4659C" w:rsidRDefault="00E4659C">
    <w:pPr>
      <w:pStyle w:val="a8"/>
      <w:jc w:val="center"/>
      <w:rPr>
        <w:rFonts w:ascii="Times New Roman" w:hAnsi="Times New Roman"/>
        <w:sz w:val="24"/>
        <w:szCs w:val="24"/>
      </w:rPr>
    </w:pPr>
    <w:r w:rsidRPr="00E4659C">
      <w:rPr>
        <w:rFonts w:ascii="Times New Roman" w:hAnsi="Times New Roman"/>
        <w:sz w:val="24"/>
        <w:szCs w:val="24"/>
      </w:rPr>
      <w:fldChar w:fldCharType="begin"/>
    </w:r>
    <w:r w:rsidRPr="00E4659C">
      <w:rPr>
        <w:rFonts w:ascii="Times New Roman" w:hAnsi="Times New Roman"/>
        <w:sz w:val="24"/>
        <w:szCs w:val="24"/>
      </w:rPr>
      <w:instrText>PAGE   \* MERGEFORMAT</w:instrText>
    </w:r>
    <w:r w:rsidRPr="00E4659C">
      <w:rPr>
        <w:rFonts w:ascii="Times New Roman" w:hAnsi="Times New Roman"/>
        <w:sz w:val="24"/>
        <w:szCs w:val="24"/>
      </w:rPr>
      <w:fldChar w:fldCharType="separate"/>
    </w:r>
    <w:r w:rsidR="00416993" w:rsidRPr="00416993">
      <w:rPr>
        <w:rFonts w:ascii="Times New Roman" w:hAnsi="Times New Roman"/>
        <w:noProof/>
        <w:sz w:val="24"/>
        <w:szCs w:val="24"/>
        <w:lang w:val="zh-TW"/>
      </w:rPr>
      <w:t>9</w:t>
    </w:r>
    <w:r w:rsidRPr="00E4659C">
      <w:rPr>
        <w:rFonts w:ascii="Times New Roman" w:hAnsi="Times New Roman"/>
        <w:sz w:val="24"/>
        <w:szCs w:val="24"/>
      </w:rPr>
      <w:fldChar w:fldCharType="end"/>
    </w:r>
  </w:p>
  <w:p w14:paraId="13B37681" w14:textId="77777777" w:rsidR="00E4659C" w:rsidRDefault="00E4659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7583E" w14:textId="77777777" w:rsidR="00D112B9" w:rsidRDefault="00D112B9" w:rsidP="007F2925">
      <w:r>
        <w:separator/>
      </w:r>
    </w:p>
  </w:footnote>
  <w:footnote w:type="continuationSeparator" w:id="0">
    <w:p w14:paraId="1B076903" w14:textId="77777777" w:rsidR="00D112B9" w:rsidRDefault="00D112B9" w:rsidP="007F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03D"/>
    <w:multiLevelType w:val="hybridMultilevel"/>
    <w:tmpl w:val="128614A8"/>
    <w:lvl w:ilvl="0" w:tplc="C9E60C7A">
      <w:start w:val="1"/>
      <w:numFmt w:val="decimal"/>
      <w:lvlText w:val="(%1)"/>
      <w:lvlJc w:val="left"/>
      <w:pPr>
        <w:ind w:left="2563" w:hanging="720"/>
      </w:pPr>
      <w:rPr>
        <w:rFonts w:hint="default"/>
      </w:rPr>
    </w:lvl>
    <w:lvl w:ilvl="1" w:tplc="20000019" w:tentative="1">
      <w:start w:val="1"/>
      <w:numFmt w:val="lowerLetter"/>
      <w:lvlText w:val="%2."/>
      <w:lvlJc w:val="left"/>
      <w:pPr>
        <w:ind w:left="2923" w:hanging="360"/>
      </w:pPr>
    </w:lvl>
    <w:lvl w:ilvl="2" w:tplc="2000001B" w:tentative="1">
      <w:start w:val="1"/>
      <w:numFmt w:val="lowerRoman"/>
      <w:lvlText w:val="%3."/>
      <w:lvlJc w:val="right"/>
      <w:pPr>
        <w:ind w:left="3643" w:hanging="180"/>
      </w:pPr>
    </w:lvl>
    <w:lvl w:ilvl="3" w:tplc="2000000F" w:tentative="1">
      <w:start w:val="1"/>
      <w:numFmt w:val="decimal"/>
      <w:lvlText w:val="%4."/>
      <w:lvlJc w:val="left"/>
      <w:pPr>
        <w:ind w:left="4363" w:hanging="360"/>
      </w:pPr>
    </w:lvl>
    <w:lvl w:ilvl="4" w:tplc="20000019" w:tentative="1">
      <w:start w:val="1"/>
      <w:numFmt w:val="lowerLetter"/>
      <w:lvlText w:val="%5."/>
      <w:lvlJc w:val="left"/>
      <w:pPr>
        <w:ind w:left="5083" w:hanging="360"/>
      </w:pPr>
    </w:lvl>
    <w:lvl w:ilvl="5" w:tplc="2000001B" w:tentative="1">
      <w:start w:val="1"/>
      <w:numFmt w:val="lowerRoman"/>
      <w:lvlText w:val="%6."/>
      <w:lvlJc w:val="right"/>
      <w:pPr>
        <w:ind w:left="5803" w:hanging="180"/>
      </w:pPr>
    </w:lvl>
    <w:lvl w:ilvl="6" w:tplc="2000000F" w:tentative="1">
      <w:start w:val="1"/>
      <w:numFmt w:val="decimal"/>
      <w:lvlText w:val="%7."/>
      <w:lvlJc w:val="left"/>
      <w:pPr>
        <w:ind w:left="6523" w:hanging="360"/>
      </w:pPr>
    </w:lvl>
    <w:lvl w:ilvl="7" w:tplc="20000019" w:tentative="1">
      <w:start w:val="1"/>
      <w:numFmt w:val="lowerLetter"/>
      <w:lvlText w:val="%8."/>
      <w:lvlJc w:val="left"/>
      <w:pPr>
        <w:ind w:left="7243" w:hanging="360"/>
      </w:pPr>
    </w:lvl>
    <w:lvl w:ilvl="8" w:tplc="2000001B" w:tentative="1">
      <w:start w:val="1"/>
      <w:numFmt w:val="lowerRoman"/>
      <w:lvlText w:val="%9."/>
      <w:lvlJc w:val="right"/>
      <w:pPr>
        <w:ind w:left="7963" w:hanging="180"/>
      </w:pPr>
    </w:lvl>
  </w:abstractNum>
  <w:abstractNum w:abstractNumId="1" w15:restartNumberingAfterBreak="0">
    <w:nsid w:val="054C6D06"/>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C9E436E"/>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0DA641A8"/>
    <w:multiLevelType w:val="hybridMultilevel"/>
    <w:tmpl w:val="FC7EF79C"/>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525DEA"/>
    <w:multiLevelType w:val="hybridMultilevel"/>
    <w:tmpl w:val="5BFC3824"/>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6343762">
      <w:start w:val="1"/>
      <w:numFmt w:val="taiwaneseCountingThousand"/>
      <w:lvlText w:val="%3、"/>
      <w:lvlJc w:val="left"/>
      <w:pPr>
        <w:ind w:left="2814" w:hanging="720"/>
      </w:pPr>
      <w:rPr>
        <w:rFonts w:hint="default"/>
        <w:b w:val="0"/>
        <w:sz w:val="28"/>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1D2844DF"/>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1D660D2E"/>
    <w:multiLevelType w:val="hybridMultilevel"/>
    <w:tmpl w:val="042A257A"/>
    <w:lvl w:ilvl="0" w:tplc="2FDA081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9557B1"/>
    <w:multiLevelType w:val="hybridMultilevel"/>
    <w:tmpl w:val="49966198"/>
    <w:lvl w:ilvl="0" w:tplc="10D06DB8">
      <w:start w:val="1"/>
      <w:numFmt w:val="taiwaneseCountingThousand"/>
      <w:lvlText w:val="（%1）"/>
      <w:lvlJc w:val="left"/>
      <w:pPr>
        <w:ind w:left="1614" w:hanging="480"/>
      </w:pPr>
      <w:rPr>
        <w:rFonts w:hint="default"/>
        <w:lang w:val="en-US"/>
      </w:rPr>
    </w:lvl>
    <w:lvl w:ilvl="1" w:tplc="727EAB92">
      <w:start w:val="1"/>
      <w:numFmt w:val="taiwaneseCountingThousand"/>
      <w:lvlText w:val="%2、"/>
      <w:lvlJc w:val="left"/>
      <w:pPr>
        <w:ind w:left="2334" w:hanging="720"/>
      </w:pPr>
      <w:rPr>
        <w:rFonts w:hint="default"/>
        <w:sz w:val="28"/>
        <w:szCs w:val="28"/>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EB05B7D"/>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014903"/>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5A73DF"/>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2A0363"/>
    <w:multiLevelType w:val="hybridMultilevel"/>
    <w:tmpl w:val="9B28F502"/>
    <w:lvl w:ilvl="0" w:tplc="10D06DB8">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5418719D"/>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3" w15:restartNumberingAfterBreak="0">
    <w:nsid w:val="56930111"/>
    <w:multiLevelType w:val="hybridMultilevel"/>
    <w:tmpl w:val="2EDC03C8"/>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57E37AD2"/>
    <w:multiLevelType w:val="hybridMultilevel"/>
    <w:tmpl w:val="D6A64AC0"/>
    <w:lvl w:ilvl="0" w:tplc="2814058E">
      <w:start w:val="1"/>
      <w:numFmt w:val="taiwaneseCountingThousand"/>
      <w:lvlText w:val="(%1)"/>
      <w:lvlJc w:val="left"/>
      <w:pPr>
        <w:ind w:left="720"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311E74"/>
    <w:multiLevelType w:val="hybridMultilevel"/>
    <w:tmpl w:val="687839B0"/>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8D8229FA">
      <w:start w:val="1"/>
      <w:numFmt w:val="decimal"/>
      <w:lvlText w:val="%3."/>
      <w:lvlJc w:val="left"/>
      <w:pPr>
        <w:ind w:left="1320" w:hanging="360"/>
      </w:pPr>
      <w:rPr>
        <w:rFonts w:hint="default"/>
      </w:rPr>
    </w:lvl>
    <w:lvl w:ilvl="3" w:tplc="90FEC91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FE3291"/>
    <w:multiLevelType w:val="hybridMultilevel"/>
    <w:tmpl w:val="2FD8DA34"/>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A4D4F68"/>
    <w:multiLevelType w:val="hybridMultilevel"/>
    <w:tmpl w:val="8B50E046"/>
    <w:lvl w:ilvl="0" w:tplc="6786F07E">
      <w:start w:val="1"/>
      <w:numFmt w:val="taiwaneseCountingThousand"/>
      <w:lvlText w:val="(%1)"/>
      <w:lvlJc w:val="left"/>
      <w:pPr>
        <w:ind w:left="720" w:hanging="720"/>
      </w:pPr>
      <w:rPr>
        <w:rFonts w:hint="default"/>
      </w:rPr>
    </w:lvl>
    <w:lvl w:ilvl="1" w:tplc="040EF570">
      <w:start w:val="1"/>
      <w:numFmt w:val="taiwaneseCountingThousand"/>
      <w:lvlText w:val="(%2)"/>
      <w:lvlJc w:val="left"/>
      <w:pPr>
        <w:ind w:left="840" w:hanging="360"/>
      </w:pPr>
      <w:rPr>
        <w:rFonts w:ascii="Times New Roman" w:eastAsia="標楷體" w:hAnsi="Times New Roman" w:cs="Times New Roman"/>
      </w:rPr>
    </w:lvl>
    <w:lvl w:ilvl="2" w:tplc="61FC8B42">
      <w:start w:val="1"/>
      <w:numFmt w:val="decimal"/>
      <w:lvlText w:val="%3."/>
      <w:lvlJc w:val="left"/>
      <w:pPr>
        <w:ind w:left="1320" w:hanging="360"/>
      </w:pPr>
      <w:rPr>
        <w:rFonts w:hint="default"/>
      </w:rPr>
    </w:lvl>
    <w:lvl w:ilvl="3" w:tplc="A210EF4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492B12"/>
    <w:multiLevelType w:val="hybridMultilevel"/>
    <w:tmpl w:val="D8EEBC72"/>
    <w:lvl w:ilvl="0" w:tplc="10D06DB8">
      <w:start w:val="1"/>
      <w:numFmt w:val="taiwaneseCountingThousand"/>
      <w:lvlText w:val="（%1）"/>
      <w:lvlJc w:val="left"/>
      <w:pPr>
        <w:ind w:left="1614" w:hanging="480"/>
      </w:pPr>
      <w:rPr>
        <w:rFonts w:hint="default"/>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9" w15:restartNumberingAfterBreak="0">
    <w:nsid w:val="6C571E23"/>
    <w:multiLevelType w:val="hybridMultilevel"/>
    <w:tmpl w:val="ABFA1728"/>
    <w:lvl w:ilvl="0" w:tplc="8D8229FA">
      <w:start w:val="1"/>
      <w:numFmt w:val="decimal"/>
      <w:lvlText w:val="%1."/>
      <w:lvlJc w:val="left"/>
      <w:pPr>
        <w:ind w:left="1320" w:hanging="360"/>
      </w:pPr>
      <w:rPr>
        <w:rFonts w:hint="default"/>
      </w:rPr>
    </w:lvl>
    <w:lvl w:ilvl="1" w:tplc="9AFEA392">
      <w:start w:val="1"/>
      <w:numFmt w:val="decimal"/>
      <w:lvlText w:val="(%2)"/>
      <w:lvlJc w:val="left"/>
      <w:pPr>
        <w:ind w:left="840" w:hanging="36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EC6D7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1" w15:restartNumberingAfterBreak="0">
    <w:nsid w:val="6D8601A5"/>
    <w:multiLevelType w:val="hybridMultilevel"/>
    <w:tmpl w:val="2512735A"/>
    <w:lvl w:ilvl="0" w:tplc="0409000F">
      <w:start w:val="1"/>
      <w:numFmt w:val="decimal"/>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2" w15:restartNumberingAfterBreak="0">
    <w:nsid w:val="6EA62618"/>
    <w:multiLevelType w:val="hybridMultilevel"/>
    <w:tmpl w:val="25D6D9BC"/>
    <w:lvl w:ilvl="0" w:tplc="04090015">
      <w:start w:val="1"/>
      <w:numFmt w:val="taiwaneseCountingThousand"/>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3" w15:restartNumberingAfterBreak="0">
    <w:nsid w:val="74454309"/>
    <w:multiLevelType w:val="hybridMultilevel"/>
    <w:tmpl w:val="ED5A25DE"/>
    <w:lvl w:ilvl="0" w:tplc="34669B10">
      <w:start w:val="1"/>
      <w:numFmt w:val="taiwaneseCountingThousand"/>
      <w:lvlText w:val="（%1）"/>
      <w:lvlJc w:val="left"/>
      <w:pPr>
        <w:ind w:left="1614" w:hanging="480"/>
      </w:pPr>
      <w:rPr>
        <w:rFonts w:hint="default"/>
        <w:lang w:val="en-US"/>
      </w:rPr>
    </w:lvl>
    <w:lvl w:ilvl="1" w:tplc="E522F21E">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746A586F"/>
    <w:multiLevelType w:val="hybridMultilevel"/>
    <w:tmpl w:val="A95A6F10"/>
    <w:lvl w:ilvl="0" w:tplc="90FEC91E">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B320331"/>
    <w:multiLevelType w:val="hybridMultilevel"/>
    <w:tmpl w:val="43EAF1D8"/>
    <w:lvl w:ilvl="0" w:tplc="6F0A745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F2B6ED4"/>
    <w:multiLevelType w:val="hybridMultilevel"/>
    <w:tmpl w:val="F984D16A"/>
    <w:lvl w:ilvl="0" w:tplc="8D8229F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4626197">
    <w:abstractNumId w:val="25"/>
  </w:num>
  <w:num w:numId="2" w16cid:durableId="366415425">
    <w:abstractNumId w:val="11"/>
  </w:num>
  <w:num w:numId="3" w16cid:durableId="1902062528">
    <w:abstractNumId w:val="21"/>
  </w:num>
  <w:num w:numId="4" w16cid:durableId="1542784923">
    <w:abstractNumId w:val="2"/>
  </w:num>
  <w:num w:numId="5" w16cid:durableId="1752582997">
    <w:abstractNumId w:val="5"/>
  </w:num>
  <w:num w:numId="6" w16cid:durableId="588662955">
    <w:abstractNumId w:val="20"/>
  </w:num>
  <w:num w:numId="7" w16cid:durableId="551961831">
    <w:abstractNumId w:val="12"/>
  </w:num>
  <w:num w:numId="8" w16cid:durableId="793214097">
    <w:abstractNumId w:val="18"/>
  </w:num>
  <w:num w:numId="9" w16cid:durableId="896815783">
    <w:abstractNumId w:val="1"/>
  </w:num>
  <w:num w:numId="10" w16cid:durableId="1031370863">
    <w:abstractNumId w:val="7"/>
  </w:num>
  <w:num w:numId="11" w16cid:durableId="202327455">
    <w:abstractNumId w:val="14"/>
  </w:num>
  <w:num w:numId="12" w16cid:durableId="1837499531">
    <w:abstractNumId w:val="15"/>
  </w:num>
  <w:num w:numId="13" w16cid:durableId="1989703981">
    <w:abstractNumId w:val="0"/>
  </w:num>
  <w:num w:numId="14" w16cid:durableId="1446999848">
    <w:abstractNumId w:val="17"/>
  </w:num>
  <w:num w:numId="15" w16cid:durableId="133528264">
    <w:abstractNumId w:val="26"/>
  </w:num>
  <w:num w:numId="16" w16cid:durableId="1450971075">
    <w:abstractNumId w:val="8"/>
  </w:num>
  <w:num w:numId="17" w16cid:durableId="1788162247">
    <w:abstractNumId w:val="9"/>
  </w:num>
  <w:num w:numId="18" w16cid:durableId="1908687852">
    <w:abstractNumId w:val="10"/>
  </w:num>
  <w:num w:numId="19" w16cid:durableId="1789154447">
    <w:abstractNumId w:val="4"/>
  </w:num>
  <w:num w:numId="20" w16cid:durableId="504636532">
    <w:abstractNumId w:val="22"/>
  </w:num>
  <w:num w:numId="21" w16cid:durableId="637761635">
    <w:abstractNumId w:val="6"/>
  </w:num>
  <w:num w:numId="22" w16cid:durableId="920219573">
    <w:abstractNumId w:val="19"/>
  </w:num>
  <w:num w:numId="23" w16cid:durableId="959384013">
    <w:abstractNumId w:val="23"/>
  </w:num>
  <w:num w:numId="24" w16cid:durableId="883129483">
    <w:abstractNumId w:val="24"/>
  </w:num>
  <w:num w:numId="25" w16cid:durableId="1463646096">
    <w:abstractNumId w:val="3"/>
  </w:num>
  <w:num w:numId="26" w16cid:durableId="1243836958">
    <w:abstractNumId w:val="16"/>
  </w:num>
  <w:num w:numId="27" w16cid:durableId="99406679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F1"/>
    <w:rsid w:val="00005A4D"/>
    <w:rsid w:val="00020C61"/>
    <w:rsid w:val="0002201E"/>
    <w:rsid w:val="0002504C"/>
    <w:rsid w:val="0003037A"/>
    <w:rsid w:val="0003118D"/>
    <w:rsid w:val="00031AB6"/>
    <w:rsid w:val="00043856"/>
    <w:rsid w:val="00051FEB"/>
    <w:rsid w:val="00056B97"/>
    <w:rsid w:val="000630E5"/>
    <w:rsid w:val="00063D16"/>
    <w:rsid w:val="00066E67"/>
    <w:rsid w:val="00073D7E"/>
    <w:rsid w:val="00075F3A"/>
    <w:rsid w:val="00076EDD"/>
    <w:rsid w:val="000870BB"/>
    <w:rsid w:val="00087C30"/>
    <w:rsid w:val="00091043"/>
    <w:rsid w:val="00092EDA"/>
    <w:rsid w:val="00094B96"/>
    <w:rsid w:val="00095B80"/>
    <w:rsid w:val="000972EC"/>
    <w:rsid w:val="00097B1F"/>
    <w:rsid w:val="000A15BE"/>
    <w:rsid w:val="000A239B"/>
    <w:rsid w:val="000A71B8"/>
    <w:rsid w:val="000A7C87"/>
    <w:rsid w:val="000B632B"/>
    <w:rsid w:val="000C0832"/>
    <w:rsid w:val="000C1191"/>
    <w:rsid w:val="000D0A29"/>
    <w:rsid w:val="000D18D8"/>
    <w:rsid w:val="000D47BE"/>
    <w:rsid w:val="000E4DD5"/>
    <w:rsid w:val="001063ED"/>
    <w:rsid w:val="00106FA4"/>
    <w:rsid w:val="001070D8"/>
    <w:rsid w:val="00107522"/>
    <w:rsid w:val="0010760B"/>
    <w:rsid w:val="0011445B"/>
    <w:rsid w:val="001311B0"/>
    <w:rsid w:val="001325AF"/>
    <w:rsid w:val="00147EE1"/>
    <w:rsid w:val="001504D3"/>
    <w:rsid w:val="00151F17"/>
    <w:rsid w:val="001547B0"/>
    <w:rsid w:val="00157914"/>
    <w:rsid w:val="0016346E"/>
    <w:rsid w:val="00170B00"/>
    <w:rsid w:val="00171087"/>
    <w:rsid w:val="00176260"/>
    <w:rsid w:val="00180F54"/>
    <w:rsid w:val="00193381"/>
    <w:rsid w:val="0019531C"/>
    <w:rsid w:val="00195B95"/>
    <w:rsid w:val="001A3F70"/>
    <w:rsid w:val="001A46D0"/>
    <w:rsid w:val="001A4B12"/>
    <w:rsid w:val="001A5259"/>
    <w:rsid w:val="001B24D2"/>
    <w:rsid w:val="001B3DA2"/>
    <w:rsid w:val="001B7ADB"/>
    <w:rsid w:val="001B7E12"/>
    <w:rsid w:val="001D03EC"/>
    <w:rsid w:val="001D73EF"/>
    <w:rsid w:val="001E029F"/>
    <w:rsid w:val="001E0C68"/>
    <w:rsid w:val="001E22CB"/>
    <w:rsid w:val="001F31F4"/>
    <w:rsid w:val="00203D65"/>
    <w:rsid w:val="002040E2"/>
    <w:rsid w:val="00204581"/>
    <w:rsid w:val="0020555A"/>
    <w:rsid w:val="00205718"/>
    <w:rsid w:val="00206304"/>
    <w:rsid w:val="00232824"/>
    <w:rsid w:val="00241210"/>
    <w:rsid w:val="00254EB1"/>
    <w:rsid w:val="00264556"/>
    <w:rsid w:val="0026484E"/>
    <w:rsid w:val="0027116A"/>
    <w:rsid w:val="00271689"/>
    <w:rsid w:val="00272DF6"/>
    <w:rsid w:val="00273B88"/>
    <w:rsid w:val="00274062"/>
    <w:rsid w:val="0027435C"/>
    <w:rsid w:val="00275315"/>
    <w:rsid w:val="002765C5"/>
    <w:rsid w:val="00276A3F"/>
    <w:rsid w:val="00281449"/>
    <w:rsid w:val="00282662"/>
    <w:rsid w:val="00284557"/>
    <w:rsid w:val="00285A2A"/>
    <w:rsid w:val="00287988"/>
    <w:rsid w:val="00294B1F"/>
    <w:rsid w:val="002A3F7D"/>
    <w:rsid w:val="002B1056"/>
    <w:rsid w:val="002B20B8"/>
    <w:rsid w:val="002B29BC"/>
    <w:rsid w:val="002D1F26"/>
    <w:rsid w:val="002D2526"/>
    <w:rsid w:val="002D5AC0"/>
    <w:rsid w:val="002E1368"/>
    <w:rsid w:val="002E4053"/>
    <w:rsid w:val="002E5137"/>
    <w:rsid w:val="002E7D8E"/>
    <w:rsid w:val="002F6E5A"/>
    <w:rsid w:val="00300696"/>
    <w:rsid w:val="00301627"/>
    <w:rsid w:val="00302F3D"/>
    <w:rsid w:val="0030309A"/>
    <w:rsid w:val="003106CD"/>
    <w:rsid w:val="00313011"/>
    <w:rsid w:val="00314F33"/>
    <w:rsid w:val="003159DC"/>
    <w:rsid w:val="00316647"/>
    <w:rsid w:val="00320C01"/>
    <w:rsid w:val="00321664"/>
    <w:rsid w:val="00322B29"/>
    <w:rsid w:val="003268E6"/>
    <w:rsid w:val="00334951"/>
    <w:rsid w:val="00337F76"/>
    <w:rsid w:val="003507D4"/>
    <w:rsid w:val="00352D60"/>
    <w:rsid w:val="003546B7"/>
    <w:rsid w:val="003603E3"/>
    <w:rsid w:val="00361D7B"/>
    <w:rsid w:val="003656B7"/>
    <w:rsid w:val="00377C3F"/>
    <w:rsid w:val="003824BE"/>
    <w:rsid w:val="0038447C"/>
    <w:rsid w:val="00385E8F"/>
    <w:rsid w:val="00387DEE"/>
    <w:rsid w:val="003949D0"/>
    <w:rsid w:val="00394B3A"/>
    <w:rsid w:val="00396C2C"/>
    <w:rsid w:val="003A04E0"/>
    <w:rsid w:val="003A486B"/>
    <w:rsid w:val="003B1C32"/>
    <w:rsid w:val="003B4A75"/>
    <w:rsid w:val="003C284F"/>
    <w:rsid w:val="003C53B2"/>
    <w:rsid w:val="003C74A0"/>
    <w:rsid w:val="003C77C8"/>
    <w:rsid w:val="003C7E30"/>
    <w:rsid w:val="003C7F01"/>
    <w:rsid w:val="003D71D7"/>
    <w:rsid w:val="003E019A"/>
    <w:rsid w:val="003E0EB7"/>
    <w:rsid w:val="003E1082"/>
    <w:rsid w:val="003E3D00"/>
    <w:rsid w:val="003F21A5"/>
    <w:rsid w:val="003F4358"/>
    <w:rsid w:val="003F5FD2"/>
    <w:rsid w:val="00402BE8"/>
    <w:rsid w:val="00412236"/>
    <w:rsid w:val="004143B9"/>
    <w:rsid w:val="00416993"/>
    <w:rsid w:val="0042610E"/>
    <w:rsid w:val="00426C3E"/>
    <w:rsid w:val="00430176"/>
    <w:rsid w:val="00434F0A"/>
    <w:rsid w:val="004440E5"/>
    <w:rsid w:val="00447295"/>
    <w:rsid w:val="00451072"/>
    <w:rsid w:val="0045314D"/>
    <w:rsid w:val="00462BF9"/>
    <w:rsid w:val="00463DED"/>
    <w:rsid w:val="004815FD"/>
    <w:rsid w:val="00485057"/>
    <w:rsid w:val="00486C24"/>
    <w:rsid w:val="0049558B"/>
    <w:rsid w:val="004A41C4"/>
    <w:rsid w:val="004B4BE1"/>
    <w:rsid w:val="004B4D00"/>
    <w:rsid w:val="004B7B3A"/>
    <w:rsid w:val="004C4BA5"/>
    <w:rsid w:val="004C4F62"/>
    <w:rsid w:val="004C57D0"/>
    <w:rsid w:val="004C60D9"/>
    <w:rsid w:val="004D31E9"/>
    <w:rsid w:val="004D322E"/>
    <w:rsid w:val="004D4193"/>
    <w:rsid w:val="004E0624"/>
    <w:rsid w:val="004E3AC0"/>
    <w:rsid w:val="004E7D3F"/>
    <w:rsid w:val="004F3325"/>
    <w:rsid w:val="004F66F7"/>
    <w:rsid w:val="00501505"/>
    <w:rsid w:val="00501932"/>
    <w:rsid w:val="00503361"/>
    <w:rsid w:val="005120A5"/>
    <w:rsid w:val="005141BF"/>
    <w:rsid w:val="005166B2"/>
    <w:rsid w:val="005234BD"/>
    <w:rsid w:val="005236D9"/>
    <w:rsid w:val="005360A2"/>
    <w:rsid w:val="00537C5B"/>
    <w:rsid w:val="00542CA5"/>
    <w:rsid w:val="005461EB"/>
    <w:rsid w:val="00567914"/>
    <w:rsid w:val="005709CC"/>
    <w:rsid w:val="00574449"/>
    <w:rsid w:val="0057447F"/>
    <w:rsid w:val="005760F1"/>
    <w:rsid w:val="005775B5"/>
    <w:rsid w:val="00577F23"/>
    <w:rsid w:val="00583E22"/>
    <w:rsid w:val="00592FA1"/>
    <w:rsid w:val="005A1D55"/>
    <w:rsid w:val="005A2C64"/>
    <w:rsid w:val="005A36F6"/>
    <w:rsid w:val="005A41CE"/>
    <w:rsid w:val="005A586C"/>
    <w:rsid w:val="005A7057"/>
    <w:rsid w:val="005A735D"/>
    <w:rsid w:val="005C26C0"/>
    <w:rsid w:val="005C304E"/>
    <w:rsid w:val="005D0BEF"/>
    <w:rsid w:val="005D3BFE"/>
    <w:rsid w:val="005D5458"/>
    <w:rsid w:val="005D623A"/>
    <w:rsid w:val="005D6A70"/>
    <w:rsid w:val="005E59D4"/>
    <w:rsid w:val="005E63C0"/>
    <w:rsid w:val="005F34FE"/>
    <w:rsid w:val="005F7636"/>
    <w:rsid w:val="00603B1E"/>
    <w:rsid w:val="0060421C"/>
    <w:rsid w:val="0061015F"/>
    <w:rsid w:val="0061621C"/>
    <w:rsid w:val="00623BF1"/>
    <w:rsid w:val="0063208D"/>
    <w:rsid w:val="0064262B"/>
    <w:rsid w:val="0064321A"/>
    <w:rsid w:val="00646135"/>
    <w:rsid w:val="00654C70"/>
    <w:rsid w:val="00661E98"/>
    <w:rsid w:val="00662CF8"/>
    <w:rsid w:val="00675409"/>
    <w:rsid w:val="006810BF"/>
    <w:rsid w:val="00682345"/>
    <w:rsid w:val="00683881"/>
    <w:rsid w:val="00683A8E"/>
    <w:rsid w:val="0068428F"/>
    <w:rsid w:val="006871F7"/>
    <w:rsid w:val="00692393"/>
    <w:rsid w:val="00693D11"/>
    <w:rsid w:val="00693E4D"/>
    <w:rsid w:val="00694CB4"/>
    <w:rsid w:val="006A2AD8"/>
    <w:rsid w:val="006A55B5"/>
    <w:rsid w:val="006A700F"/>
    <w:rsid w:val="006B74DA"/>
    <w:rsid w:val="006C02A9"/>
    <w:rsid w:val="006C6E11"/>
    <w:rsid w:val="006C713A"/>
    <w:rsid w:val="006D2143"/>
    <w:rsid w:val="006D2F15"/>
    <w:rsid w:val="006E07D1"/>
    <w:rsid w:val="006E1FE5"/>
    <w:rsid w:val="006E5763"/>
    <w:rsid w:val="006E5A7D"/>
    <w:rsid w:val="006F0110"/>
    <w:rsid w:val="006F1E27"/>
    <w:rsid w:val="007001C1"/>
    <w:rsid w:val="00701D2A"/>
    <w:rsid w:val="0070305F"/>
    <w:rsid w:val="00705053"/>
    <w:rsid w:val="007051D6"/>
    <w:rsid w:val="0070533D"/>
    <w:rsid w:val="00723635"/>
    <w:rsid w:val="00723FE9"/>
    <w:rsid w:val="007253A9"/>
    <w:rsid w:val="00726399"/>
    <w:rsid w:val="0072668F"/>
    <w:rsid w:val="00730BD0"/>
    <w:rsid w:val="00746907"/>
    <w:rsid w:val="00750812"/>
    <w:rsid w:val="0075185B"/>
    <w:rsid w:val="007528D6"/>
    <w:rsid w:val="00754A91"/>
    <w:rsid w:val="007602DE"/>
    <w:rsid w:val="0076407C"/>
    <w:rsid w:val="007655C7"/>
    <w:rsid w:val="00774AC4"/>
    <w:rsid w:val="007777CF"/>
    <w:rsid w:val="007925AD"/>
    <w:rsid w:val="0079295A"/>
    <w:rsid w:val="007972CB"/>
    <w:rsid w:val="0079787C"/>
    <w:rsid w:val="007A572A"/>
    <w:rsid w:val="007A5DDC"/>
    <w:rsid w:val="007A6358"/>
    <w:rsid w:val="007A7ECD"/>
    <w:rsid w:val="007B12A4"/>
    <w:rsid w:val="007B4981"/>
    <w:rsid w:val="007C11B3"/>
    <w:rsid w:val="007C5C71"/>
    <w:rsid w:val="007D13AF"/>
    <w:rsid w:val="007D5B57"/>
    <w:rsid w:val="007D5C25"/>
    <w:rsid w:val="007E26BD"/>
    <w:rsid w:val="007E5DA4"/>
    <w:rsid w:val="007E68A1"/>
    <w:rsid w:val="007F241F"/>
    <w:rsid w:val="007F2925"/>
    <w:rsid w:val="007F3D97"/>
    <w:rsid w:val="007F4048"/>
    <w:rsid w:val="007F7D1C"/>
    <w:rsid w:val="008014AC"/>
    <w:rsid w:val="00805190"/>
    <w:rsid w:val="00814733"/>
    <w:rsid w:val="00820A45"/>
    <w:rsid w:val="0082141D"/>
    <w:rsid w:val="00823C7A"/>
    <w:rsid w:val="008270BF"/>
    <w:rsid w:val="00830C17"/>
    <w:rsid w:val="00834FF6"/>
    <w:rsid w:val="0084141A"/>
    <w:rsid w:val="008505DF"/>
    <w:rsid w:val="008513FC"/>
    <w:rsid w:val="008601AD"/>
    <w:rsid w:val="008639B0"/>
    <w:rsid w:val="00872DBF"/>
    <w:rsid w:val="00873C8A"/>
    <w:rsid w:val="00877AC3"/>
    <w:rsid w:val="00884912"/>
    <w:rsid w:val="00886793"/>
    <w:rsid w:val="00890BFE"/>
    <w:rsid w:val="00894847"/>
    <w:rsid w:val="008A7EE1"/>
    <w:rsid w:val="008B0612"/>
    <w:rsid w:val="008B23FF"/>
    <w:rsid w:val="008B2CEE"/>
    <w:rsid w:val="008B301E"/>
    <w:rsid w:val="008B3528"/>
    <w:rsid w:val="008B64F1"/>
    <w:rsid w:val="008C557F"/>
    <w:rsid w:val="008C7627"/>
    <w:rsid w:val="008D1C8D"/>
    <w:rsid w:val="008D2A8B"/>
    <w:rsid w:val="008D7053"/>
    <w:rsid w:val="008D7429"/>
    <w:rsid w:val="008E07D8"/>
    <w:rsid w:val="008E6188"/>
    <w:rsid w:val="008E77C1"/>
    <w:rsid w:val="008E7DD0"/>
    <w:rsid w:val="008F210C"/>
    <w:rsid w:val="008F3909"/>
    <w:rsid w:val="008F451E"/>
    <w:rsid w:val="008F65C0"/>
    <w:rsid w:val="008F77D4"/>
    <w:rsid w:val="00900AE6"/>
    <w:rsid w:val="009035F9"/>
    <w:rsid w:val="00904D36"/>
    <w:rsid w:val="00913789"/>
    <w:rsid w:val="00916041"/>
    <w:rsid w:val="0091758B"/>
    <w:rsid w:val="009176D5"/>
    <w:rsid w:val="009278B3"/>
    <w:rsid w:val="0093003E"/>
    <w:rsid w:val="00931B0D"/>
    <w:rsid w:val="0093399A"/>
    <w:rsid w:val="00942071"/>
    <w:rsid w:val="00943216"/>
    <w:rsid w:val="00947AE0"/>
    <w:rsid w:val="00951A4A"/>
    <w:rsid w:val="009530E5"/>
    <w:rsid w:val="00954F40"/>
    <w:rsid w:val="00964DBC"/>
    <w:rsid w:val="0096513B"/>
    <w:rsid w:val="00967BDF"/>
    <w:rsid w:val="009734AA"/>
    <w:rsid w:val="00977107"/>
    <w:rsid w:val="00977BD5"/>
    <w:rsid w:val="00980A43"/>
    <w:rsid w:val="00984E13"/>
    <w:rsid w:val="00991D46"/>
    <w:rsid w:val="00992ABC"/>
    <w:rsid w:val="00996BC9"/>
    <w:rsid w:val="009A683F"/>
    <w:rsid w:val="009B0C46"/>
    <w:rsid w:val="009B16DF"/>
    <w:rsid w:val="009B5471"/>
    <w:rsid w:val="009B7A4B"/>
    <w:rsid w:val="009C5A45"/>
    <w:rsid w:val="009C5E84"/>
    <w:rsid w:val="009D22B0"/>
    <w:rsid w:val="009D4A81"/>
    <w:rsid w:val="009D6367"/>
    <w:rsid w:val="009E19FD"/>
    <w:rsid w:val="009E1EE0"/>
    <w:rsid w:val="009E3EB0"/>
    <w:rsid w:val="009E70A0"/>
    <w:rsid w:val="00A03D5B"/>
    <w:rsid w:val="00A041FB"/>
    <w:rsid w:val="00A0535B"/>
    <w:rsid w:val="00A10250"/>
    <w:rsid w:val="00A140B8"/>
    <w:rsid w:val="00A17092"/>
    <w:rsid w:val="00A1774D"/>
    <w:rsid w:val="00A3362E"/>
    <w:rsid w:val="00A47E6D"/>
    <w:rsid w:val="00A54D24"/>
    <w:rsid w:val="00A55CE0"/>
    <w:rsid w:val="00A5682E"/>
    <w:rsid w:val="00A6095A"/>
    <w:rsid w:val="00A72E8F"/>
    <w:rsid w:val="00A73E20"/>
    <w:rsid w:val="00A74848"/>
    <w:rsid w:val="00A74E5F"/>
    <w:rsid w:val="00A84762"/>
    <w:rsid w:val="00A92461"/>
    <w:rsid w:val="00A9269A"/>
    <w:rsid w:val="00A97075"/>
    <w:rsid w:val="00AA709E"/>
    <w:rsid w:val="00AC33AE"/>
    <w:rsid w:val="00AD1D90"/>
    <w:rsid w:val="00AD77AF"/>
    <w:rsid w:val="00AE4454"/>
    <w:rsid w:val="00AF34D8"/>
    <w:rsid w:val="00B01A06"/>
    <w:rsid w:val="00B01CC7"/>
    <w:rsid w:val="00B0786A"/>
    <w:rsid w:val="00B11835"/>
    <w:rsid w:val="00B12B43"/>
    <w:rsid w:val="00B13A88"/>
    <w:rsid w:val="00B15AF8"/>
    <w:rsid w:val="00B16971"/>
    <w:rsid w:val="00B16AD9"/>
    <w:rsid w:val="00B16F21"/>
    <w:rsid w:val="00B202AA"/>
    <w:rsid w:val="00B22B54"/>
    <w:rsid w:val="00B24BD0"/>
    <w:rsid w:val="00B274F7"/>
    <w:rsid w:val="00B32E5E"/>
    <w:rsid w:val="00B416C1"/>
    <w:rsid w:val="00B43F90"/>
    <w:rsid w:val="00B46BFB"/>
    <w:rsid w:val="00B50DAA"/>
    <w:rsid w:val="00B6017D"/>
    <w:rsid w:val="00B61CF5"/>
    <w:rsid w:val="00B61F3E"/>
    <w:rsid w:val="00B63B9C"/>
    <w:rsid w:val="00B66B71"/>
    <w:rsid w:val="00B75421"/>
    <w:rsid w:val="00B75D2F"/>
    <w:rsid w:val="00B76A80"/>
    <w:rsid w:val="00B80ECD"/>
    <w:rsid w:val="00B81164"/>
    <w:rsid w:val="00B8205E"/>
    <w:rsid w:val="00B83357"/>
    <w:rsid w:val="00B84A38"/>
    <w:rsid w:val="00B871F7"/>
    <w:rsid w:val="00B90FF1"/>
    <w:rsid w:val="00B96916"/>
    <w:rsid w:val="00BA6961"/>
    <w:rsid w:val="00BC28AA"/>
    <w:rsid w:val="00BC2FE7"/>
    <w:rsid w:val="00BC3C1F"/>
    <w:rsid w:val="00BD2E49"/>
    <w:rsid w:val="00BE0987"/>
    <w:rsid w:val="00BE0E6C"/>
    <w:rsid w:val="00BF2EEC"/>
    <w:rsid w:val="00BF3A78"/>
    <w:rsid w:val="00BF4EF4"/>
    <w:rsid w:val="00BF655A"/>
    <w:rsid w:val="00BF6A6A"/>
    <w:rsid w:val="00C00174"/>
    <w:rsid w:val="00C05019"/>
    <w:rsid w:val="00C123F5"/>
    <w:rsid w:val="00C1672A"/>
    <w:rsid w:val="00C172CF"/>
    <w:rsid w:val="00C21533"/>
    <w:rsid w:val="00C226B2"/>
    <w:rsid w:val="00C226CB"/>
    <w:rsid w:val="00C272ED"/>
    <w:rsid w:val="00C31E63"/>
    <w:rsid w:val="00C360C3"/>
    <w:rsid w:val="00C36CE7"/>
    <w:rsid w:val="00C54839"/>
    <w:rsid w:val="00C568F7"/>
    <w:rsid w:val="00C61D06"/>
    <w:rsid w:val="00C73D06"/>
    <w:rsid w:val="00C863F8"/>
    <w:rsid w:val="00C87D66"/>
    <w:rsid w:val="00C90627"/>
    <w:rsid w:val="00C90C86"/>
    <w:rsid w:val="00C9190E"/>
    <w:rsid w:val="00C93985"/>
    <w:rsid w:val="00CA4983"/>
    <w:rsid w:val="00CB4F87"/>
    <w:rsid w:val="00CC0666"/>
    <w:rsid w:val="00CC1761"/>
    <w:rsid w:val="00CC3EF8"/>
    <w:rsid w:val="00CC3FE5"/>
    <w:rsid w:val="00CC5877"/>
    <w:rsid w:val="00CD442D"/>
    <w:rsid w:val="00CE70B4"/>
    <w:rsid w:val="00CF564D"/>
    <w:rsid w:val="00CF73C1"/>
    <w:rsid w:val="00D016A7"/>
    <w:rsid w:val="00D02CF3"/>
    <w:rsid w:val="00D068AA"/>
    <w:rsid w:val="00D07B32"/>
    <w:rsid w:val="00D112B9"/>
    <w:rsid w:val="00D137CD"/>
    <w:rsid w:val="00D13DE2"/>
    <w:rsid w:val="00D16968"/>
    <w:rsid w:val="00D21A7C"/>
    <w:rsid w:val="00D23D9B"/>
    <w:rsid w:val="00D242F5"/>
    <w:rsid w:val="00D307DA"/>
    <w:rsid w:val="00D31488"/>
    <w:rsid w:val="00D344AA"/>
    <w:rsid w:val="00D404B5"/>
    <w:rsid w:val="00D4495E"/>
    <w:rsid w:val="00D45EDA"/>
    <w:rsid w:val="00D4740B"/>
    <w:rsid w:val="00D519C1"/>
    <w:rsid w:val="00D64A8F"/>
    <w:rsid w:val="00D67D2F"/>
    <w:rsid w:val="00D7036D"/>
    <w:rsid w:val="00D74DA7"/>
    <w:rsid w:val="00D7793A"/>
    <w:rsid w:val="00D83990"/>
    <w:rsid w:val="00D83D85"/>
    <w:rsid w:val="00D858BD"/>
    <w:rsid w:val="00D911B5"/>
    <w:rsid w:val="00D949F3"/>
    <w:rsid w:val="00DA2F60"/>
    <w:rsid w:val="00DA5CC4"/>
    <w:rsid w:val="00DC2584"/>
    <w:rsid w:val="00DC46B3"/>
    <w:rsid w:val="00DD482E"/>
    <w:rsid w:val="00DD4E72"/>
    <w:rsid w:val="00DD5A29"/>
    <w:rsid w:val="00DD6118"/>
    <w:rsid w:val="00DE6FA8"/>
    <w:rsid w:val="00DF0291"/>
    <w:rsid w:val="00DF26B9"/>
    <w:rsid w:val="00DF65ED"/>
    <w:rsid w:val="00DF6A2E"/>
    <w:rsid w:val="00E007F1"/>
    <w:rsid w:val="00E0458C"/>
    <w:rsid w:val="00E05815"/>
    <w:rsid w:val="00E10826"/>
    <w:rsid w:val="00E13E8A"/>
    <w:rsid w:val="00E14A09"/>
    <w:rsid w:val="00E154CB"/>
    <w:rsid w:val="00E15E0F"/>
    <w:rsid w:val="00E16147"/>
    <w:rsid w:val="00E22692"/>
    <w:rsid w:val="00E323C0"/>
    <w:rsid w:val="00E3243E"/>
    <w:rsid w:val="00E34933"/>
    <w:rsid w:val="00E350AE"/>
    <w:rsid w:val="00E40CC2"/>
    <w:rsid w:val="00E41765"/>
    <w:rsid w:val="00E428D1"/>
    <w:rsid w:val="00E45195"/>
    <w:rsid w:val="00E4659C"/>
    <w:rsid w:val="00E6080C"/>
    <w:rsid w:val="00E60F8F"/>
    <w:rsid w:val="00E646D5"/>
    <w:rsid w:val="00E6548F"/>
    <w:rsid w:val="00E65BAD"/>
    <w:rsid w:val="00E6620A"/>
    <w:rsid w:val="00E6706A"/>
    <w:rsid w:val="00E73F22"/>
    <w:rsid w:val="00E8277A"/>
    <w:rsid w:val="00E84803"/>
    <w:rsid w:val="00E85890"/>
    <w:rsid w:val="00E8623F"/>
    <w:rsid w:val="00E87723"/>
    <w:rsid w:val="00E92957"/>
    <w:rsid w:val="00E92C55"/>
    <w:rsid w:val="00E94594"/>
    <w:rsid w:val="00E9792D"/>
    <w:rsid w:val="00EA257B"/>
    <w:rsid w:val="00EA2C13"/>
    <w:rsid w:val="00EA5C08"/>
    <w:rsid w:val="00EA7A39"/>
    <w:rsid w:val="00EB1745"/>
    <w:rsid w:val="00EB4987"/>
    <w:rsid w:val="00EC10F4"/>
    <w:rsid w:val="00EC542F"/>
    <w:rsid w:val="00EC6D06"/>
    <w:rsid w:val="00ED1AB0"/>
    <w:rsid w:val="00ED3182"/>
    <w:rsid w:val="00EE2AB8"/>
    <w:rsid w:val="00EF55C1"/>
    <w:rsid w:val="00F0067F"/>
    <w:rsid w:val="00F101C3"/>
    <w:rsid w:val="00F1212F"/>
    <w:rsid w:val="00F21722"/>
    <w:rsid w:val="00F21ADA"/>
    <w:rsid w:val="00F21F6E"/>
    <w:rsid w:val="00F236DA"/>
    <w:rsid w:val="00F23C80"/>
    <w:rsid w:val="00F24FC7"/>
    <w:rsid w:val="00F261B3"/>
    <w:rsid w:val="00F304C5"/>
    <w:rsid w:val="00F30A95"/>
    <w:rsid w:val="00F341EE"/>
    <w:rsid w:val="00F42B19"/>
    <w:rsid w:val="00F43402"/>
    <w:rsid w:val="00F4428F"/>
    <w:rsid w:val="00F44B8E"/>
    <w:rsid w:val="00F6034D"/>
    <w:rsid w:val="00F622EB"/>
    <w:rsid w:val="00F62318"/>
    <w:rsid w:val="00F63864"/>
    <w:rsid w:val="00F743A7"/>
    <w:rsid w:val="00F761CA"/>
    <w:rsid w:val="00F82013"/>
    <w:rsid w:val="00F8202C"/>
    <w:rsid w:val="00F84C9E"/>
    <w:rsid w:val="00F855FC"/>
    <w:rsid w:val="00F85886"/>
    <w:rsid w:val="00F86F86"/>
    <w:rsid w:val="00F90E9B"/>
    <w:rsid w:val="00F92CCD"/>
    <w:rsid w:val="00F92F65"/>
    <w:rsid w:val="00F93176"/>
    <w:rsid w:val="00F93593"/>
    <w:rsid w:val="00F94348"/>
    <w:rsid w:val="00F96D83"/>
    <w:rsid w:val="00FA5C1D"/>
    <w:rsid w:val="00FB6770"/>
    <w:rsid w:val="00FB7CFE"/>
    <w:rsid w:val="00FC2C28"/>
    <w:rsid w:val="00FC50A4"/>
    <w:rsid w:val="00FD06D4"/>
    <w:rsid w:val="00FD2407"/>
    <w:rsid w:val="00FD2990"/>
    <w:rsid w:val="00FD4B40"/>
    <w:rsid w:val="00FE22A0"/>
    <w:rsid w:val="00FE4BF9"/>
    <w:rsid w:val="00FE5D59"/>
    <w:rsid w:val="00FE7687"/>
    <w:rsid w:val="00FF3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89146"/>
  <w15:chartTrackingRefBased/>
  <w15:docId w15:val="{9815BB37-0068-4005-BD6C-D6348779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sz w:val="26"/>
      <w:szCs w:val="24"/>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szCs w:val="24"/>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iPriority w:val="99"/>
    <w:unhideWhenUsed/>
    <w:rsid w:val="007F2925"/>
    <w:pPr>
      <w:tabs>
        <w:tab w:val="center" w:pos="4153"/>
        <w:tab w:val="right" w:pos="8306"/>
      </w:tabs>
      <w:snapToGrid w:val="0"/>
    </w:pPr>
    <w:rPr>
      <w:sz w:val="20"/>
      <w:szCs w:val="20"/>
    </w:rPr>
  </w:style>
  <w:style w:type="character" w:customStyle="1" w:styleId="a7">
    <w:name w:val="頁首 字元"/>
    <w:link w:val="a6"/>
    <w:uiPriority w:val="99"/>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rPr>
  </w:style>
  <w:style w:type="character" w:customStyle="1" w:styleId="a9">
    <w:name w:val="頁尾 字元"/>
    <w:link w:val="a8"/>
    <w:uiPriority w:val="99"/>
    <w:rsid w:val="007F2925"/>
    <w:rPr>
      <w:kern w:val="2"/>
    </w:rPr>
  </w:style>
  <w:style w:type="paragraph" w:styleId="aa">
    <w:name w:val="Balloon Text"/>
    <w:basedOn w:val="a"/>
    <w:link w:val="ab"/>
    <w:uiPriority w:val="99"/>
    <w:semiHidden/>
    <w:unhideWhenUsed/>
    <w:rsid w:val="00E10826"/>
    <w:rPr>
      <w:rFonts w:ascii="Cambria" w:hAnsi="Cambria"/>
      <w:sz w:val="18"/>
      <w:szCs w:val="18"/>
    </w:rPr>
  </w:style>
  <w:style w:type="character" w:customStyle="1" w:styleId="ab">
    <w:name w:val="註解方塊文字 字元"/>
    <w:link w:val="aa"/>
    <w:uiPriority w:val="99"/>
    <w:semiHidden/>
    <w:rsid w:val="00E10826"/>
    <w:rPr>
      <w:rFonts w:ascii="Cambria" w:eastAsia="新細明體" w:hAnsi="Cambria" w:cs="Times New Roman"/>
      <w:kern w:val="2"/>
      <w:sz w:val="18"/>
      <w:szCs w:val="18"/>
    </w:rPr>
  </w:style>
  <w:style w:type="paragraph" w:styleId="ac">
    <w:name w:val="No Spacing"/>
    <w:uiPriority w:val="1"/>
    <w:qFormat/>
    <w:rsid w:val="00271689"/>
    <w:pPr>
      <w:widowControl w:val="0"/>
    </w:pPr>
    <w:rPr>
      <w:kern w:val="2"/>
      <w:sz w:val="24"/>
      <w:szCs w:val="22"/>
    </w:rPr>
  </w:style>
  <w:style w:type="paragraph" w:customStyle="1" w:styleId="1">
    <w:name w:val="內文1"/>
    <w:uiPriority w:val="99"/>
    <w:rsid w:val="00DC46B3"/>
    <w:rPr>
      <w:rFonts w:ascii="Times New Roman" w:hAnsi="Times New Roman"/>
      <w:kern w:val="2"/>
    </w:rPr>
  </w:style>
  <w:style w:type="character" w:customStyle="1" w:styleId="email">
    <w:name w:val="email"/>
    <w:uiPriority w:val="99"/>
    <w:rsid w:val="00DC46B3"/>
  </w:style>
  <w:style w:type="paragraph" w:styleId="ad">
    <w:name w:val="List Paragraph"/>
    <w:basedOn w:val="a"/>
    <w:uiPriority w:val="34"/>
    <w:qFormat/>
    <w:rsid w:val="00287988"/>
    <w:pPr>
      <w:ind w:leftChars="200" w:left="480"/>
    </w:pPr>
  </w:style>
  <w:style w:type="character" w:styleId="ae">
    <w:name w:val="annotation reference"/>
    <w:uiPriority w:val="99"/>
    <w:semiHidden/>
    <w:unhideWhenUsed/>
    <w:rsid w:val="001F31F4"/>
    <w:rPr>
      <w:sz w:val="18"/>
      <w:szCs w:val="18"/>
    </w:rPr>
  </w:style>
  <w:style w:type="paragraph" w:styleId="af">
    <w:name w:val="annotation text"/>
    <w:basedOn w:val="a"/>
    <w:link w:val="af0"/>
    <w:uiPriority w:val="99"/>
    <w:semiHidden/>
    <w:unhideWhenUsed/>
    <w:rsid w:val="001F31F4"/>
  </w:style>
  <w:style w:type="character" w:customStyle="1" w:styleId="af0">
    <w:name w:val="註解文字 字元"/>
    <w:link w:val="af"/>
    <w:uiPriority w:val="99"/>
    <w:semiHidden/>
    <w:rsid w:val="001F31F4"/>
    <w:rPr>
      <w:kern w:val="2"/>
      <w:sz w:val="24"/>
      <w:szCs w:val="22"/>
    </w:rPr>
  </w:style>
  <w:style w:type="paragraph" w:styleId="af1">
    <w:name w:val="annotation subject"/>
    <w:basedOn w:val="af"/>
    <w:next w:val="af"/>
    <w:link w:val="af2"/>
    <w:uiPriority w:val="99"/>
    <w:semiHidden/>
    <w:unhideWhenUsed/>
    <w:rsid w:val="001F31F4"/>
    <w:rPr>
      <w:b/>
      <w:bCs/>
    </w:rPr>
  </w:style>
  <w:style w:type="character" w:customStyle="1" w:styleId="af2">
    <w:name w:val="註解主旨 字元"/>
    <w:link w:val="af1"/>
    <w:uiPriority w:val="99"/>
    <w:semiHidden/>
    <w:rsid w:val="001F31F4"/>
    <w:rPr>
      <w:b/>
      <w:bCs/>
      <w:kern w:val="2"/>
      <w:sz w:val="24"/>
      <w:szCs w:val="22"/>
    </w:rPr>
  </w:style>
  <w:style w:type="table" w:styleId="af3">
    <w:name w:val="Table Grid"/>
    <w:basedOn w:val="a1"/>
    <w:uiPriority w:val="39"/>
    <w:rsid w:val="0084141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EA25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5027">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 w:id="1117993849">
      <w:bodyDiv w:val="1"/>
      <w:marLeft w:val="0"/>
      <w:marRight w:val="0"/>
      <w:marTop w:val="0"/>
      <w:marBottom w:val="0"/>
      <w:divBdr>
        <w:top w:val="none" w:sz="0" w:space="0" w:color="auto"/>
        <w:left w:val="none" w:sz="0" w:space="0" w:color="auto"/>
        <w:bottom w:val="none" w:sz="0" w:space="0" w:color="auto"/>
        <w:right w:val="none" w:sz="0" w:space="0" w:color="auto"/>
      </w:divBdr>
    </w:div>
    <w:div w:id="11878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BA82-6F27-4229-880B-F7A75BC3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16</cp:revision>
  <cp:lastPrinted>2025-12-02T01:26:00Z</cp:lastPrinted>
  <dcterms:created xsi:type="dcterms:W3CDTF">2025-11-24T07:41:00Z</dcterms:created>
  <dcterms:modified xsi:type="dcterms:W3CDTF">2026-01-09T08:12:00Z</dcterms:modified>
</cp:coreProperties>
</file>