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4630BD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AA0805">
        <w:rPr>
          <w:rFonts w:ascii="標楷體" w:eastAsia="標楷體" w:hAnsi="標楷體" w:hint="eastAsia"/>
          <w:sz w:val="32"/>
          <w:szCs w:val="32"/>
        </w:rPr>
        <w:t>B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9138CD">
        <w:rPr>
          <w:rFonts w:ascii="標楷體" w:eastAsia="標楷體" w:hAnsi="標楷體" w:hint="eastAsia"/>
          <w:kern w:val="0"/>
          <w:sz w:val="32"/>
          <w:szCs w:val="32"/>
        </w:rPr>
        <w:t>暨增能</w:t>
      </w:r>
      <w:proofErr w:type="gramEnd"/>
      <w:r w:rsidR="009138CD">
        <w:rPr>
          <w:rFonts w:ascii="標楷體" w:eastAsia="標楷體" w:hAnsi="標楷體" w:hint="eastAsia"/>
          <w:kern w:val="0"/>
          <w:sz w:val="32"/>
          <w:szCs w:val="32"/>
        </w:rPr>
        <w:t>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:rsidR="00F94763" w:rsidRPr="001B4A0D" w:rsidRDefault="00442E5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1B4A0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B4A0D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1B4A0D" w:rsidRDefault="00F94763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1B4A0D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1B4A0D" w:rsidRDefault="00442E5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二、指導單位: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。</w:t>
      </w:r>
    </w:p>
    <w:p w:rsidR="00442E5E" w:rsidRPr="001B4A0D" w:rsidRDefault="00442E5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1B4A0D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4630BD" w:rsidRPr="001B4A0D" w:rsidRDefault="00CF7718" w:rsidP="004630BD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四、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承辦單位:</w:t>
      </w:r>
      <w:r w:rsidR="00FA6182" w:rsidRPr="001B4A0D">
        <w:rPr>
          <w:rFonts w:ascii="標楷體" w:eastAsia="標楷體" w:hAnsi="標楷體" w:hint="eastAsia"/>
          <w:sz w:val="26"/>
          <w:szCs w:val="26"/>
        </w:rPr>
        <w:t xml:space="preserve"> 中華民國軟式網球協會裁判委員會</w:t>
      </w:r>
    </w:p>
    <w:p w:rsidR="004630BD" w:rsidRPr="001B4A0D" w:rsidRDefault="004630BD" w:rsidP="004630BD">
      <w:pPr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五</w:t>
      </w:r>
      <w:r w:rsidRPr="001B4A0D">
        <w:rPr>
          <w:rFonts w:ascii="新細明體" w:eastAsia="新細明體" w:hAnsi="新細明體" w:hint="eastAsia"/>
          <w:sz w:val="26"/>
          <w:szCs w:val="26"/>
        </w:rPr>
        <w:t>、</w:t>
      </w:r>
      <w:r w:rsidRPr="001B4A0D">
        <w:rPr>
          <w:rFonts w:ascii="標楷體" w:eastAsia="標楷體" w:hAnsi="標楷體" w:hint="eastAsia"/>
          <w:sz w:val="26"/>
          <w:szCs w:val="26"/>
        </w:rPr>
        <w:t>承辦單位:國立</w:t>
      </w:r>
      <w:r w:rsidR="00BB25A5" w:rsidRPr="001B4A0D">
        <w:rPr>
          <w:rFonts w:ascii="標楷體" w:eastAsia="標楷體" w:hAnsi="標楷體" w:hint="eastAsia"/>
          <w:sz w:val="26"/>
          <w:szCs w:val="26"/>
        </w:rPr>
        <w:t>臺</w:t>
      </w:r>
      <w:r w:rsidRPr="001B4A0D">
        <w:rPr>
          <w:rFonts w:ascii="標楷體" w:eastAsia="標楷體" w:hAnsi="標楷體" w:hint="eastAsia"/>
          <w:sz w:val="26"/>
          <w:szCs w:val="26"/>
        </w:rPr>
        <w:t>灣體育運動大學</w:t>
      </w:r>
      <w:r w:rsidRPr="001B4A0D">
        <w:rPr>
          <w:rFonts w:ascii="新細明體" w:eastAsia="新細明體" w:hAnsi="新細明體" w:hint="eastAsia"/>
          <w:sz w:val="26"/>
          <w:szCs w:val="26"/>
        </w:rPr>
        <w:t>。</w:t>
      </w:r>
    </w:p>
    <w:p w:rsidR="004630BD" w:rsidRPr="001B4A0D" w:rsidRDefault="004630BD" w:rsidP="004630BD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六、日    期:112年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11</w:t>
      </w:r>
      <w:r w:rsidRPr="001B4A0D">
        <w:rPr>
          <w:rFonts w:ascii="標楷體" w:eastAsia="標楷體" w:hAnsi="標楷體" w:hint="eastAsia"/>
          <w:sz w:val="26"/>
          <w:szCs w:val="26"/>
        </w:rPr>
        <w:t>月</w:t>
      </w:r>
      <w:r w:rsidR="00873E6F">
        <w:rPr>
          <w:rFonts w:ascii="標楷體" w:eastAsia="標楷體" w:hAnsi="標楷體" w:hint="eastAsia"/>
          <w:sz w:val="26"/>
          <w:szCs w:val="26"/>
        </w:rPr>
        <w:t>21</w:t>
      </w:r>
      <w:r w:rsidRPr="001B4A0D">
        <w:rPr>
          <w:rFonts w:ascii="標楷體" w:eastAsia="標楷體" w:hAnsi="標楷體" w:hint="eastAsia"/>
          <w:sz w:val="26"/>
          <w:szCs w:val="26"/>
        </w:rPr>
        <w:t>日（星期</w:t>
      </w:r>
      <w:r w:rsidR="00873E6F">
        <w:rPr>
          <w:rFonts w:ascii="標楷體" w:eastAsia="標楷體" w:hAnsi="標楷體" w:hint="eastAsia"/>
          <w:sz w:val="26"/>
          <w:szCs w:val="26"/>
        </w:rPr>
        <w:t>二</w:t>
      </w:r>
      <w:r w:rsidRPr="001B4A0D">
        <w:rPr>
          <w:rFonts w:ascii="標楷體" w:eastAsia="標楷體" w:hAnsi="標楷體" w:hint="eastAsia"/>
          <w:sz w:val="26"/>
          <w:szCs w:val="26"/>
        </w:rPr>
        <w:t>）至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11</w:t>
      </w:r>
      <w:r w:rsidRPr="001B4A0D">
        <w:rPr>
          <w:rFonts w:ascii="標楷體" w:eastAsia="標楷體" w:hAnsi="標楷體" w:hint="eastAsia"/>
          <w:sz w:val="26"/>
          <w:szCs w:val="26"/>
        </w:rPr>
        <w:t>月</w:t>
      </w:r>
      <w:r w:rsidR="00873E6F">
        <w:rPr>
          <w:rFonts w:ascii="標楷體" w:eastAsia="標楷體" w:hAnsi="標楷體" w:hint="eastAsia"/>
          <w:sz w:val="26"/>
          <w:szCs w:val="26"/>
        </w:rPr>
        <w:t>24</w:t>
      </w:r>
      <w:r w:rsidRPr="001B4A0D">
        <w:rPr>
          <w:rFonts w:ascii="標楷體" w:eastAsia="標楷體" w:hAnsi="標楷體" w:hint="eastAsia"/>
          <w:sz w:val="26"/>
          <w:szCs w:val="26"/>
        </w:rPr>
        <w:t>日（星期</w:t>
      </w:r>
      <w:r w:rsidR="00873E6F">
        <w:rPr>
          <w:rFonts w:ascii="標楷體" w:eastAsia="標楷體" w:hAnsi="標楷體" w:hint="eastAsia"/>
          <w:sz w:val="26"/>
          <w:szCs w:val="26"/>
        </w:rPr>
        <w:t>五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 xml:space="preserve"> 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四</w:t>
      </w:r>
      <w:r w:rsidRPr="001B4A0D">
        <w:rPr>
          <w:rFonts w:ascii="標楷體" w:eastAsia="標楷體" w:hAnsi="標楷體" w:hint="eastAsia"/>
          <w:sz w:val="26"/>
          <w:szCs w:val="26"/>
        </w:rPr>
        <w:t>天。</w:t>
      </w:r>
    </w:p>
    <w:p w:rsidR="004630BD" w:rsidRPr="001B4A0D" w:rsidRDefault="004630BD" w:rsidP="006A7F01">
      <w:pPr>
        <w:spacing w:line="300" w:lineRule="exact"/>
        <w:ind w:left="1700" w:hangingChars="654" w:hanging="1700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七、地    點:國立</w:t>
      </w:r>
      <w:r w:rsidR="00BB25A5" w:rsidRPr="001B4A0D">
        <w:rPr>
          <w:rFonts w:ascii="標楷體" w:eastAsia="標楷體" w:hAnsi="標楷體" w:hint="eastAsia"/>
          <w:sz w:val="26"/>
          <w:szCs w:val="26"/>
        </w:rPr>
        <w:t>臺</w:t>
      </w:r>
      <w:r w:rsidRPr="001B4A0D">
        <w:rPr>
          <w:rFonts w:ascii="標楷體" w:eastAsia="標楷體" w:hAnsi="標楷體" w:hint="eastAsia"/>
          <w:sz w:val="26"/>
          <w:szCs w:val="26"/>
        </w:rPr>
        <w:t>灣體育運動</w:t>
      </w:r>
      <w:bookmarkStart w:id="0" w:name="_GoBack"/>
      <w:bookmarkEnd w:id="0"/>
      <w:r w:rsidRPr="001B4A0D">
        <w:rPr>
          <w:rFonts w:ascii="標楷體" w:eastAsia="標楷體" w:hAnsi="標楷體" w:hint="eastAsia"/>
          <w:sz w:val="26"/>
          <w:szCs w:val="26"/>
        </w:rPr>
        <w:t>大學</w:t>
      </w:r>
      <w:r w:rsidR="006A7F01" w:rsidRPr="006A7F01">
        <w:rPr>
          <w:rFonts w:ascii="標楷體" w:eastAsia="標楷體" w:hAnsi="標楷體"/>
          <w:sz w:val="26"/>
          <w:szCs w:val="26"/>
        </w:rPr>
        <w:t>鶴鳴樓</w:t>
      </w:r>
      <w:r w:rsidR="00FA6182" w:rsidRPr="001B4A0D">
        <w:rPr>
          <w:rFonts w:ascii="標楷體" w:eastAsia="標楷體" w:hAnsi="標楷體" w:hint="eastAsia"/>
          <w:sz w:val="26"/>
          <w:szCs w:val="26"/>
        </w:rPr>
        <w:t>35階</w:t>
      </w:r>
      <w:r w:rsidR="00AF4DFA" w:rsidRPr="001B4A0D">
        <w:rPr>
          <w:rFonts w:ascii="標楷體" w:eastAsia="標楷體" w:hAnsi="標楷體" w:hint="eastAsia"/>
          <w:sz w:val="26"/>
          <w:szCs w:val="26"/>
        </w:rPr>
        <w:t>梯</w:t>
      </w:r>
      <w:r w:rsidR="00FA6182" w:rsidRPr="001B4A0D">
        <w:rPr>
          <w:rFonts w:ascii="標楷體" w:eastAsia="標楷體" w:hAnsi="標楷體" w:hint="eastAsia"/>
          <w:sz w:val="26"/>
          <w:szCs w:val="26"/>
        </w:rPr>
        <w:t>教室</w:t>
      </w:r>
      <w:r w:rsidRPr="001B4A0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B4A0D">
        <w:rPr>
          <w:rFonts w:ascii="標楷體" w:eastAsia="標楷體" w:hAnsi="標楷體" w:cs="Arial"/>
          <w:color w:val="000000"/>
          <w:sz w:val="26"/>
          <w:szCs w:val="26"/>
        </w:rPr>
        <w:t>地址：</w:t>
      </w:r>
      <w:r w:rsidR="00BB25A5" w:rsidRPr="001B4A0D">
        <w:rPr>
          <w:rFonts w:ascii="標楷體" w:eastAsia="標楷體" w:hAnsi="標楷體" w:hint="eastAsia"/>
          <w:sz w:val="26"/>
          <w:szCs w:val="26"/>
        </w:rPr>
        <w:t>臺</w:t>
      </w:r>
      <w:r w:rsidRPr="001B4A0D">
        <w:rPr>
          <w:rFonts w:ascii="標楷體" w:eastAsia="標楷體" w:hAnsi="標楷體" w:hint="eastAsia"/>
          <w:sz w:val="26"/>
          <w:szCs w:val="26"/>
        </w:rPr>
        <w:t>中市北區404雙十路一段16號</w:t>
      </w:r>
      <w:r w:rsidRPr="001B4A0D">
        <w:rPr>
          <w:rFonts w:ascii="新細明體" w:eastAsia="新細明體" w:hAnsi="新細明體" w:hint="eastAsia"/>
          <w:sz w:val="26"/>
          <w:szCs w:val="26"/>
        </w:rPr>
        <w:t>。</w:t>
      </w:r>
    </w:p>
    <w:p w:rsidR="00F94763" w:rsidRPr="001B4A0D" w:rsidRDefault="00CF7718" w:rsidP="004630BD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八、參加資格:（一）已取得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C級裁判資格2年以上(</w:t>
      </w:r>
      <w:proofErr w:type="gramStart"/>
      <w:r w:rsidR="00AA0805" w:rsidRPr="001B4A0D">
        <w:rPr>
          <w:rFonts w:ascii="標楷體" w:eastAsia="標楷體" w:hAnsi="標楷體" w:hint="eastAsia"/>
          <w:sz w:val="26"/>
          <w:szCs w:val="26"/>
        </w:rPr>
        <w:t>依發證</w:t>
      </w:r>
      <w:proofErr w:type="gramEnd"/>
      <w:r w:rsidR="00AA0805" w:rsidRPr="001B4A0D">
        <w:rPr>
          <w:rFonts w:ascii="標楷體" w:eastAsia="標楷體" w:hAnsi="標楷體" w:hint="eastAsia"/>
          <w:sz w:val="26"/>
          <w:szCs w:val="26"/>
        </w:rPr>
        <w:t>日期起算，且具有從事軟式網球</w:t>
      </w:r>
    </w:p>
    <w:p w:rsidR="00CF7718" w:rsidRDefault="00AA0805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94763" w:rsidRPr="001B4A0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21B21" w:rsidRPr="001B4A0D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B4A0D">
        <w:rPr>
          <w:rFonts w:ascii="標楷體" w:eastAsia="標楷體" w:hAnsi="標楷體" w:hint="eastAsia"/>
          <w:sz w:val="26"/>
          <w:szCs w:val="26"/>
        </w:rPr>
        <w:t>裁判實務工作者，實際執法場次認定，由本會辦理之。</w:t>
      </w:r>
    </w:p>
    <w:p w:rsidR="00811B34" w:rsidRPr="00811B34" w:rsidRDefault="00811B3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（二）必須年滿十八足歲以上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5B37D1" w:rsidRPr="001B4A0D" w:rsidRDefault="005B37D1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（</w:t>
      </w:r>
      <w:r w:rsidR="00811B34">
        <w:rPr>
          <w:rFonts w:ascii="標楷體" w:eastAsia="標楷體" w:hAnsi="標楷體" w:hint="eastAsia"/>
          <w:sz w:val="26"/>
          <w:szCs w:val="26"/>
        </w:rPr>
        <w:t>三</w:t>
      </w:r>
      <w:r w:rsidR="009C6864" w:rsidRPr="001B4A0D">
        <w:rPr>
          <w:rFonts w:ascii="標楷體" w:eastAsia="標楷體" w:hAnsi="標楷體"/>
          <w:sz w:val="26"/>
          <w:szCs w:val="26"/>
        </w:rPr>
        <w:t>）</w:t>
      </w:r>
      <w:r w:rsidRPr="001B4A0D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1B4A0D">
        <w:rPr>
          <w:rFonts w:ascii="標楷體" w:eastAsia="標楷體" w:hAnsi="標楷體" w:hint="eastAsia"/>
          <w:sz w:val="26"/>
          <w:szCs w:val="26"/>
        </w:rPr>
        <w:t>之</w:t>
      </w:r>
      <w:r w:rsidRPr="001B4A0D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1B4A0D" w:rsidRDefault="005B37D1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1B4A0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B4A0D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1B4A0D" w:rsidRDefault="005B37D1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11</w:t>
      </w:r>
      <w:r w:rsidR="00D21B21" w:rsidRPr="001B4A0D">
        <w:rPr>
          <w:rFonts w:ascii="標楷體" w:eastAsia="標楷體" w:hAnsi="標楷體" w:hint="eastAsia"/>
          <w:sz w:val="26"/>
          <w:szCs w:val="26"/>
        </w:rPr>
        <w:t>2</w:t>
      </w:r>
      <w:r w:rsidRPr="001B4A0D">
        <w:rPr>
          <w:rFonts w:ascii="標楷體" w:eastAsia="標楷體" w:hAnsi="標楷體" w:hint="eastAsia"/>
          <w:sz w:val="26"/>
          <w:szCs w:val="26"/>
        </w:rPr>
        <w:t>年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11</w:t>
      </w:r>
      <w:r w:rsidRPr="001B4A0D">
        <w:rPr>
          <w:rFonts w:ascii="標楷體" w:eastAsia="標楷體" w:hAnsi="標楷體" w:hint="eastAsia"/>
          <w:sz w:val="26"/>
          <w:szCs w:val="26"/>
        </w:rPr>
        <w:t>月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1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日（星期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三</w:t>
      </w:r>
      <w:r w:rsidRPr="001B4A0D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1B4A0D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1B4A0D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1B4A0D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1B4A0D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1B4A0D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11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2</w:t>
      </w:r>
      <w:r w:rsidR="00A96B69" w:rsidRPr="001B4A0D">
        <w:rPr>
          <w:rFonts w:ascii="標楷體" w:eastAsia="標楷體" w:hAnsi="標楷體" w:hint="eastAsia"/>
          <w:sz w:val="26"/>
          <w:szCs w:val="26"/>
        </w:rPr>
        <w:t>年度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B級裁判講習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，郵寄高雄市苓雅區中正一路99號</w:t>
      </w:r>
      <w:r w:rsidR="00A96B69" w:rsidRPr="001B4A0D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中華民國軟式網球協會收</w:t>
      </w:r>
      <w:r w:rsidR="00383C8B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，</w:t>
      </w:r>
      <w:r w:rsidR="00383C8B" w:rsidRPr="001B4A0D">
        <w:rPr>
          <w:rFonts w:ascii="標楷體" w:eastAsia="標楷體" w:hAnsi="標楷體" w:hint="eastAsia"/>
          <w:spacing w:val="-12"/>
          <w:sz w:val="26"/>
          <w:szCs w:val="26"/>
        </w:rPr>
        <w:t>逾期一概不受理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1B4A0D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1B4A0D">
        <w:rPr>
          <w:rFonts w:ascii="標楷體" w:eastAsia="標楷體" w:hAnsi="標楷體" w:hint="eastAsia"/>
          <w:sz w:val="26"/>
          <w:szCs w:val="26"/>
        </w:rPr>
        <w:t>（三）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1B4A0D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1B4A0D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（四）如已報名後時隔一日仍未於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1B4A0D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聯絡人:</w:t>
      </w:r>
      <w:r w:rsidR="004630BD"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郭子</w:t>
      </w:r>
      <w:proofErr w:type="gramStart"/>
      <w:r w:rsidR="004630BD"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綝</w:t>
      </w:r>
      <w:proofErr w:type="gramEnd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小姐 07-7152528</w:t>
      </w:r>
      <w:proofErr w:type="gramStart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1B4A0D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CE717E" w:rsidRPr="001B4A0D" w:rsidRDefault="005B37D1" w:rsidP="00CE717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1B4A0D">
        <w:rPr>
          <w:rFonts w:ascii="標楷體" w:eastAsia="標楷體" w:hAnsi="標楷體" w:hint="eastAsia"/>
          <w:sz w:val="26"/>
          <w:szCs w:val="26"/>
        </w:rPr>
        <w:t>五</w:t>
      </w:r>
      <w:r w:rsidRPr="001B4A0D">
        <w:rPr>
          <w:rFonts w:ascii="標楷體" w:eastAsia="標楷體" w:hAnsi="標楷體" w:hint="eastAsia"/>
          <w:sz w:val="26"/>
          <w:szCs w:val="26"/>
        </w:rPr>
        <w:t>）報名表並附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C</w:t>
      </w:r>
      <w:r w:rsidRPr="001B4A0D">
        <w:rPr>
          <w:rFonts w:ascii="標楷體" w:eastAsia="標楷體" w:hAnsi="標楷體" w:hint="eastAsia"/>
          <w:sz w:val="26"/>
          <w:szCs w:val="26"/>
        </w:rPr>
        <w:t>級裁判證影本及</w:t>
      </w:r>
      <w:r w:rsidR="00CE717E" w:rsidRPr="001B4A0D">
        <w:rPr>
          <w:rFonts w:ascii="標楷體" w:eastAsia="標楷體" w:hAnsi="標楷體" w:hint="eastAsia"/>
          <w:sz w:val="26"/>
          <w:szCs w:val="26"/>
        </w:rPr>
        <w:t>身分證影本及二吋相片一張電子檔</w:t>
      </w:r>
      <w:proofErr w:type="gramStart"/>
      <w:r w:rsidR="00CE717E" w:rsidRPr="001B4A0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CE717E" w:rsidRPr="001B4A0D">
        <w:rPr>
          <w:rFonts w:ascii="標楷體" w:eastAsia="標楷體" w:hAnsi="標楷體" w:hint="eastAsia"/>
          <w:sz w:val="26"/>
          <w:szCs w:val="26"/>
        </w:rPr>
        <w:t>連同報名表寄</w:t>
      </w:r>
    </w:p>
    <w:p w:rsidR="001B4A0D" w:rsidRDefault="00CE717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至協會信箱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5B37D1" w:rsidRPr="001B4A0D">
        <w:rPr>
          <w:rFonts w:ascii="標楷體" w:eastAsia="標楷體" w:hAnsi="標楷體" w:hint="eastAsia"/>
          <w:sz w:val="26"/>
          <w:szCs w:val="26"/>
        </w:rPr>
        <w:t>警察刑事紀錄證明（良民證）</w:t>
      </w:r>
      <w:r w:rsidRPr="001B4A0D">
        <w:rPr>
          <w:rFonts w:ascii="標楷體" w:eastAsia="標楷體" w:hAnsi="標楷體" w:hint="eastAsia"/>
          <w:sz w:val="26"/>
          <w:szCs w:val="26"/>
        </w:rPr>
        <w:t>良民證確定達開班人數後於報到時繳</w:t>
      </w:r>
    </w:p>
    <w:p w:rsidR="005B37D1" w:rsidRPr="001B4A0D" w:rsidRDefault="00CE717E" w:rsidP="001B4A0D">
      <w:pPr>
        <w:ind w:firstLineChars="500" w:firstLine="1300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交。</w:t>
      </w:r>
      <w:r w:rsidR="00F50BEF" w:rsidRPr="001B4A0D">
        <w:rPr>
          <w:rFonts w:ascii="標楷體" w:eastAsia="標楷體" w:hAnsi="標楷體" w:hint="eastAsia"/>
          <w:sz w:val="26"/>
          <w:szCs w:val="26"/>
        </w:rPr>
        <w:t>報名參加增能研習者不用繳交良民證</w:t>
      </w:r>
      <w:r w:rsidR="00F50BEF" w:rsidRPr="001B4A0D">
        <w:rPr>
          <w:rFonts w:ascii="新細明體" w:eastAsia="新細明體" w:hAnsi="新細明體" w:hint="eastAsia"/>
          <w:sz w:val="26"/>
          <w:szCs w:val="26"/>
        </w:rPr>
        <w:t>。</w:t>
      </w:r>
    </w:p>
    <w:p w:rsidR="00C700C4" w:rsidRDefault="00D22FD2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1B4A0D">
        <w:rPr>
          <w:rFonts w:ascii="標楷體" w:eastAsia="標楷體" w:hAnsi="標楷體" w:hint="eastAsia"/>
          <w:sz w:val="26"/>
          <w:szCs w:val="26"/>
        </w:rPr>
        <w:t>六</w:t>
      </w:r>
      <w:r w:rsidRPr="001B4A0D">
        <w:rPr>
          <w:rFonts w:ascii="標楷體" w:eastAsia="標楷體" w:hAnsi="標楷體" w:hint="eastAsia"/>
          <w:sz w:val="26"/>
          <w:szCs w:val="26"/>
        </w:rPr>
        <w:t>）繳交報名費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:B</w:t>
      </w:r>
      <w:r w:rsidR="00E27137" w:rsidRPr="001B4A0D">
        <w:rPr>
          <w:rFonts w:ascii="標楷體" w:eastAsia="標楷體" w:hAnsi="標楷體" w:hint="eastAsia"/>
          <w:sz w:val="26"/>
          <w:szCs w:val="26"/>
        </w:rPr>
        <w:t>級講習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3</w:t>
      </w:r>
      <w:r w:rsidR="00E27137" w:rsidRPr="001B4A0D">
        <w:rPr>
          <w:rFonts w:ascii="標楷體" w:eastAsia="標楷體" w:hAnsi="標楷體" w:hint="eastAsia"/>
          <w:sz w:val="26"/>
          <w:szCs w:val="26"/>
        </w:rPr>
        <w:t>000元</w:t>
      </w:r>
      <w:r w:rsidR="00C700C4">
        <w:rPr>
          <w:rFonts w:hint="eastAsia"/>
          <w:sz w:val="26"/>
          <w:szCs w:val="26"/>
        </w:rPr>
        <w:t>、</w:t>
      </w:r>
      <w:r w:rsidR="00C700C4" w:rsidRPr="001B4A0D">
        <w:rPr>
          <w:rFonts w:ascii="標楷體" w:eastAsia="標楷體" w:hAnsi="標楷體" w:hint="eastAsia"/>
          <w:sz w:val="26"/>
          <w:szCs w:val="26"/>
        </w:rPr>
        <w:t>參加增能研習者</w:t>
      </w:r>
      <w:r w:rsidR="00C700C4">
        <w:rPr>
          <w:rFonts w:ascii="標楷體" w:eastAsia="標楷體" w:hAnsi="標楷體" w:hint="eastAsia"/>
          <w:sz w:val="26"/>
          <w:szCs w:val="26"/>
        </w:rPr>
        <w:t>每天1000元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4630BD" w:rsidRPr="001B4A0D">
        <w:rPr>
          <w:rFonts w:ascii="標楷體" w:eastAsia="標楷體" w:hAnsi="標楷體" w:cs="Arial" w:hint="eastAsia"/>
          <w:color w:val="000000"/>
          <w:sz w:val="26"/>
          <w:szCs w:val="26"/>
        </w:rPr>
        <w:t>郵局匯款影本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報名</w:t>
      </w:r>
    </w:p>
    <w:p w:rsidR="00C700C4" w:rsidRDefault="00C700C4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費請直接匯入高雄銀行鳳山分行代號0162003帳號200102218727收款戶名:中華</w:t>
      </w:r>
    </w:p>
    <w:p w:rsidR="004630BD" w:rsidRPr="001B4A0D" w:rsidRDefault="00C700C4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民國軟式網球協會，並請將匯款申請書影印一份、報名表一同寄出</w:t>
      </w:r>
      <w:proofErr w:type="gramStart"/>
      <w:r w:rsidR="004630BD" w:rsidRPr="001B4A0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4630BD" w:rsidRPr="001B4A0D">
        <w:rPr>
          <w:rFonts w:ascii="標楷體" w:eastAsia="標楷體" w:hAnsi="標楷體" w:hint="eastAsia"/>
          <w:sz w:val="26"/>
          <w:szCs w:val="26"/>
        </w:rPr>
        <w:t>。</w:t>
      </w:r>
      <w:r w:rsidR="004630BD" w:rsidRPr="001B4A0D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D22FD2" w:rsidRPr="001B4A0D" w:rsidRDefault="00D22FD2" w:rsidP="004630BD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1B4A0D">
        <w:rPr>
          <w:rFonts w:ascii="標楷體" w:eastAsia="標楷體" w:hAnsi="標楷體" w:hint="eastAsia"/>
          <w:sz w:val="26"/>
          <w:szCs w:val="26"/>
        </w:rPr>
        <w:t>七</w:t>
      </w:r>
      <w:r w:rsidRPr="001B4A0D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1B4A0D" w:rsidRDefault="00D22FD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1B4A0D" w:rsidRDefault="00D22FD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1B4A0D" w:rsidRDefault="00F95BCA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1B4A0D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1B4A0D" w:rsidRDefault="00F95BCA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1B4A0D" w:rsidRDefault="00F95BCA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1B4A0D" w:rsidRDefault="00D22FD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五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CF77C2" w:rsidRPr="001B4A0D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六</w:t>
      </w:r>
      <w:r w:rsidRPr="001B4A0D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七</w:t>
      </w:r>
      <w:r w:rsidRPr="001B4A0D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八</w:t>
      </w:r>
      <w:r w:rsidRPr="001B4A0D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九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B4251C" w:rsidRPr="001B4A0D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十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1B4A0D">
        <w:rPr>
          <w:rFonts w:ascii="標楷體" w:eastAsia="標楷體" w:hAnsi="標楷體" w:hint="eastAsia"/>
          <w:sz w:val="26"/>
          <w:szCs w:val="26"/>
        </w:rPr>
        <w:t>學科及術科測驗（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B</w:t>
      </w:r>
      <w:r w:rsidRPr="001B4A0D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十一</w:t>
      </w:r>
      <w:r w:rsidRPr="001B4A0D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1B4A0D">
        <w:rPr>
          <w:rFonts w:ascii="標楷體" w:eastAsia="標楷體" w:hAnsi="標楷體" w:hint="eastAsia"/>
          <w:sz w:val="26"/>
          <w:szCs w:val="26"/>
        </w:rPr>
        <w:t xml:space="preserve"> </w:t>
      </w:r>
      <w:r w:rsidRPr="001B4A0D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（一）講義</w:t>
      </w:r>
      <w:r w:rsidRPr="001B4A0D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A14036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873E6F">
        <w:rPr>
          <w:rFonts w:ascii="標楷體" w:eastAsia="標楷體" w:hAnsi="標楷體" w:hint="eastAsia"/>
          <w:sz w:val="26"/>
          <w:szCs w:val="26"/>
        </w:rPr>
        <w:t>21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873E6F">
        <w:rPr>
          <w:rFonts w:ascii="標楷體" w:eastAsia="標楷體" w:hAnsi="標楷體" w:hint="eastAsia"/>
          <w:sz w:val="26"/>
          <w:szCs w:val="26"/>
        </w:rPr>
        <w:t>二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FA6182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A6761F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0分及術科成績</w:t>
      </w:r>
      <w:r w:rsidR="00A6761F">
        <w:rPr>
          <w:rFonts w:ascii="標楷體" w:eastAsia="標楷體" w:hAnsi="標楷體" w:hint="eastAsia"/>
          <w:sz w:val="26"/>
          <w:szCs w:val="26"/>
        </w:rPr>
        <w:t>80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9C6864">
        <w:rPr>
          <w:rFonts w:ascii="標楷體" w:eastAsia="標楷體" w:hAnsi="標楷體" w:hint="eastAsia"/>
          <w:sz w:val="26"/>
          <w:szCs w:val="26"/>
        </w:rPr>
        <w:t>B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317087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7B0CAB">
        <w:rPr>
          <w:rFonts w:ascii="標楷體" w:eastAsia="標楷體" w:hAnsi="標楷體" w:hint="eastAsia"/>
          <w:sz w:val="26"/>
          <w:szCs w:val="26"/>
        </w:rPr>
        <w:t>11</w:t>
      </w:r>
      <w:r w:rsidR="004630BD">
        <w:rPr>
          <w:rFonts w:ascii="標楷體" w:eastAsia="標楷體" w:hAnsi="標楷體" w:hint="eastAsia"/>
          <w:sz w:val="26"/>
          <w:szCs w:val="26"/>
        </w:rPr>
        <w:t>2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317087">
        <w:rPr>
          <w:rFonts w:ascii="標楷體" w:eastAsia="標楷體" w:hAnsi="標楷體" w:hint="eastAsia"/>
          <w:sz w:val="26"/>
          <w:szCs w:val="26"/>
        </w:rPr>
        <w:t>09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317087">
        <w:rPr>
          <w:rFonts w:ascii="標楷體" w:eastAsia="標楷體" w:hAnsi="標楷體" w:hint="eastAsia"/>
          <w:sz w:val="26"/>
          <w:szCs w:val="26"/>
        </w:rPr>
        <w:t>21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317087">
        <w:rPr>
          <w:rFonts w:ascii="標楷體" w:eastAsia="標楷體" w:hAnsi="標楷體" w:hint="eastAsia"/>
          <w:sz w:val="26"/>
          <w:szCs w:val="26"/>
        </w:rPr>
        <w:t>1120002186</w:t>
      </w:r>
      <w:r w:rsidR="00232686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</w:p>
    <w:p w:rsidR="009737DC" w:rsidRDefault="0031708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B0CAB">
        <w:rPr>
          <w:rFonts w:ascii="標楷體" w:eastAsia="標楷體" w:hAnsi="標楷體" w:hint="eastAsia"/>
          <w:sz w:val="26"/>
          <w:szCs w:val="26"/>
        </w:rPr>
        <w:t>辦理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9737DC">
        <w:rPr>
          <w:rFonts w:ascii="標楷體" w:eastAsia="標楷體" w:hAnsi="標楷體" w:hint="eastAsia"/>
          <w:sz w:val="26"/>
          <w:szCs w:val="26"/>
        </w:rPr>
        <w:t>並經</w:t>
      </w:r>
      <w:r w:rsidR="009737DC" w:rsidRPr="00F95BCA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737DC">
        <w:rPr>
          <w:rFonts w:ascii="標楷體" w:eastAsia="標楷體" w:hAnsi="標楷體" w:hint="eastAsia"/>
          <w:sz w:val="26"/>
          <w:szCs w:val="26"/>
        </w:rPr>
        <w:t>112</w:t>
      </w:r>
      <w:r w:rsidR="009737DC" w:rsidRPr="00F95BCA">
        <w:rPr>
          <w:rFonts w:ascii="標楷體" w:eastAsia="標楷體" w:hAnsi="標楷體" w:hint="eastAsia"/>
          <w:sz w:val="26"/>
          <w:szCs w:val="26"/>
        </w:rPr>
        <w:t>年</w:t>
      </w:r>
      <w:r w:rsidR="009737DC">
        <w:rPr>
          <w:rFonts w:ascii="標楷體" w:eastAsia="標楷體" w:hAnsi="標楷體" w:hint="eastAsia"/>
          <w:sz w:val="26"/>
          <w:szCs w:val="26"/>
        </w:rPr>
        <w:t>10</w:t>
      </w:r>
      <w:r w:rsidR="009737DC" w:rsidRPr="00F95BCA">
        <w:rPr>
          <w:rFonts w:ascii="標楷體" w:eastAsia="標楷體" w:hAnsi="標楷體" w:hint="eastAsia"/>
          <w:sz w:val="26"/>
          <w:szCs w:val="26"/>
        </w:rPr>
        <w:t>月</w:t>
      </w:r>
      <w:r w:rsidR="009737DC">
        <w:rPr>
          <w:rFonts w:ascii="標楷體" w:eastAsia="標楷體" w:hAnsi="標楷體" w:hint="eastAsia"/>
          <w:sz w:val="26"/>
          <w:szCs w:val="26"/>
        </w:rPr>
        <w:t>2</w:t>
      </w:r>
      <w:r w:rsidR="009737DC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9737DC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9737DC" w:rsidRPr="00F95BCA">
        <w:rPr>
          <w:rFonts w:ascii="標楷體" w:eastAsia="標楷體" w:hAnsi="標楷體" w:hint="eastAsia"/>
          <w:sz w:val="26"/>
          <w:szCs w:val="26"/>
        </w:rPr>
        <w:t>第</w:t>
      </w:r>
      <w:r w:rsidR="009737DC">
        <w:rPr>
          <w:rFonts w:ascii="標楷體" w:eastAsia="標楷體" w:hAnsi="標楷體" w:hint="eastAsia"/>
          <w:sz w:val="26"/>
          <w:szCs w:val="26"/>
        </w:rPr>
        <w:t>1120002266號修正</w:t>
      </w:r>
    </w:p>
    <w:p w:rsidR="00C8286D" w:rsidRDefault="009737DC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核准辦理，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Pr="009737DC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4630BD" w:rsidRDefault="004630B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Pr="00E87723" w:rsidRDefault="00C8286D" w:rsidP="00C8286D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</w:t>
      </w:r>
      <w:r w:rsidR="004630BD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B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</w:t>
      </w:r>
      <w:r w:rsidR="0022180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講習會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DB24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C8286D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C8286D" w:rsidRPr="0037622F" w:rsidTr="00C415EA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C415EA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890807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素食者請在此註明</w:t>
            </w:r>
          </w:p>
        </w:tc>
      </w:tr>
    </w:tbl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P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873E6F" w:rsidRPr="00841D46" w:rsidRDefault="00873E6F" w:rsidP="00873E6F">
      <w:pPr>
        <w:spacing w:beforeLines="50" w:before="180" w:afterLines="50" w:after="180"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841D46">
        <w:rPr>
          <w:rFonts w:ascii="標楷體" w:eastAsia="標楷體" w:hAnsi="標楷體" w:hint="eastAsia"/>
          <w:sz w:val="32"/>
          <w:szCs w:val="32"/>
        </w:rPr>
        <w:t>中華民國軟式網球協會</w:t>
      </w:r>
      <w:proofErr w:type="gramStart"/>
      <w:r w:rsidRPr="007F4D39">
        <w:rPr>
          <w:rFonts w:eastAsia="標楷體"/>
          <w:sz w:val="32"/>
          <w:szCs w:val="32"/>
        </w:rPr>
        <w:t>112</w:t>
      </w:r>
      <w:proofErr w:type="gramEnd"/>
      <w:r w:rsidRPr="00841D46">
        <w:rPr>
          <w:rFonts w:ascii="標楷體" w:eastAsia="標楷體" w:hAnsi="標楷體" w:hint="eastAsia"/>
          <w:sz w:val="32"/>
          <w:szCs w:val="32"/>
        </w:rPr>
        <w:t>年度</w:t>
      </w:r>
      <w:r w:rsidRPr="007F4D39">
        <w:rPr>
          <w:rFonts w:eastAsia="標楷體"/>
          <w:sz w:val="32"/>
          <w:szCs w:val="32"/>
        </w:rPr>
        <w:t>B</w:t>
      </w:r>
      <w:r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Pr="00841D46">
        <w:rPr>
          <w:rFonts w:ascii="標楷體" w:eastAsia="標楷體" w:hAnsi="標楷體" w:hint="eastAsia"/>
          <w:sz w:val="32"/>
          <w:szCs w:val="32"/>
        </w:rPr>
        <w:t>講習會</w:t>
      </w:r>
      <w:r>
        <w:rPr>
          <w:rFonts w:ascii="標楷體" w:eastAsia="標楷體" w:hAnsi="標楷體" w:hint="eastAsia"/>
          <w:sz w:val="32"/>
          <w:szCs w:val="32"/>
        </w:rPr>
        <w:t>暨增能</w:t>
      </w:r>
      <w:proofErr w:type="gramEnd"/>
      <w:r>
        <w:rPr>
          <w:rFonts w:ascii="標楷體" w:eastAsia="標楷體" w:hAnsi="標楷體" w:hint="eastAsia"/>
          <w:sz w:val="32"/>
          <w:szCs w:val="32"/>
        </w:rPr>
        <w:t>研習</w:t>
      </w:r>
      <w:r w:rsidRPr="00841D46">
        <w:rPr>
          <w:rFonts w:ascii="標楷體" w:eastAsia="標楷體" w:hAnsi="標楷體" w:hint="eastAsia"/>
          <w:sz w:val="32"/>
          <w:szCs w:val="32"/>
        </w:rPr>
        <w:t>課程表</w:t>
      </w:r>
    </w:p>
    <w:p w:rsidR="00873E6F" w:rsidRDefault="00873E6F" w:rsidP="00873E6F">
      <w:pPr>
        <w:spacing w:beforeLines="50" w:before="180" w:afterLines="50" w:after="180" w:line="380" w:lineRule="exact"/>
        <w:rPr>
          <w:rFonts w:ascii="標楷體" w:eastAsia="標楷體" w:hAnsi="標楷體"/>
          <w:kern w:val="0"/>
          <w:sz w:val="26"/>
          <w:szCs w:val="26"/>
        </w:rPr>
      </w:pPr>
      <w:r w:rsidRPr="001E5687">
        <w:rPr>
          <w:rFonts w:ascii="標楷體" w:eastAsia="標楷體" w:hAnsi="標楷體" w:hint="eastAsia"/>
          <w:sz w:val="26"/>
          <w:szCs w:val="26"/>
        </w:rPr>
        <w:t>上課地點：</w:t>
      </w:r>
      <w:r w:rsidRPr="001E5687">
        <w:rPr>
          <w:rFonts w:ascii="標楷體" w:eastAsia="標楷體" w:hAnsi="標楷體" w:hint="eastAsia"/>
          <w:kern w:val="0"/>
          <w:sz w:val="26"/>
          <w:szCs w:val="26"/>
        </w:rPr>
        <w:t>國立臺灣體育運動大學</w:t>
      </w:r>
      <w:proofErr w:type="gramStart"/>
      <w:r w:rsidRPr="001E5687">
        <w:rPr>
          <w:rFonts w:ascii="標楷體" w:eastAsia="標楷體" w:hAnsi="標楷體" w:hint="eastAsia"/>
          <w:kern w:val="0"/>
          <w:sz w:val="26"/>
          <w:szCs w:val="26"/>
        </w:rPr>
        <w:t>鶴鳴樓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35階梯教室</w:t>
      </w:r>
      <w:r w:rsidRPr="001E5687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p w:rsidR="00873E6F" w:rsidRPr="000B6B38" w:rsidRDefault="00873E6F" w:rsidP="00873E6F">
      <w:pPr>
        <w:spacing w:beforeLines="50" w:before="180" w:afterLines="50" w:after="180" w:line="380" w:lineRule="exact"/>
        <w:rPr>
          <w:rFonts w:ascii="標楷體" w:eastAsia="標楷體" w:hAnsi="標楷體"/>
          <w:kern w:val="0"/>
          <w:sz w:val="26"/>
          <w:szCs w:val="26"/>
        </w:rPr>
      </w:pPr>
      <w:r w:rsidRPr="001E5687">
        <w:rPr>
          <w:rFonts w:ascii="標楷體" w:eastAsia="標楷體" w:hAnsi="標楷體" w:hint="eastAsia"/>
          <w:sz w:val="26"/>
          <w:szCs w:val="26"/>
        </w:rPr>
        <w:t>術科測驗：</w:t>
      </w:r>
      <w:r w:rsidRPr="001E5687">
        <w:rPr>
          <w:rFonts w:ascii="標楷體" w:eastAsia="標楷體" w:hAnsi="標楷體" w:hint="eastAsia"/>
          <w:kern w:val="0"/>
          <w:sz w:val="26"/>
          <w:szCs w:val="26"/>
        </w:rPr>
        <w:t>國立臺灣體育運動大學</w:t>
      </w:r>
      <w:r w:rsidRPr="001E5687">
        <w:rPr>
          <w:rFonts w:ascii="標楷體" w:eastAsia="標楷體" w:hAnsi="標楷體" w:hint="eastAsia"/>
          <w:sz w:val="26"/>
          <w:szCs w:val="26"/>
        </w:rPr>
        <w:t>網球場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455"/>
        <w:gridCol w:w="2477"/>
        <w:gridCol w:w="2206"/>
        <w:gridCol w:w="2409"/>
      </w:tblGrid>
      <w:tr w:rsidR="00873E6F" w:rsidRPr="001E5687" w:rsidTr="000D4163">
        <w:trPr>
          <w:jc w:val="center"/>
        </w:trPr>
        <w:tc>
          <w:tcPr>
            <w:tcW w:w="660" w:type="pct"/>
            <w:tcBorders>
              <w:tl2br w:val="single" w:sz="4" w:space="0" w:color="auto"/>
            </w:tcBorders>
            <w:shd w:val="clear" w:color="auto" w:fill="auto"/>
          </w:tcPr>
          <w:p w:rsidR="00873E6F" w:rsidRPr="001E5687" w:rsidRDefault="00873E6F" w:rsidP="000D416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   日期</w:t>
            </w:r>
          </w:p>
          <w:p w:rsidR="00873E6F" w:rsidRPr="001E5687" w:rsidRDefault="00873E6F" w:rsidP="000D416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116" w:type="pct"/>
            <w:shd w:val="clear" w:color="auto" w:fill="auto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26" w:type="pct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873E6F" w:rsidRPr="001E5687" w:rsidTr="000D4163"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6" w:type="pct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E6F" w:rsidRPr="001E5687" w:rsidTr="000D4163">
        <w:trPr>
          <w:trHeight w:val="1911"/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873E6F" w:rsidRPr="001E5687" w:rsidRDefault="00873E6F" w:rsidP="000D4163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軟網運動術語（專業外語）</w:t>
            </w:r>
          </w:p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師:</w:t>
            </w:r>
            <w:r w:rsidRPr="00380BA2">
              <w:rPr>
                <w:rFonts w:ascii="標楷體" w:eastAsia="標楷體" w:hAnsi="標楷體" w:hint="eastAsia"/>
              </w:rPr>
              <w:t xml:space="preserve"> 蔡健鵬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26" w:type="pct"/>
            <w:vAlign w:val="center"/>
          </w:tcPr>
          <w:p w:rsidR="00873E6F" w:rsidRDefault="00873E6F" w:rsidP="000D416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裁判職責及素養</w:t>
            </w:r>
          </w:p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873E6F" w:rsidRDefault="00873E6F" w:rsidP="000D4163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415EA">
              <w:rPr>
                <w:rFonts w:ascii="標楷體" w:eastAsia="標楷體" w:hAnsi="標楷體" w:hint="eastAsia"/>
                <w:sz w:val="26"/>
                <w:szCs w:val="26"/>
              </w:rPr>
              <w:t>裁判規則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講解軟網案例研討及判例分析</w:t>
            </w:r>
          </w:p>
          <w:p w:rsidR="00873E6F" w:rsidRPr="00C415EA" w:rsidRDefault="00873E6F" w:rsidP="000D4163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 w:rsidRPr="00C415E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73E6F" w:rsidRPr="001E5687" w:rsidRDefault="00873E6F" w:rsidP="000D41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兒童運動安全</w:t>
            </w:r>
          </w:p>
          <w:p w:rsidR="00873E6F" w:rsidRPr="00E77437" w:rsidRDefault="00873E6F" w:rsidP="000D416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BB3BD4">
              <w:rPr>
                <w:rFonts w:ascii="標楷體" w:eastAsia="標楷體" w:hAnsi="標楷體" w:hint="eastAsia"/>
                <w:szCs w:val="24"/>
              </w:rPr>
              <w:t>講 師：</w:t>
            </w:r>
            <w:r>
              <w:rPr>
                <w:rFonts w:ascii="標楷體" w:eastAsia="標楷體" w:hAnsi="標楷體" w:hint="eastAsia"/>
                <w:szCs w:val="24"/>
              </w:rPr>
              <w:t>陳哲修</w:t>
            </w:r>
          </w:p>
        </w:tc>
      </w:tr>
      <w:tr w:rsidR="00873E6F" w:rsidRPr="001E5687" w:rsidTr="000D4163">
        <w:trPr>
          <w:trHeight w:val="990"/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軟網運動術語（專業外語）</w:t>
            </w:r>
          </w:p>
          <w:p w:rsidR="00873E6F" w:rsidRPr="001E5687" w:rsidRDefault="00873E6F" w:rsidP="000D4163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師：</w:t>
            </w:r>
            <w:r w:rsidRPr="00380BA2">
              <w:rPr>
                <w:rFonts w:ascii="標楷體" w:eastAsia="標楷體" w:hAnsi="標楷體" w:hint="eastAsia"/>
              </w:rPr>
              <w:t>蔡健鵬</w:t>
            </w:r>
          </w:p>
        </w:tc>
        <w:tc>
          <w:tcPr>
            <w:tcW w:w="1126" w:type="pct"/>
            <w:vAlign w:val="center"/>
          </w:tcPr>
          <w:p w:rsidR="00873E6F" w:rsidRPr="001E5687" w:rsidRDefault="00873E6F" w:rsidP="000D416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D4D">
              <w:rPr>
                <w:rFonts w:ascii="標楷體" w:eastAsia="標楷體" w:hAnsi="標楷體" w:cs="Times New Roman" w:hint="eastAsia"/>
                <w:szCs w:val="24"/>
              </w:rPr>
              <w:t>裁判倫理</w:t>
            </w:r>
          </w:p>
          <w:p w:rsidR="00873E6F" w:rsidRPr="001E5687" w:rsidRDefault="00873E6F" w:rsidP="000D416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師：</w:t>
            </w:r>
            <w:r w:rsidRPr="001E5687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873E6F" w:rsidRDefault="00873E6F" w:rsidP="000D416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運動禁藥</w:t>
            </w:r>
          </w:p>
          <w:p w:rsidR="00873E6F" w:rsidRPr="001E5687" w:rsidRDefault="00873E6F" w:rsidP="000D416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講師：</w:t>
            </w:r>
            <w:r w:rsidRPr="00667CFA">
              <w:rPr>
                <w:rFonts w:ascii="標楷體" w:eastAsia="標楷體" w:hAnsi="標楷體" w:hint="eastAsia"/>
                <w:szCs w:val="24"/>
              </w:rPr>
              <w:t>周政宏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73E6F" w:rsidRPr="001E5687" w:rsidRDefault="00873E6F" w:rsidP="000D41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裁判運動心理學</w:t>
            </w:r>
          </w:p>
          <w:p w:rsidR="00873E6F" w:rsidRPr="00C415EA" w:rsidRDefault="00873E6F" w:rsidP="000D4163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師：</w:t>
            </w:r>
            <w:r w:rsidRPr="00667CFA">
              <w:rPr>
                <w:rFonts w:ascii="標楷體" w:eastAsia="標楷體" w:hAnsi="標楷體" w:hint="eastAsia"/>
                <w:szCs w:val="24"/>
              </w:rPr>
              <w:t>莊艷惠</w:t>
            </w:r>
          </w:p>
        </w:tc>
      </w:tr>
      <w:tr w:rsidR="00873E6F" w:rsidRPr="001E5687" w:rsidTr="000D4163"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  <w:tc>
          <w:tcPr>
            <w:tcW w:w="1126" w:type="pct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</w:tr>
      <w:tr w:rsidR="00873E6F" w:rsidRPr="001E5687" w:rsidTr="000D4163">
        <w:trPr>
          <w:trHeight w:val="1361"/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873E6F" w:rsidRDefault="00873E6F" w:rsidP="000D4163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專項運動裁判技術:執法技術實習演練</w:t>
            </w:r>
          </w:p>
          <w:p w:rsidR="00873E6F" w:rsidRPr="001E5687" w:rsidRDefault="00873E6F" w:rsidP="000D4163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</w:p>
        </w:tc>
        <w:tc>
          <w:tcPr>
            <w:tcW w:w="1126" w:type="pct"/>
            <w:vAlign w:val="center"/>
          </w:tcPr>
          <w:p w:rsidR="00873E6F" w:rsidRPr="001E5687" w:rsidRDefault="00873E6F" w:rsidP="000D4163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國家體育</w:t>
            </w:r>
            <w:proofErr w:type="gramStart"/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政策暨軟網</w:t>
            </w:r>
            <w:proofErr w:type="gramEnd"/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運動沿革及現況</w:t>
            </w:r>
          </w:p>
          <w:p w:rsidR="00873E6F" w:rsidRPr="005D4490" w:rsidRDefault="00873E6F" w:rsidP="000D4163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師:</w:t>
            </w:r>
            <w:r w:rsidRPr="00BB3BD4">
              <w:rPr>
                <w:rFonts w:ascii="標楷體" w:eastAsia="標楷體" w:hAnsi="標楷體" w:hint="eastAsia"/>
                <w:szCs w:val="24"/>
              </w:rPr>
              <w:t xml:space="preserve"> 謝章福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873E6F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軟式網球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規則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</w:t>
            </w:r>
            <w:r w:rsidRPr="0097587E">
              <w:rPr>
                <w:rFonts w:ascii="標楷體" w:eastAsia="標楷體" w:hAnsi="標楷體" w:hint="eastAsia"/>
                <w:szCs w:val="24"/>
              </w:rPr>
              <w:t>講師：</w:t>
            </w:r>
          </w:p>
          <w:p w:rsidR="00873E6F" w:rsidRPr="00420A98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587E">
              <w:rPr>
                <w:rFonts w:ascii="標楷體" w:eastAsia="標楷體" w:hAnsi="標楷體" w:hint="eastAsia"/>
                <w:szCs w:val="24"/>
              </w:rPr>
              <w:t>吳春祥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873E6F" w:rsidRPr="001E5687" w:rsidRDefault="00873E6F" w:rsidP="000D4163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運動技術操作</w:t>
            </w:r>
          </w:p>
          <w:p w:rsidR="00873E6F" w:rsidRPr="001E5687" w:rsidRDefault="00873E6F" w:rsidP="000D416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學科及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術科測 驗</w:t>
            </w:r>
          </w:p>
          <w:p w:rsidR="00873E6F" w:rsidRPr="00EF45D2" w:rsidRDefault="00873E6F" w:rsidP="000D416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監試: </w:t>
            </w:r>
            <w:r w:rsidRPr="00EF45D2">
              <w:rPr>
                <w:rFonts w:ascii="標楷體" w:eastAsia="標楷體" w:hAnsi="標楷體" w:hint="eastAsia"/>
                <w:sz w:val="26"/>
                <w:szCs w:val="26"/>
              </w:rPr>
              <w:t>吳春祥</w:t>
            </w:r>
          </w:p>
          <w:p w:rsidR="00873E6F" w:rsidRPr="001E5687" w:rsidRDefault="00873E6F" w:rsidP="000D4163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45D2">
              <w:rPr>
                <w:rFonts w:ascii="標楷體" w:eastAsia="標楷體" w:hAnsi="標楷體" w:hint="eastAsia"/>
                <w:sz w:val="26"/>
                <w:szCs w:val="26"/>
              </w:rPr>
              <w:t xml:space="preserve">監試: </w:t>
            </w:r>
            <w:r w:rsidRPr="00380BA2">
              <w:rPr>
                <w:rFonts w:ascii="標楷體" w:eastAsia="標楷體" w:hAnsi="標楷體" w:hint="eastAsia"/>
              </w:rPr>
              <w:t>蔡健鵬</w:t>
            </w:r>
          </w:p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EF45D2">
              <w:rPr>
                <w:rFonts w:ascii="標楷體" w:eastAsia="標楷體" w:hAnsi="標楷體" w:hint="eastAsia"/>
                <w:sz w:val="26"/>
                <w:szCs w:val="26"/>
              </w:rPr>
              <w:t>監試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873E6F" w:rsidRPr="001E5687" w:rsidTr="000D4163">
        <w:trPr>
          <w:trHeight w:val="820"/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:rsidR="00873E6F" w:rsidRPr="001E5687" w:rsidRDefault="00873E6F" w:rsidP="00873E6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性別平等法</w:t>
            </w:r>
          </w:p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7E5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 師：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陳婷鈺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26" w:type="pct"/>
            <w:vMerge w:val="restart"/>
            <w:vAlign w:val="center"/>
          </w:tcPr>
          <w:p w:rsidR="00873E6F" w:rsidRPr="00FD0FF4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軟式網球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營運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規則</w:t>
            </w:r>
          </w:p>
          <w:p w:rsidR="00873E6F" w:rsidRPr="007E5FCF" w:rsidRDefault="00873E6F" w:rsidP="000D416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吳春祥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:rsidR="00873E6F" w:rsidRPr="00FD0FF4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軟式網球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規則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</w:t>
            </w:r>
          </w:p>
          <w:p w:rsidR="00873E6F" w:rsidRPr="00CA3070" w:rsidRDefault="00873E6F" w:rsidP="000D416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thick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7587E">
              <w:rPr>
                <w:rFonts w:ascii="標楷體" w:eastAsia="標楷體" w:hAnsi="標楷體" w:hint="eastAsia"/>
                <w:szCs w:val="24"/>
              </w:rPr>
              <w:t>吳春祥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E6F" w:rsidRPr="001E5687" w:rsidTr="000D4163">
        <w:trPr>
          <w:trHeight w:val="2040"/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873E6F" w:rsidRPr="001E5687" w:rsidRDefault="00873E6F" w:rsidP="000D416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6" w:type="pct"/>
            <w:vMerge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873E6F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綜合檢討:</w:t>
            </w:r>
          </w:p>
          <w:p w:rsidR="00873E6F" w:rsidRPr="00DB1DC8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6"/>
              </w:rPr>
            </w:pPr>
            <w:r w:rsidRPr="00DB1DC8">
              <w:rPr>
                <w:rFonts w:ascii="標楷體" w:eastAsia="標楷體" w:hAnsi="標楷體" w:hint="eastAsia"/>
                <w:szCs w:val="26"/>
              </w:rPr>
              <w:t>主持人:吳春祥</w:t>
            </w:r>
          </w:p>
          <w:p w:rsidR="00873E6F" w:rsidRPr="001E5687" w:rsidRDefault="00873E6F" w:rsidP="000D41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     </w:t>
            </w:r>
            <w:r w:rsidRPr="00DB1DC8">
              <w:rPr>
                <w:rFonts w:ascii="標楷體" w:eastAsia="標楷體" w:hAnsi="標楷體" w:hint="eastAsia"/>
                <w:szCs w:val="26"/>
              </w:rPr>
              <w:t>黃錦洲</w:t>
            </w:r>
          </w:p>
        </w:tc>
      </w:tr>
    </w:tbl>
    <w:p w:rsidR="00873E6F" w:rsidRPr="00B62D5F" w:rsidRDefault="00873E6F" w:rsidP="00873E6F">
      <w:pPr>
        <w:spacing w:beforeLines="50" w:before="180" w:afterLines="50" w:after="180"/>
        <w:rPr>
          <w:rFonts w:ascii="標楷體" w:eastAsia="標楷體" w:hAnsi="標楷體"/>
          <w:b/>
          <w:bCs/>
          <w:sz w:val="26"/>
          <w:szCs w:val="26"/>
        </w:rPr>
      </w:pPr>
      <w:r w:rsidRPr="001E5687">
        <w:rPr>
          <w:rFonts w:ascii="標楷體" w:eastAsia="標楷體" w:hAnsi="標楷體" w:hint="eastAsia"/>
          <w:b/>
          <w:bCs/>
          <w:sz w:val="26"/>
          <w:szCs w:val="26"/>
        </w:rPr>
        <w:t>課表如有變動，以實際上課為</w:t>
      </w:r>
      <w:proofErr w:type="gramStart"/>
      <w:r w:rsidRPr="001E5687">
        <w:rPr>
          <w:rFonts w:ascii="標楷體" w:eastAsia="標楷體" w:hAnsi="標楷體" w:hint="eastAsia"/>
          <w:b/>
          <w:bCs/>
          <w:sz w:val="26"/>
          <w:szCs w:val="26"/>
        </w:rPr>
        <w:t>準</w:t>
      </w:r>
      <w:proofErr w:type="gramEnd"/>
      <w:r w:rsidRPr="001E5687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E13E57" w:rsidRPr="00873E6F" w:rsidRDefault="00E13E57" w:rsidP="00C415E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890807" w:rsidRPr="00E87723" w:rsidRDefault="00890807" w:rsidP="00890807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112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B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裁判增能研習會報名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DB2481" w:rsidRDefault="00890807" w:rsidP="009508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890807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890807" w:rsidRPr="0037622F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890807" w:rsidRPr="009C5A45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890807" w:rsidRPr="0037622F" w:rsidTr="0095089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890807" w:rsidRPr="009C5A45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07" w:rsidRPr="00822E81" w:rsidRDefault="00890807" w:rsidP="009508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07" w:rsidRPr="00822E81" w:rsidRDefault="00890807" w:rsidP="009508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9C5A45" w:rsidRDefault="00890807" w:rsidP="009508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07" w:rsidRPr="00822E81" w:rsidRDefault="00890807" w:rsidP="009508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90807" w:rsidRPr="0037622F" w:rsidTr="00950892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37622F" w:rsidRDefault="00890807" w:rsidP="0095089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807" w:rsidRPr="00890807" w:rsidRDefault="00890807" w:rsidP="00890807">
            <w:pPr>
              <w:pStyle w:val="a9"/>
              <w:numPr>
                <w:ilvl w:val="0"/>
                <w:numId w:val="1"/>
              </w:numPr>
              <w:spacing w:before="120" w:line="0" w:lineRule="atLeast"/>
              <w:ind w:leftChars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807">
              <w:rPr>
                <w:rFonts w:ascii="標楷體" w:eastAsia="標楷體" w:hAnsi="標楷體" w:hint="eastAsia"/>
                <w:sz w:val="28"/>
                <w:szCs w:val="28"/>
              </w:rPr>
              <w:t>素食者請在此註明</w:t>
            </w:r>
            <w:r w:rsidR="00F875A1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</w:p>
          <w:p w:rsidR="00890807" w:rsidRPr="00890807" w:rsidRDefault="00890807" w:rsidP="00890807">
            <w:pPr>
              <w:pStyle w:val="a9"/>
              <w:numPr>
                <w:ilvl w:val="0"/>
                <w:numId w:val="1"/>
              </w:numPr>
              <w:spacing w:before="120" w:line="0" w:lineRule="atLeast"/>
              <w:ind w:leftChars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參加增能研習請註明日期</w:t>
            </w:r>
            <w:r w:rsidR="00873E6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5F7B71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873E6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5F7B71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873E6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F7B71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</w:p>
        </w:tc>
      </w:tr>
    </w:tbl>
    <w:p w:rsidR="00890807" w:rsidRDefault="00890807" w:rsidP="00890807">
      <w:pPr>
        <w:pStyle w:val="1"/>
        <w:widowControl w:val="0"/>
        <w:jc w:val="center"/>
        <w:rPr>
          <w:rFonts w:ascii="標楷體" w:eastAsia="標楷體" w:hAnsi="標楷體"/>
        </w:rPr>
      </w:pPr>
    </w:p>
    <w:p w:rsidR="00890807" w:rsidRDefault="00890807" w:rsidP="00890807">
      <w:pPr>
        <w:pStyle w:val="1"/>
        <w:widowControl w:val="0"/>
        <w:jc w:val="center"/>
        <w:rPr>
          <w:rFonts w:ascii="標楷體" w:eastAsia="標楷體" w:hAnsi="標楷體"/>
        </w:rPr>
      </w:pPr>
    </w:p>
    <w:p w:rsidR="00890807" w:rsidRDefault="00890807" w:rsidP="00C415E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890807" w:rsidRPr="00C415EA" w:rsidRDefault="00890807" w:rsidP="00C415E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sectPr w:rsidR="00890807" w:rsidRPr="00C415E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20" w:rsidRDefault="00040D20" w:rsidP="00064001">
      <w:r>
        <w:separator/>
      </w:r>
    </w:p>
  </w:endnote>
  <w:endnote w:type="continuationSeparator" w:id="0">
    <w:p w:rsidR="00040D20" w:rsidRDefault="00040D20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20" w:rsidRDefault="00040D20" w:rsidP="00064001">
      <w:r>
        <w:separator/>
      </w:r>
    </w:p>
  </w:footnote>
  <w:footnote w:type="continuationSeparator" w:id="0">
    <w:p w:rsidR="00040D20" w:rsidRDefault="00040D20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6FC7"/>
    <w:rsid w:val="00013810"/>
    <w:rsid w:val="00026FE2"/>
    <w:rsid w:val="00040D20"/>
    <w:rsid w:val="000428DB"/>
    <w:rsid w:val="00064001"/>
    <w:rsid w:val="00086083"/>
    <w:rsid w:val="00087CB1"/>
    <w:rsid w:val="000F78D2"/>
    <w:rsid w:val="00123B8F"/>
    <w:rsid w:val="00132BA6"/>
    <w:rsid w:val="001757D3"/>
    <w:rsid w:val="00184815"/>
    <w:rsid w:val="001B4A0D"/>
    <w:rsid w:val="001D29C9"/>
    <w:rsid w:val="001E0F92"/>
    <w:rsid w:val="00221809"/>
    <w:rsid w:val="00232686"/>
    <w:rsid w:val="002C62CE"/>
    <w:rsid w:val="002E0E48"/>
    <w:rsid w:val="00306F50"/>
    <w:rsid w:val="00317087"/>
    <w:rsid w:val="00383C8B"/>
    <w:rsid w:val="003C1B5C"/>
    <w:rsid w:val="003F7058"/>
    <w:rsid w:val="00424959"/>
    <w:rsid w:val="00442E5E"/>
    <w:rsid w:val="004630BD"/>
    <w:rsid w:val="00463F45"/>
    <w:rsid w:val="00466118"/>
    <w:rsid w:val="00492E50"/>
    <w:rsid w:val="004A25DE"/>
    <w:rsid w:val="004C40BD"/>
    <w:rsid w:val="004E10DD"/>
    <w:rsid w:val="00511E3A"/>
    <w:rsid w:val="005201BD"/>
    <w:rsid w:val="005B37D1"/>
    <w:rsid w:val="005E1B21"/>
    <w:rsid w:val="005F7B71"/>
    <w:rsid w:val="00633058"/>
    <w:rsid w:val="006A17DE"/>
    <w:rsid w:val="006A7F01"/>
    <w:rsid w:val="006D6383"/>
    <w:rsid w:val="006F4A09"/>
    <w:rsid w:val="00727218"/>
    <w:rsid w:val="007A639D"/>
    <w:rsid w:val="007B0CAB"/>
    <w:rsid w:val="00800C3D"/>
    <w:rsid w:val="008032B7"/>
    <w:rsid w:val="00811B34"/>
    <w:rsid w:val="00873E6F"/>
    <w:rsid w:val="00890807"/>
    <w:rsid w:val="008B7AB1"/>
    <w:rsid w:val="008D7B9E"/>
    <w:rsid w:val="009138CD"/>
    <w:rsid w:val="00917D68"/>
    <w:rsid w:val="00950892"/>
    <w:rsid w:val="009737DC"/>
    <w:rsid w:val="00984AF3"/>
    <w:rsid w:val="009C6515"/>
    <w:rsid w:val="009C6864"/>
    <w:rsid w:val="00A06E02"/>
    <w:rsid w:val="00A14036"/>
    <w:rsid w:val="00A20018"/>
    <w:rsid w:val="00A26FE3"/>
    <w:rsid w:val="00A534BA"/>
    <w:rsid w:val="00A6761F"/>
    <w:rsid w:val="00A70A1D"/>
    <w:rsid w:val="00A96B69"/>
    <w:rsid w:val="00AA0805"/>
    <w:rsid w:val="00AB49A3"/>
    <w:rsid w:val="00AE5333"/>
    <w:rsid w:val="00AF4DFA"/>
    <w:rsid w:val="00AF6FCD"/>
    <w:rsid w:val="00B24DF4"/>
    <w:rsid w:val="00B4251C"/>
    <w:rsid w:val="00B7602A"/>
    <w:rsid w:val="00B8740F"/>
    <w:rsid w:val="00BA02F9"/>
    <w:rsid w:val="00BB25A5"/>
    <w:rsid w:val="00BC2369"/>
    <w:rsid w:val="00BF254B"/>
    <w:rsid w:val="00C415EA"/>
    <w:rsid w:val="00C700C4"/>
    <w:rsid w:val="00C8286D"/>
    <w:rsid w:val="00CE717E"/>
    <w:rsid w:val="00CE7787"/>
    <w:rsid w:val="00CE7B6D"/>
    <w:rsid w:val="00CF5B29"/>
    <w:rsid w:val="00CF7718"/>
    <w:rsid w:val="00CF77C2"/>
    <w:rsid w:val="00D21B21"/>
    <w:rsid w:val="00D22FD2"/>
    <w:rsid w:val="00D55173"/>
    <w:rsid w:val="00D61FFF"/>
    <w:rsid w:val="00DC5CD2"/>
    <w:rsid w:val="00DE31D7"/>
    <w:rsid w:val="00DE3D61"/>
    <w:rsid w:val="00DF5117"/>
    <w:rsid w:val="00E13E57"/>
    <w:rsid w:val="00E27137"/>
    <w:rsid w:val="00E67C37"/>
    <w:rsid w:val="00E72C14"/>
    <w:rsid w:val="00EC43E6"/>
    <w:rsid w:val="00EC586B"/>
    <w:rsid w:val="00ED27B4"/>
    <w:rsid w:val="00EF45D2"/>
    <w:rsid w:val="00F113EE"/>
    <w:rsid w:val="00F17CFE"/>
    <w:rsid w:val="00F50BEF"/>
    <w:rsid w:val="00F875A1"/>
    <w:rsid w:val="00F94763"/>
    <w:rsid w:val="00F95BCA"/>
    <w:rsid w:val="00FA6182"/>
    <w:rsid w:val="00FA7D54"/>
    <w:rsid w:val="00FB1551"/>
    <w:rsid w:val="00FC0AAD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C8286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463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1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08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C8286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463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1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0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C1A7-B7AD-4098-8D81-572F5C4F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444</Words>
  <Characters>2531</Characters>
  <Application>Microsoft Office Word</Application>
  <DocSecurity>0</DocSecurity>
  <Lines>21</Lines>
  <Paragraphs>5</Paragraphs>
  <ScaleCrop>false</ScaleCrop>
  <Company>C.M.T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2023-09-10T23:30:00Z</cp:lastPrinted>
  <dcterms:created xsi:type="dcterms:W3CDTF">2023-10-03T02:46:00Z</dcterms:created>
  <dcterms:modified xsi:type="dcterms:W3CDTF">2023-10-03T02:52:00Z</dcterms:modified>
</cp:coreProperties>
</file>