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484"/>
      </w:tblGrid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 w:rsidP="00870F99">
            <w:pPr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111</w:t>
            </w:r>
            <w:r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年培育優秀或具潛力運動選手計畫之第三次軟式網球年終排名賽</w:t>
            </w:r>
            <w:r w:rsidR="00870F99">
              <w:rPr>
                <w:rFonts w:ascii="標楷體" w:eastAsia="標楷體" w:hAnsi="標楷體" w:hint="eastAsia"/>
                <w:b/>
                <w:bCs/>
                <w:sz w:val="34"/>
                <w:szCs w:val="34"/>
              </w:rPr>
              <w:t>成績一覽表</w:t>
            </w:r>
            <w:r>
              <w:rPr>
                <w:rFonts w:hint="eastAsia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r>
              <w:rPr>
                <w:rFonts w:ascii="標楷體" w:eastAsia="標楷體" w:hAnsi="標楷體" w:hint="eastAsia"/>
              </w:rPr>
              <w:t>時間：中華民國</w:t>
            </w:r>
            <w:r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ascii="標楷體" w:eastAsia="標楷體" w:hAnsi="標楷體" w:hint="eastAsia"/>
              </w:rPr>
              <w:t>地點：臺北市立大學</w:t>
            </w:r>
            <w:proofErr w:type="gramStart"/>
            <w:r>
              <w:rPr>
                <w:rFonts w:ascii="標楷體" w:eastAsia="標楷體" w:hAnsi="標楷體" w:hint="eastAsia"/>
              </w:rPr>
              <w:t>詩欣館</w:t>
            </w:r>
            <w:proofErr w:type="gramEnd"/>
            <w:r>
              <w:rPr>
                <w:rFonts w:ascii="標楷體" w:eastAsia="標楷體" w:hAnsi="標楷體" w:hint="eastAsia"/>
              </w:rPr>
              <w:t>五樓網球場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000000" w:rsidRDefault="003A7104">
      <w:pPr>
        <w:rPr>
          <w:vanish/>
        </w:rPr>
      </w:pPr>
    </w:p>
    <w:tbl>
      <w:tblPr>
        <w:tblW w:w="481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24"/>
        <w:gridCol w:w="2379"/>
        <w:gridCol w:w="2379"/>
        <w:gridCol w:w="2244"/>
        <w:gridCol w:w="1497"/>
        <w:gridCol w:w="1614"/>
        <w:gridCol w:w="424"/>
        <w:gridCol w:w="1664"/>
        <w:gridCol w:w="330"/>
        <w:gridCol w:w="497"/>
      </w:tblGrid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第３名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第４名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第５名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第６名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第７名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第８名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參賽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U15</w:t>
            </w:r>
            <w:r>
              <w:rPr>
                <w:rFonts w:ascii="標楷體" w:eastAsia="標楷體" w:hAnsi="標楷體" w:hint="eastAsia"/>
              </w:rPr>
              <w:t>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廖宗源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後壁國中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巫尚軒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後壁國中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陳柏言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王明芳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蔡承洋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陳鼎淙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曾庠原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東峰國中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吳允恩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東峰國中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劉奕呈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後壁國中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黃宇弘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後壁國中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馮品仁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麟洛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徐邦廷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麟洛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U15</w:t>
            </w:r>
            <w:r>
              <w:rPr>
                <w:rFonts w:ascii="標楷體" w:eastAsia="標楷體" w:hAnsi="標楷體" w:hint="eastAsia"/>
                <w:color w:val="FF0000"/>
              </w:rPr>
              <w:t>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林昕穎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芓綺</w:t>
            </w:r>
            <w:proofErr w:type="gramEnd"/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賴芊妤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黃育慈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林宜蓁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樹林高中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陳琬渝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樹林高中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高馨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樹林高中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朱舒琪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樹林高中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鄭家蓁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西港國中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張徐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榆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西港國中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U15</w:t>
            </w:r>
            <w:r>
              <w:rPr>
                <w:rFonts w:ascii="標楷體" w:eastAsia="標楷體" w:hAnsi="標楷體" w:hint="eastAsia"/>
              </w:rPr>
              <w:t>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王明芳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廖宗源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後壁國中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陳鼎淙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蔡秉言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虎林國中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陳柏言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sz w:val="16"/>
              </w:rPr>
              <w:br/>
            </w:r>
            <w:r>
              <w:rPr>
                <w:rFonts w:ascii="標楷體" w:eastAsia="標楷體" w:hAnsi="標楷體" w:hint="eastAsia"/>
              </w:rPr>
              <w:t>胡展廷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成功國中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U15</w:t>
            </w:r>
            <w:r>
              <w:rPr>
                <w:rFonts w:ascii="標楷體" w:eastAsia="標楷體" w:hAnsi="標楷體" w:hint="eastAsia"/>
                <w:color w:val="FF0000"/>
              </w:rPr>
              <w:t>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林昕穎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黃育慈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洧頤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賴芊妤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芓綺</w:t>
            </w:r>
            <w:proofErr w:type="gramEnd"/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後壁國中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張徐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榆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西港國中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</w:tr>
      <w:tr w:rsidR="00BD6B16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U18</w:t>
            </w:r>
            <w:r>
              <w:rPr>
                <w:rFonts w:ascii="標楷體" w:eastAsia="標楷體" w:hAnsi="標楷體" w:hint="eastAsia"/>
              </w:rPr>
              <w:t>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阿嘿那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林耕竹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郭哲瑜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陳鼎翔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李禾昱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六家高中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雷尚融</w:t>
            </w:r>
            <w:proofErr w:type="gramEnd"/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六家高中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謝博宇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斗六高中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王培碩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斗六高中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張昱帆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潮州高中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何聖祖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高級中學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  <w:sz w:val="10"/>
              </w:rPr>
              <w:br/>
            </w:r>
            <w:r>
              <w:rPr>
                <w:rFonts w:ascii="標楷體" w:eastAsia="標楷體" w:hAnsi="標楷體" w:hint="eastAsia"/>
              </w:rPr>
              <w:t>吳宗澤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興</w:t>
            </w:r>
            <w:proofErr w:type="gramStart"/>
            <w:r>
              <w:rPr>
                <w:rFonts w:ascii="標楷體" w:eastAsia="標楷體" w:hAnsi="標楷體" w:hint="eastAsia"/>
              </w:rPr>
              <w:t>大附農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林建志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興</w:t>
            </w:r>
            <w:proofErr w:type="gramStart"/>
            <w:r>
              <w:rPr>
                <w:rFonts w:ascii="標楷體" w:eastAsia="標楷體" w:hAnsi="標楷體" w:hint="eastAsia"/>
              </w:rPr>
              <w:t>大附農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U18</w:t>
            </w:r>
            <w:r>
              <w:rPr>
                <w:rFonts w:ascii="標楷體" w:eastAsia="標楷體" w:hAnsi="標楷體" w:hint="eastAsia"/>
                <w:color w:val="FF0000"/>
              </w:rPr>
              <w:t>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林淑萍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駱依靖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吳佳穎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後壁高中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鍾馨慧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後壁高中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張娟玫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林怡彤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斗六高中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王又婕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忠明高中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施佩杉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云薰</w:t>
            </w:r>
            <w:proofErr w:type="gramEnd"/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忠明高中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葉妃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珩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忠明高中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1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潘維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陳思瑾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U18</w:t>
            </w:r>
            <w:r>
              <w:rPr>
                <w:rFonts w:ascii="標楷體" w:eastAsia="標楷體" w:hAnsi="標楷體" w:hint="eastAsia"/>
              </w:rPr>
              <w:t>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陳鼎翔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潘韋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阿嘿那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謝孟儒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興</w:t>
            </w:r>
            <w:proofErr w:type="gramStart"/>
            <w:r>
              <w:rPr>
                <w:rFonts w:ascii="標楷體" w:eastAsia="標楷體" w:hAnsi="標楷體" w:hint="eastAsia"/>
              </w:rPr>
              <w:t>大附農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幸柏羽</w:t>
            </w:r>
            <w:proofErr w:type="gramEnd"/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興</w:t>
            </w:r>
            <w:proofErr w:type="gramStart"/>
            <w:r>
              <w:rPr>
                <w:rFonts w:ascii="標楷體" w:eastAsia="標楷體" w:hAnsi="標楷體" w:hint="eastAsia"/>
              </w:rPr>
              <w:t>大附農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曾晨維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後壁高中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U18</w:t>
            </w:r>
            <w:r>
              <w:rPr>
                <w:rFonts w:ascii="標楷體" w:eastAsia="標楷體" w:hAnsi="標楷體" w:hint="eastAsia"/>
                <w:color w:val="FF0000"/>
              </w:rPr>
              <w:t>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吳佳穎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後壁高中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駱依靖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施佩杉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潮州高中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程芮庭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斗六高中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張娟玫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鍾馨慧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後壁高中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U21</w:t>
            </w:r>
            <w:r>
              <w:rPr>
                <w:rFonts w:ascii="標楷體" w:eastAsia="標楷體" w:hAnsi="標楷體" w:hint="eastAsia"/>
              </w:rPr>
              <w:t>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陳郁勳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臺北市立大學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陳柏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台灣體大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張家昊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屏東大學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張育瑋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臺北市立大學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黃毓威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屏東大學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江富朋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台灣體大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薛育昀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台灣體大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BD6B16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B16" w:rsidRDefault="00BD6B1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U21</w:t>
            </w:r>
            <w:r>
              <w:rPr>
                <w:rFonts w:ascii="標楷體" w:eastAsia="標楷體" w:hAnsi="標楷體" w:hint="eastAsia"/>
                <w:color w:val="FF0000"/>
              </w:rPr>
              <w:t>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黃詩媛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臺北市立大學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徐巧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楹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臺北市立大學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荺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吳郁欣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張茹鈞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黃沛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綾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U21</w:t>
            </w:r>
            <w:r>
              <w:rPr>
                <w:rFonts w:ascii="標楷體" w:eastAsia="標楷體" w:hAnsi="標楷體" w:hint="eastAsia"/>
              </w:rPr>
              <w:t>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</w:rPr>
              <w:t>祐菘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台灣體大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南寧高中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黃李</w:t>
            </w:r>
            <w:proofErr w:type="gramStart"/>
            <w:r>
              <w:rPr>
                <w:rFonts w:ascii="標楷體" w:eastAsia="標楷體" w:hAnsi="標楷體" w:hint="eastAsia"/>
              </w:rPr>
              <w:t>諺旻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臺北市立大學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陳郁勳</w:t>
            </w:r>
          </w:p>
          <w:p w:rsidR="00000000" w:rsidRDefault="003A71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00000" w:rsidTr="00846F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U21</w:t>
            </w:r>
            <w:r>
              <w:rPr>
                <w:rFonts w:ascii="標楷體" w:eastAsia="標楷體" w:hAnsi="標楷體" w:hint="eastAsia"/>
                <w:color w:val="FF0000"/>
              </w:rPr>
              <w:t>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旻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徐巧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楹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臺北市立大學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黃詩媛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臺北市立大學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吳郁欣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台灣體大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A7104">
            <w:pPr>
              <w:jc w:val="center"/>
            </w:pP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</w:tr>
    </w:tbl>
    <w:p w:rsidR="003A7104" w:rsidRDefault="003A7104">
      <w:pPr>
        <w:pStyle w:val="Web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</w:rPr>
        <w:t>裁判長</w:t>
      </w:r>
      <w:r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簽名</w:t>
      </w:r>
      <w:r>
        <w:rPr>
          <w:rFonts w:ascii="標楷體" w:eastAsia="標楷體" w:hAnsi="標楷體" w:hint="eastAsia"/>
          <w:b/>
          <w:bCs/>
        </w:rPr>
        <w:t>):</w:t>
      </w:r>
      <w:r>
        <w:rPr>
          <w:rFonts w:ascii="標楷體" w:eastAsia="標楷體" w:hAnsi="標楷體" w:hint="eastAsia"/>
          <w:b/>
          <w:bCs/>
        </w:rPr>
        <w:t xml:space="preserve">　</w:t>
      </w:r>
      <w:r>
        <w:rPr>
          <w:rFonts w:ascii="華康特粗楷體" w:eastAsia="華康特粗楷體" w:hAnsi="標楷體" w:hint="eastAsia"/>
          <w:b/>
          <w:bCs/>
        </w:rPr>
        <w:t>吳春祥</w:t>
      </w:r>
      <w:r>
        <w:rPr>
          <w:rFonts w:ascii="標楷體" w:eastAsia="標楷體" w:hAnsi="標楷體" w:hint="eastAsia"/>
          <w:b/>
          <w:bCs/>
        </w:rPr>
        <w:t xml:space="preserve">　　　　　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　　　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競賽組長</w:t>
      </w:r>
      <w:r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簽名</w:t>
      </w:r>
      <w:r>
        <w:rPr>
          <w:rFonts w:ascii="標楷體" w:eastAsia="標楷體" w:hAnsi="標楷體" w:hint="eastAsia"/>
          <w:b/>
          <w:bCs/>
        </w:rPr>
        <w:t xml:space="preserve">): </w:t>
      </w:r>
      <w:r>
        <w:rPr>
          <w:rFonts w:ascii="華康行書體" w:eastAsia="華康行書體" w:hAnsi="標楷體" w:hint="eastAsia"/>
          <w:b/>
          <w:bCs/>
        </w:rPr>
        <w:t xml:space="preserve">余松根　　</w:t>
      </w:r>
      <w:r>
        <w:rPr>
          <w:rFonts w:ascii="標楷體" w:eastAsia="標楷體" w:hAnsi="標楷體" w:hint="eastAsia"/>
          <w:b/>
          <w:bCs/>
        </w:rPr>
        <w:t xml:space="preserve">　　　　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 xml:space="preserve">　　　</w:t>
      </w:r>
      <w:r>
        <w:rPr>
          <w:rFonts w:ascii="標楷體" w:eastAsia="標楷體" w:hAnsi="標楷體" w:hint="eastAsia"/>
          <w:b/>
          <w:bCs/>
        </w:rPr>
        <w:t xml:space="preserve"> </w:t>
      </w:r>
    </w:p>
    <w:sectPr w:rsidR="003A7104">
      <w:pgSz w:w="16834" w:h="11909" w:orient="landscape"/>
      <w:pgMar w:top="720" w:right="720" w:bottom="720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04" w:rsidRDefault="003A7104" w:rsidP="00870F99">
      <w:r>
        <w:separator/>
      </w:r>
    </w:p>
  </w:endnote>
  <w:endnote w:type="continuationSeparator" w:id="0">
    <w:p w:rsidR="003A7104" w:rsidRDefault="003A7104" w:rsidP="0087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04" w:rsidRDefault="003A7104" w:rsidP="00870F99">
      <w:r>
        <w:separator/>
      </w:r>
    </w:p>
  </w:footnote>
  <w:footnote w:type="continuationSeparator" w:id="0">
    <w:p w:rsidR="003A7104" w:rsidRDefault="003A7104" w:rsidP="0087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870F99"/>
    <w:rsid w:val="003A7104"/>
    <w:rsid w:val="00561054"/>
    <w:rsid w:val="00846FF9"/>
    <w:rsid w:val="00870F99"/>
    <w:rsid w:val="00B3648B"/>
    <w:rsid w:val="00B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87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F9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87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F99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87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F99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870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F99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2022-12-26T02:39:00Z</cp:lastPrinted>
  <dcterms:created xsi:type="dcterms:W3CDTF">2022-12-26T02:41:00Z</dcterms:created>
  <dcterms:modified xsi:type="dcterms:W3CDTF">2022-12-26T02:41:00Z</dcterms:modified>
</cp:coreProperties>
</file>