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58" w:rsidRPr="00B6589E" w:rsidRDefault="00D3446E" w:rsidP="00213883">
      <w:pPr>
        <w:snapToGrid w:val="0"/>
        <w:spacing w:afterLines="50"/>
        <w:ind w:leftChars="100" w:left="240"/>
        <w:jc w:val="center"/>
        <w:rPr>
          <w:rFonts w:ascii="標楷體" w:eastAsia="標楷體" w:hAnsi="標楷體" w:cs="華康楷書體W5"/>
          <w:b/>
          <w:spacing w:val="-14"/>
          <w:sz w:val="40"/>
          <w:szCs w:val="40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2020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第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十</w:t>
      </w: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二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屆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「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諸羅世澤</w:t>
      </w:r>
      <w:proofErr w:type="gramStart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盃</w:t>
      </w:r>
      <w:proofErr w:type="gramEnd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」全國軟式網球錦標賽</w:t>
      </w:r>
    </w:p>
    <w:p w:rsidR="00201958" w:rsidRDefault="00201958" w:rsidP="00213883">
      <w:pPr>
        <w:snapToGrid w:val="0"/>
        <w:spacing w:afterLines="5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競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賽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proofErr w:type="gramStart"/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規</w:t>
      </w:r>
      <w:proofErr w:type="gramEnd"/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程</w:t>
      </w:r>
    </w:p>
    <w:p w:rsidR="00201958" w:rsidRPr="00A06314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>一、宗    旨：為緬懷嘉義先賢「陳世澤」先生對軟式網球運動的熱愛與支持，並推展全民體育提升軟式網球運動水準及人口，以促進國民身心健康。</w:t>
      </w:r>
    </w:p>
    <w:p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 w:cs="華康楷書體W5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cs="華康楷書體W5" w:hint="eastAsia"/>
          <w:sz w:val="28"/>
          <w:szCs w:val="28"/>
        </w:rPr>
        <w:t>教育部體育署、嘉義市政府。</w:t>
      </w:r>
    </w:p>
    <w:p w:rsidR="00201958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三、主辦單位：中華民國軟式網球協會、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嘉義市福添福</w:t>
      </w:r>
      <w:proofErr w:type="gramEnd"/>
      <w:r>
        <w:rPr>
          <w:rFonts w:ascii="標楷體" w:eastAsia="標楷體" w:hAnsi="標楷體" w:cs="華康楷書體W5" w:hint="eastAsia"/>
          <w:sz w:val="28"/>
          <w:szCs w:val="28"/>
        </w:rPr>
        <w:t>社會福利基金會。</w:t>
      </w:r>
    </w:p>
    <w:p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四、承辦單位：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嘉義市體育會軟式網球委員會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01958" w:rsidRPr="007E5D80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五、協辦單位：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嘉義市議會、嘉義市體育會、嘉義市立體育場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01958" w:rsidRPr="002B63F2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六、競賽日期：中華民國10</w:t>
      </w:r>
      <w:r w:rsidR="00D3446E">
        <w:rPr>
          <w:rFonts w:ascii="標楷體" w:eastAsia="標楷體" w:hAnsi="標楷體" w:cs="華康楷書體W5" w:hint="eastAsia"/>
          <w:sz w:val="28"/>
          <w:szCs w:val="28"/>
        </w:rPr>
        <w:t>9</w:t>
      </w:r>
      <w:r>
        <w:rPr>
          <w:rFonts w:ascii="標楷體" w:eastAsia="標楷體" w:hAnsi="標楷體" w:cs="華康楷書體W5" w:hint="eastAsia"/>
          <w:sz w:val="28"/>
          <w:szCs w:val="28"/>
        </w:rPr>
        <w:t>年12月</w:t>
      </w:r>
      <w:r w:rsidR="00A0364C">
        <w:rPr>
          <w:rFonts w:ascii="標楷體" w:eastAsia="標楷體" w:hAnsi="標楷體" w:cs="華康楷書體W5" w:hint="eastAsia"/>
          <w:sz w:val="28"/>
          <w:szCs w:val="28"/>
        </w:rPr>
        <w:t>5</w:t>
      </w:r>
      <w:r>
        <w:rPr>
          <w:rFonts w:ascii="標楷體" w:eastAsia="標楷體" w:hAnsi="標楷體" w:cs="華康楷書體W5" w:hint="eastAsia"/>
          <w:sz w:val="28"/>
          <w:szCs w:val="28"/>
        </w:rPr>
        <w:t>至12月</w:t>
      </w:r>
      <w:r w:rsidR="00A0364C">
        <w:rPr>
          <w:rFonts w:ascii="標楷體" w:eastAsia="標楷體" w:hAnsi="標楷體" w:cs="華康楷書體W5" w:hint="eastAsia"/>
          <w:sz w:val="28"/>
          <w:szCs w:val="28"/>
        </w:rPr>
        <w:t>6</w:t>
      </w:r>
      <w:r>
        <w:rPr>
          <w:rFonts w:ascii="標楷體" w:eastAsia="標楷體" w:hAnsi="標楷體" w:cs="華康楷書體W5" w:hint="eastAsia"/>
          <w:sz w:val="28"/>
          <w:szCs w:val="28"/>
        </w:rPr>
        <w:t>日，上午</w:t>
      </w:r>
      <w:bookmarkStart w:id="0" w:name="_GoBack"/>
      <w:bookmarkEnd w:id="0"/>
      <w:r>
        <w:rPr>
          <w:rFonts w:ascii="標楷體" w:eastAsia="標楷體" w:hAnsi="標楷體" w:cs="華康楷書體W5" w:hint="eastAsia"/>
          <w:sz w:val="28"/>
          <w:szCs w:val="28"/>
        </w:rPr>
        <w:t>八時</w:t>
      </w:r>
      <w:r w:rsidR="008F5ABE">
        <w:rPr>
          <w:rFonts w:ascii="標楷體" w:eastAsia="標楷體" w:hAnsi="標楷體" w:cs="華康楷書體W5" w:hint="eastAsia"/>
          <w:sz w:val="28"/>
          <w:szCs w:val="28"/>
        </w:rPr>
        <w:t>報到，填寫出賽</w:t>
      </w:r>
      <w:r w:rsidR="002176BB">
        <w:rPr>
          <w:rFonts w:ascii="標楷體" w:eastAsia="標楷體" w:hAnsi="標楷體" w:cs="華康楷書體W5" w:hint="eastAsia"/>
          <w:sz w:val="28"/>
          <w:szCs w:val="28"/>
        </w:rPr>
        <w:t>名單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01958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地    點：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嘉義市立網球場</w:t>
      </w:r>
      <w:r>
        <w:rPr>
          <w:rFonts w:ascii="標楷體" w:eastAsia="標楷體" w:hAnsi="標楷體" w:cs="華康楷書體W5" w:hint="eastAsia"/>
          <w:sz w:val="28"/>
          <w:szCs w:val="28"/>
        </w:rPr>
        <w:t>－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紅土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01958" w:rsidRPr="002B63F2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Pr="00BD1CD2">
        <w:rPr>
          <w:rFonts w:ascii="標楷體" w:eastAsia="標楷體" w:hAnsi="標楷體" w:cs="華康楷書體W5" w:hint="eastAsia"/>
          <w:sz w:val="28"/>
          <w:szCs w:val="28"/>
        </w:rPr>
        <w:t>嘉義市體育路</w:t>
      </w:r>
      <w:r>
        <w:rPr>
          <w:rFonts w:ascii="標楷體" w:eastAsia="標楷體" w:hAnsi="標楷體" w:cs="華康楷書體W5" w:hint="eastAsia"/>
          <w:sz w:val="28"/>
          <w:szCs w:val="28"/>
        </w:rPr>
        <w:t>4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號  TEL：(05)2243001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</w:p>
    <w:p w:rsidR="00201958" w:rsidRPr="00BD1CD2" w:rsidRDefault="00201958" w:rsidP="00DC5298">
      <w:pPr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七、參加資格：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凡中華民國</w:t>
      </w:r>
      <w:r>
        <w:rPr>
          <w:rFonts w:ascii="標楷體" w:eastAsia="標楷體" w:hAnsi="標楷體" w:cs="華康楷書體W5" w:hint="eastAsia"/>
          <w:sz w:val="28"/>
          <w:szCs w:val="28"/>
        </w:rPr>
        <w:t>國民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皆可報名</w:t>
      </w:r>
      <w:r w:rsidR="006E1AFA">
        <w:rPr>
          <w:rFonts w:ascii="標楷體" w:eastAsia="標楷體" w:hAnsi="標楷體" w:cs="華康楷書體W5" w:hint="eastAsia"/>
          <w:sz w:val="28"/>
          <w:szCs w:val="28"/>
        </w:rPr>
        <w:t>組隊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參加。</w:t>
      </w:r>
    </w:p>
    <w:p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 名 費：每隊五百元整。（第一次賽後無息退還</w:t>
      </w:r>
      <w:r w:rsidR="00545313">
        <w:rPr>
          <w:rFonts w:ascii="標楷體" w:eastAsia="標楷體" w:hAnsi="標楷體" w:hint="eastAsia"/>
          <w:sz w:val="28"/>
          <w:szCs w:val="28"/>
        </w:rPr>
        <w:t>，如未參賽，所繳費用於扣除相關行政作業所需支出後退還餘款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九、競賽項目：一律團體賽，5組雙打七局制。</w:t>
      </w:r>
    </w:p>
    <w:p w:rsidR="00201958" w:rsidRDefault="00201958" w:rsidP="00201958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內容如下：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20"/>
        <w:gridCol w:w="3240"/>
        <w:gridCol w:w="3120"/>
      </w:tblGrid>
      <w:tr w:rsidR="00201958" w:rsidTr="00201958">
        <w:trPr>
          <w:trHeight w:hRule="exact" w:val="284"/>
        </w:trPr>
        <w:tc>
          <w:tcPr>
            <w:tcW w:w="2520" w:type="dxa"/>
            <w:vAlign w:val="center"/>
          </w:tcPr>
          <w:p w:rsidR="0020195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240" w:type="dxa"/>
            <w:vAlign w:val="center"/>
          </w:tcPr>
          <w:p w:rsidR="0020195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3120" w:type="dxa"/>
            <w:vAlign w:val="center"/>
          </w:tcPr>
          <w:p w:rsidR="0020195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1958" w:rsidTr="00201958">
        <w:trPr>
          <w:trHeight w:val="2203"/>
        </w:trPr>
        <w:tc>
          <w:tcPr>
            <w:tcW w:w="2520" w:type="dxa"/>
          </w:tcPr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)青年組</w:t>
            </w:r>
          </w:p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958" w:rsidRDefault="00201958" w:rsidP="00213883">
            <w:pPr>
              <w:overflowPunct w:val="0"/>
              <w:autoSpaceDE w:val="0"/>
              <w:autoSpaceDN w:val="0"/>
              <w:spacing w:beforeLines="10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1.不限年齡，自由組隊參加。</w:t>
            </w:r>
          </w:p>
          <w:p w:rsidR="00201958" w:rsidRPr="00893307" w:rsidRDefault="00201958" w:rsidP="00201958">
            <w:pPr>
              <w:overflowPunct w:val="0"/>
              <w:autoSpaceDE w:val="0"/>
              <w:autoSpaceDN w:val="0"/>
              <w:spacing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每隊凡參加10</w:t>
            </w:r>
            <w:r w:rsidR="00313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年度全運會內賽及10</w:t>
            </w:r>
            <w:r w:rsidR="004F469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F4694">
              <w:rPr>
                <w:rFonts w:ascii="標楷體" w:eastAsia="標楷體" w:hAnsi="標楷體" w:hint="eastAsia"/>
                <w:sz w:val="28"/>
                <w:szCs w:val="28"/>
              </w:rPr>
              <w:t>亞運</w:t>
            </w:r>
            <w:r w:rsidR="009C26FE">
              <w:rPr>
                <w:rFonts w:ascii="標楷體" w:eastAsia="標楷體" w:hAnsi="標楷體" w:hint="eastAsia"/>
                <w:sz w:val="28"/>
                <w:szCs w:val="28"/>
              </w:rPr>
              <w:t>會選手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，男生、女生各不得超過2人</w:t>
            </w:r>
            <w:r w:rsidRPr="0089330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。</w:t>
            </w:r>
          </w:p>
          <w:p w:rsidR="00201958" w:rsidRPr="00393D6F" w:rsidRDefault="00201958" w:rsidP="00201958">
            <w:pPr>
              <w:overflowPunct w:val="0"/>
              <w:autoSpaceDE w:val="0"/>
              <w:autoSpaceDN w:val="0"/>
              <w:spacing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3.第1.3.5點為男子，2.4點為女子。</w:t>
            </w:r>
          </w:p>
        </w:tc>
        <w:tc>
          <w:tcPr>
            <w:tcW w:w="3120" w:type="dxa"/>
          </w:tcPr>
          <w:p w:rsidR="00201958" w:rsidRDefault="00201958" w:rsidP="00213883">
            <w:pPr>
              <w:overflowPunct w:val="0"/>
              <w:autoSpaceDE w:val="0"/>
              <w:autoSpaceDN w:val="0"/>
              <w:spacing w:beforeLines="10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1.每隊報名人數限定為12人。</w:t>
            </w:r>
          </w:p>
          <w:p w:rsidR="00201958" w:rsidRDefault="00201958" w:rsidP="00213883">
            <w:pPr>
              <w:overflowPunct w:val="0"/>
              <w:autoSpaceDE w:val="0"/>
              <w:autoSpaceDN w:val="0"/>
              <w:spacing w:beforeLines="10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2.10</w:t>
            </w:r>
            <w:r w:rsidR="00313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年全運及10</w:t>
            </w:r>
            <w:r w:rsidR="009C26F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C26FE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  <w:r w:rsidR="00B954E9">
              <w:rPr>
                <w:rFonts w:ascii="標楷體" w:eastAsia="標楷體" w:hAnsi="標楷體" w:hint="eastAsia"/>
                <w:sz w:val="28"/>
                <w:szCs w:val="28"/>
              </w:rPr>
              <w:t>運會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之選手若報名人數男女各超過二人，以第一次出賽為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，不得輪流出賽。</w:t>
            </w:r>
          </w:p>
          <w:p w:rsidR="00201958" w:rsidRPr="00393D6F" w:rsidRDefault="00201958" w:rsidP="00213883">
            <w:pPr>
              <w:overflowPunct w:val="0"/>
              <w:autoSpaceDE w:val="0"/>
              <w:autoSpaceDN w:val="0"/>
              <w:spacing w:beforeLines="10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3.若重覆報名，以第一次出賽為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01958" w:rsidTr="00201958">
        <w:trPr>
          <w:trHeight w:val="4113"/>
        </w:trPr>
        <w:tc>
          <w:tcPr>
            <w:tcW w:w="2520" w:type="dxa"/>
          </w:tcPr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(二)壯年組</w:t>
            </w:r>
          </w:p>
          <w:p w:rsidR="00201958" w:rsidRPr="00604415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1.90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歲組(二人合計</w:t>
            </w:r>
            <w:proofErr w:type="gramStart"/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604415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2.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05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歲組(二人合計</w:t>
            </w:r>
            <w:proofErr w:type="gramStart"/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604415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3.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0歲組(二人合計</w:t>
            </w:r>
            <w:proofErr w:type="gramStart"/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604415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4.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35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歲組(二人合計</w:t>
            </w:r>
            <w:proofErr w:type="gramStart"/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604415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5.</w:t>
            </w:r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150歲組(二人合計</w:t>
            </w:r>
            <w:proofErr w:type="gramStart"/>
            <w:r w:rsidRPr="00604415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211E07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48" w:rightChars="20" w:right="48" w:firstLineChars="100" w:firstLine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（共五點雙打）</w:t>
            </w:r>
          </w:p>
        </w:tc>
        <w:tc>
          <w:tcPr>
            <w:tcW w:w="3240" w:type="dxa"/>
          </w:tcPr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1.以縣市或縣市壯年聯誼協會為單位報名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不限隊數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，每隊得報名外縣市3</w:t>
            </w:r>
            <w:r w:rsidR="0072348A">
              <w:rPr>
                <w:rFonts w:ascii="標楷體" w:eastAsia="標楷體" w:hAnsi="標楷體" w:hint="eastAsia"/>
                <w:sz w:val="28"/>
                <w:szCs w:val="28"/>
              </w:rPr>
              <w:t>位選手（</w:t>
            </w:r>
            <w:r w:rsidR="0072348A" w:rsidRPr="006E466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都不得報名外縣市選手）（戶籍需滿一年）。</w:t>
            </w:r>
          </w:p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2.每隊限2</w:t>
            </w:r>
            <w:r w:rsidR="00E86E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屆(10</w:t>
            </w:r>
            <w:r w:rsidR="00E86E5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年)亞洲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壯年錦標賽</w:t>
            </w:r>
            <w:r w:rsidR="00646515">
              <w:rPr>
                <w:rFonts w:ascii="標楷體" w:eastAsia="標楷體" w:hAnsi="標楷體" w:hint="eastAsia"/>
                <w:sz w:val="28"/>
                <w:szCs w:val="28"/>
              </w:rPr>
              <w:t>第一隊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代表選手（不包括職員）不得超過3人，女子亦同。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但女子不加15歲不在此限。）</w:t>
            </w:r>
          </w:p>
          <w:p w:rsidR="00201958" w:rsidRPr="00393D6F" w:rsidRDefault="00201958" w:rsidP="00213883">
            <w:pPr>
              <w:overflowPunct w:val="0"/>
              <w:autoSpaceDE w:val="0"/>
              <w:autoSpaceDN w:val="0"/>
              <w:spacing w:beforeLines="10" w:afterLines="10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3.得男女混合組隊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女子得</w:t>
            </w:r>
            <w:r w:rsidR="00313888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15歲，男、女</w:t>
            </w:r>
            <w:r w:rsidR="006E1AFA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需年齡滿45歲始得參加。</w:t>
            </w:r>
          </w:p>
        </w:tc>
        <w:tc>
          <w:tcPr>
            <w:tcW w:w="3120" w:type="dxa"/>
          </w:tcPr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1.每隊報名人數限定為14人。</w:t>
            </w:r>
          </w:p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2.若重覆報名，以第一次出賽為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3.年齡算法以10</w:t>
            </w:r>
            <w:r w:rsidR="00F37B7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年減出生年。</w:t>
            </w:r>
          </w:p>
          <w:p w:rsidR="00201958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4.亞洲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壯年錦標賽選手若報名超過3人以初賽之3人為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，不得輪流出賽。</w:t>
            </w:r>
          </w:p>
          <w:p w:rsidR="00201958" w:rsidRPr="00086944" w:rsidRDefault="00201958" w:rsidP="00213883">
            <w:pPr>
              <w:overflowPunct w:val="0"/>
              <w:autoSpaceDE w:val="0"/>
              <w:autoSpaceDN w:val="0"/>
              <w:spacing w:beforeLines="10" w:afterLines="10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5.若外縣市選手報名超過3人亦不得輪流出賽。</w:t>
            </w:r>
          </w:p>
        </w:tc>
      </w:tr>
    </w:tbl>
    <w:p w:rsidR="00201958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十、報名日期、地點：</w:t>
      </w:r>
    </w:p>
    <w:p w:rsidR="00201958" w:rsidRDefault="00201958" w:rsidP="00201958">
      <w:pPr>
        <w:overflowPunct w:val="0"/>
        <w:autoSpaceDE w:val="0"/>
        <w:autoSpaceDN w:val="0"/>
        <w:spacing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即日起至10</w:t>
      </w:r>
      <w:r w:rsidR="00F37B7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年1</w:t>
      </w:r>
      <w:r w:rsidR="006E1AF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E1AFA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6E1AFA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）止，以掛號寄至嘉義縣番路郵局006號信箱蘇儷珠老師收（手機0911-725535），逾期不受理（以</w:t>
      </w:r>
      <w:r w:rsidR="009A41D0">
        <w:rPr>
          <w:rFonts w:ascii="標楷體" w:eastAsia="標楷體" w:hAnsi="標楷體" w:hint="eastAsia"/>
          <w:sz w:val="28"/>
          <w:szCs w:val="28"/>
        </w:rPr>
        <w:t>郵局郵戳</w:t>
      </w:r>
      <w:r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，報名費與報名表同時繳交，否則不予受理）。</w:t>
      </w:r>
    </w:p>
    <w:p w:rsidR="00201958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十一、抽籤日期：1</w:t>
      </w:r>
      <w:r w:rsidR="006E1AF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72CA6">
        <w:rPr>
          <w:rFonts w:ascii="標楷體" w:eastAsia="標楷體" w:hAnsi="標楷體" w:hint="eastAsia"/>
          <w:sz w:val="28"/>
          <w:szCs w:val="28"/>
        </w:rPr>
        <w:t>2</w:t>
      </w:r>
      <w:r w:rsidR="006E1AFA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日上午10時在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嘉義市體育路4號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市立網球場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舉行，</w:t>
      </w:r>
      <w:r>
        <w:rPr>
          <w:rFonts w:ascii="標楷體" w:eastAsia="標楷體" w:hAnsi="標楷體" w:cs="華康楷書體W5" w:hint="eastAsia"/>
          <w:sz w:val="28"/>
          <w:szCs w:val="28"/>
        </w:rPr>
        <w:t>未到場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者由大會代抽，不得異議。</w:t>
      </w:r>
    </w:p>
    <w:p w:rsidR="00201958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十二、比賽用球：日製紅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Ｍ</w:t>
      </w:r>
      <w:proofErr w:type="gramEnd"/>
      <w:r>
        <w:rPr>
          <w:rFonts w:ascii="標楷體" w:eastAsia="標楷體" w:hAnsi="標楷體" w:cs="華康楷書體W5" w:hint="eastAsia"/>
          <w:sz w:val="28"/>
          <w:szCs w:val="28"/>
        </w:rPr>
        <w:t>球。</w:t>
      </w:r>
    </w:p>
    <w:p w:rsidR="00201958" w:rsidRPr="00113645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十三、比賽規則：採用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>
        <w:rPr>
          <w:rFonts w:ascii="標楷體" w:eastAsia="標楷體" w:hAnsi="標楷體" w:cs="華康楷書體W5" w:hint="eastAsia"/>
          <w:sz w:val="28"/>
          <w:szCs w:val="28"/>
        </w:rPr>
        <w:t>審定之軟式網球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最新國際規則。</w:t>
      </w:r>
    </w:p>
    <w:p w:rsidR="00201958" w:rsidRDefault="00201958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十四、比賽制度：原則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雙敗淘汰制（但得視參加隊數及賽程時間由競賽組訂定</w:t>
      </w:r>
      <w:r w:rsidR="006E1AFA">
        <w:rPr>
          <w:rFonts w:ascii="標楷體" w:eastAsia="標楷體" w:hAnsi="標楷體" w:hint="eastAsia"/>
          <w:sz w:val="28"/>
          <w:szCs w:val="28"/>
        </w:rPr>
        <w:t>公布</w:t>
      </w:r>
      <w:r>
        <w:rPr>
          <w:rFonts w:ascii="標楷體" w:eastAsia="標楷體" w:hAnsi="標楷體" w:hint="eastAsia"/>
          <w:sz w:val="28"/>
          <w:szCs w:val="28"/>
        </w:rPr>
        <w:t>之）。</w:t>
      </w:r>
    </w:p>
    <w:p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十五、獎勵辦法：1.每隊選手</w:t>
      </w:r>
      <w:r w:rsidR="006E1AF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青年組12人，壯年组14人，選手每人致贈Ｔ恤一件。</w:t>
      </w:r>
    </w:p>
    <w:p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2.未達三隊不比賽，4隊以內取一名，5隊以上取二名，8隊以上取三名，12隊以上取四名，15隊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以上增取2隊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並列第5</w:t>
      </w:r>
      <w:r w:rsidR="006E1AFA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123D">
        <w:rPr>
          <w:rFonts w:ascii="標楷體" w:eastAsia="標楷體" w:hAnsi="標楷體" w:hint="eastAsia"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隊頒發獎金如下：</w:t>
      </w:r>
    </w:p>
    <w:p w:rsidR="00201958" w:rsidRDefault="00201958" w:rsidP="00213883">
      <w:pPr>
        <w:overflowPunct w:val="0"/>
        <w:autoSpaceDE w:val="0"/>
        <w:autoSpaceDN w:val="0"/>
        <w:spacing w:afterLines="50"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新台幣  單位：萬元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469"/>
        <w:gridCol w:w="1470"/>
        <w:gridCol w:w="1470"/>
        <w:gridCol w:w="1470"/>
        <w:gridCol w:w="735"/>
        <w:gridCol w:w="735"/>
      </w:tblGrid>
      <w:tr w:rsidR="00201958" w:rsidRPr="007316E8" w:rsidTr="00201958">
        <w:trPr>
          <w:trHeight w:hRule="exact" w:val="397"/>
        </w:trPr>
        <w:tc>
          <w:tcPr>
            <w:tcW w:w="1518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69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470" w:type="dxa"/>
            <w:gridSpan w:val="2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並列第5</w:t>
            </w:r>
          </w:p>
        </w:tc>
      </w:tr>
      <w:tr w:rsidR="00201958" w:rsidRPr="007316E8" w:rsidTr="00201958">
        <w:trPr>
          <w:trHeight w:hRule="exact" w:val="397"/>
        </w:trPr>
        <w:tc>
          <w:tcPr>
            <w:tcW w:w="1518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1469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</w:p>
        </w:tc>
        <w:tc>
          <w:tcPr>
            <w:tcW w:w="735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</w:p>
        </w:tc>
      </w:tr>
      <w:tr w:rsidR="00201958" w:rsidRPr="007316E8" w:rsidTr="00201958">
        <w:trPr>
          <w:trHeight w:hRule="exact" w:val="397"/>
        </w:trPr>
        <w:tc>
          <w:tcPr>
            <w:tcW w:w="1518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壯年組</w:t>
            </w:r>
          </w:p>
        </w:tc>
        <w:tc>
          <w:tcPr>
            <w:tcW w:w="1469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</w:p>
        </w:tc>
        <w:tc>
          <w:tcPr>
            <w:tcW w:w="735" w:type="dxa"/>
            <w:vAlign w:val="center"/>
          </w:tcPr>
          <w:p w:rsidR="00201958" w:rsidRPr="007316E8" w:rsidRDefault="00201958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</w:p>
        </w:tc>
      </w:tr>
    </w:tbl>
    <w:p w:rsidR="00201958" w:rsidRDefault="00201958" w:rsidP="00201958">
      <w:pPr>
        <w:overflowPunct w:val="0"/>
        <w:autoSpaceDE w:val="0"/>
        <w:autoSpaceDN w:val="0"/>
        <w:spacing w:line="42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：未達8隊獎金減半發給。</w:t>
      </w:r>
    </w:p>
    <w:p w:rsidR="00201958" w:rsidRPr="00264212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十六、參加費用：參賽者自行負擔。</w:t>
      </w:r>
    </w:p>
    <w:p w:rsidR="00201958" w:rsidRPr="004719D7" w:rsidRDefault="00201958" w:rsidP="00A4447B">
      <w:pPr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十七、申訴：依據</w:t>
      </w:r>
      <w:r w:rsidR="00393FE9" w:rsidRPr="004719D7">
        <w:rPr>
          <w:rFonts w:ascii="標楷體" w:eastAsia="標楷體" w:hAnsi="標楷體" w:hint="eastAsia"/>
          <w:sz w:val="28"/>
          <w:szCs w:val="28"/>
        </w:rPr>
        <w:t>國際競賽</w:t>
      </w:r>
      <w:r w:rsidRPr="004719D7">
        <w:rPr>
          <w:rFonts w:ascii="標楷體" w:eastAsia="標楷體" w:hAnsi="標楷體" w:hint="eastAsia"/>
          <w:sz w:val="28"/>
          <w:szCs w:val="28"/>
        </w:rPr>
        <w:t>規則處理。</w:t>
      </w:r>
    </w:p>
    <w:p w:rsidR="00A46241" w:rsidRPr="004719D7" w:rsidRDefault="00A46241" w:rsidP="00A46241">
      <w:pPr>
        <w:spacing w:line="3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)比賽爭議如規則上有明文規定者，以裁判員之判決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，否則以審判委員會之判決為終結。</w:t>
      </w:r>
    </w:p>
    <w:p w:rsidR="00A46241" w:rsidRPr="004719D7" w:rsidRDefault="00A46241" w:rsidP="00A46241">
      <w:pPr>
        <w:spacing w:line="3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4719D7">
        <w:rPr>
          <w:rFonts w:ascii="標楷體" w:eastAsia="標楷體" w:hAnsi="標楷體" w:hint="eastAsia"/>
          <w:sz w:val="28"/>
          <w:szCs w:val="28"/>
        </w:rPr>
        <w:t>)合法申訴：由單位負責人填具申訴書，以書面方式向審判委員提出，並以審判委員判決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；遞送申訴書時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需附繳保證金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新台幣叁仟元整，經審判委員會判決申訴無理者，得沒收其保證金。</w:t>
      </w:r>
    </w:p>
    <w:p w:rsidR="00A46241" w:rsidRPr="004719D7" w:rsidRDefault="00A46241" w:rsidP="00A46241">
      <w:pPr>
        <w:spacing w:line="360" w:lineRule="exact"/>
        <w:ind w:leftChars="200" w:left="992" w:hangingChars="183" w:hanging="512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4719D7">
        <w:rPr>
          <w:rFonts w:ascii="標楷體" w:eastAsia="標楷體" w:hAnsi="標楷體" w:hint="eastAsia"/>
          <w:sz w:val="28"/>
          <w:szCs w:val="28"/>
        </w:rPr>
        <w:t>)有關選手參賽資格之申訴，應於比賽前以書面方式向競賽組提出，其他有關競賽上所發生問題，得以口頭提出，但仍須於規定三十分鐘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內補具正式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手續。</w:t>
      </w:r>
    </w:p>
    <w:p w:rsidR="00A46241" w:rsidRPr="004719D7" w:rsidRDefault="00A46241" w:rsidP="00A46241">
      <w:pPr>
        <w:spacing w:line="360" w:lineRule="exact"/>
        <w:ind w:leftChars="200" w:left="992" w:hangingChars="183" w:hanging="512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4719D7">
        <w:rPr>
          <w:rFonts w:ascii="標楷體" w:eastAsia="標楷體" w:hAnsi="標楷體" w:hint="eastAsia"/>
          <w:sz w:val="28"/>
          <w:szCs w:val="28"/>
        </w:rPr>
        <w:t>)各項比賽進行中，各單位領隊、指導、管理及運動員不得當場質詢</w:t>
      </w:r>
      <w:r w:rsidRPr="004719D7">
        <w:rPr>
          <w:rFonts w:ascii="標楷體" w:eastAsia="標楷體" w:hAnsi="標楷體" w:hint="eastAsia"/>
          <w:sz w:val="28"/>
          <w:szCs w:val="28"/>
        </w:rPr>
        <w:lastRenderedPageBreak/>
        <w:t>裁判。</w:t>
      </w:r>
    </w:p>
    <w:p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十八、附則：</w:t>
      </w:r>
    </w:p>
    <w:p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)開幕典禮時間：10</w:t>
      </w:r>
      <w:r w:rsidR="00972CA6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年12月</w:t>
      </w:r>
      <w:r w:rsidR="00972CA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日上午10時10分。</w:t>
      </w:r>
    </w:p>
    <w:p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地點：嘉義市立網球場（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體育路4號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(二)不舉行領隊會議。</w:t>
      </w:r>
    </w:p>
    <w:p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(三)參加選手請攜帶可認定資格之有相片證件以備查驗。</w:t>
      </w:r>
    </w:p>
    <w:p w:rsidR="00201958" w:rsidRDefault="00201958" w:rsidP="00201958">
      <w:pPr>
        <w:overflowPunct w:val="0"/>
        <w:autoSpaceDE w:val="0"/>
        <w:autoSpaceDN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(四)本比賽由大會投保場地意外險，個人請自行投保平安保險，並請攜帶健保卡參加。</w:t>
      </w:r>
    </w:p>
    <w:p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(五)選手之茶水及中午便當由大會供應。</w:t>
      </w:r>
    </w:p>
    <w:p w:rsidR="001F4B56" w:rsidRDefault="00201958" w:rsidP="0020195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(六)晚上備有網球之夜</w:t>
      </w:r>
      <w:r w:rsidR="004A4DDD">
        <w:rPr>
          <w:rFonts w:ascii="標楷體" w:eastAsia="標楷體" w:hAnsi="標楷體" w:hint="eastAsia"/>
          <w:sz w:val="28"/>
          <w:szCs w:val="28"/>
        </w:rPr>
        <w:t>。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>十九、補充：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)各隊出賽次序不得輪空。（壯年組抽籤決定出場次序，經抽籤後出賽次序亦不得輪空）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(二)報名表應以大會印發之表格填報，可自行影印。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(三)除比賽中之選手及裁判外一律禁止進入球場。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(四)請尊重裁判之判決。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(五)選手請發揮軟網運動精神公平競賽。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※(六)全部賽程每人限報名一隊參加比賽，若重複報名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以先賽隊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。</w:t>
      </w:r>
    </w:p>
    <w:p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162" w:hangingChars="415" w:hanging="1162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※(七)若違反任何本競賽規定，無論賽前或賽後根據出場次序選手名單，一經發現均宣判失格。</w:t>
      </w:r>
    </w:p>
    <w:p w:rsidR="00201958" w:rsidRDefault="00201958" w:rsidP="00201958">
      <w:pPr>
        <w:overflowPunct w:val="0"/>
        <w:autoSpaceDE w:val="0"/>
        <w:autoSpaceDN w:val="0"/>
        <w:spacing w:line="320" w:lineRule="exact"/>
        <w:ind w:leftChars="116" w:left="1160" w:hangingChars="315" w:hanging="8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>※(八)請各位選手及參加人員穿著適合紅土球場之網球鞋，以利球場之保養。</w:t>
      </w:r>
    </w:p>
    <w:p w:rsidR="00A46241" w:rsidRPr="0032274C" w:rsidRDefault="00A46241" w:rsidP="00A462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二十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>為受理性騷擾申訴及調查案件，本會設有性騷擾申訴管道如下：</w:t>
      </w:r>
    </w:p>
    <w:p w:rsidR="00A46241" w:rsidRPr="0032274C" w:rsidRDefault="00A46241" w:rsidP="00A462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 xml:space="preserve">         申訴電話：(07)726-6847</w:t>
      </w:r>
    </w:p>
    <w:p w:rsidR="00A46241" w:rsidRPr="0032274C" w:rsidRDefault="00A46241" w:rsidP="00A46241">
      <w:pPr>
        <w:spacing w:line="400" w:lineRule="exact"/>
        <w:rPr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 xml:space="preserve">         投訴信箱：E-mail：</w:t>
      </w:r>
      <w:r w:rsidRPr="0032274C">
        <w:rPr>
          <w:rFonts w:ascii="標楷體" w:eastAsia="標楷體" w:hAnsi="標楷體"/>
          <w:color w:val="000000"/>
          <w:sz w:val="28"/>
          <w:szCs w:val="28"/>
        </w:rPr>
        <w:t>info@softtennis.org.tw</w:t>
      </w:r>
    </w:p>
    <w:p w:rsidR="00A46241" w:rsidRPr="00A46241" w:rsidRDefault="00A46241" w:rsidP="00A46241">
      <w:pPr>
        <w:overflowPunct w:val="0"/>
        <w:autoSpaceDE w:val="0"/>
        <w:autoSpaceDN w:val="0"/>
        <w:spacing w:line="3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01958" w:rsidRPr="009E05D9" w:rsidRDefault="00201958" w:rsidP="00201958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>二十</w:t>
      </w:r>
      <w:r w:rsidR="00A46241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32274C">
        <w:rPr>
          <w:rFonts w:ascii="標楷體" w:eastAsia="標楷體" w:hAnsi="標楷體" w:hint="eastAsia"/>
          <w:sz w:val="28"/>
          <w:szCs w:val="28"/>
        </w:rPr>
        <w:t>、本規程未盡事項得由大會修訂</w:t>
      </w:r>
      <w:r w:rsidR="00903D8C" w:rsidRPr="009E05D9">
        <w:rPr>
          <w:rFonts w:ascii="標楷體" w:eastAsia="標楷體" w:hAnsi="標楷體" w:hint="eastAsia"/>
          <w:sz w:val="28"/>
          <w:szCs w:val="28"/>
        </w:rPr>
        <w:t>後報教育部體育署備查後</w:t>
      </w:r>
      <w:r w:rsidR="00903D8C" w:rsidRPr="009E05D9">
        <w:rPr>
          <w:rFonts w:ascii="標楷體" w:eastAsia="標楷體" w:hAnsi="標楷體"/>
          <w:sz w:val="28"/>
          <w:szCs w:val="28"/>
        </w:rPr>
        <w:t>公佈之。</w:t>
      </w:r>
    </w:p>
    <w:p w:rsidR="00213883" w:rsidRDefault="00201958" w:rsidP="00201958">
      <w:pPr>
        <w:overflowPunct w:val="0"/>
        <w:autoSpaceDE w:val="0"/>
        <w:autoSpaceDN w:val="0"/>
        <w:spacing w:line="400" w:lineRule="exact"/>
        <w:ind w:left="3080" w:hangingChars="1100" w:hanging="3080"/>
        <w:jc w:val="both"/>
        <w:rPr>
          <w:rFonts w:ascii="標楷體" w:eastAsia="標楷體" w:hAnsi="標楷體" w:hint="eastAsia"/>
          <w:sz w:val="28"/>
          <w:szCs w:val="28"/>
        </w:rPr>
      </w:pPr>
      <w:r w:rsidRPr="009E05D9">
        <w:rPr>
          <w:rFonts w:ascii="標楷體" w:eastAsia="標楷體" w:hAnsi="標楷體" w:hint="eastAsia"/>
          <w:sz w:val="28"/>
          <w:szCs w:val="28"/>
        </w:rPr>
        <w:t>二十</w:t>
      </w:r>
      <w:r w:rsidR="00A46241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9E05D9">
        <w:rPr>
          <w:rFonts w:ascii="標楷體" w:eastAsia="標楷體" w:hAnsi="標楷體" w:hint="eastAsia"/>
          <w:sz w:val="28"/>
          <w:szCs w:val="28"/>
        </w:rPr>
        <w:t>、本規程經教育部體育署</w:t>
      </w:r>
      <w:r w:rsidR="00213883">
        <w:rPr>
          <w:rFonts w:ascii="標楷體" w:eastAsia="標楷體" w:hAnsi="標楷體" w:hint="eastAsia"/>
          <w:sz w:val="28"/>
          <w:szCs w:val="28"/>
        </w:rPr>
        <w:t>109</w:t>
      </w:r>
      <w:r w:rsidR="00115257" w:rsidRPr="009E05D9">
        <w:rPr>
          <w:rFonts w:ascii="標楷體" w:eastAsia="標楷體" w:hAnsi="標楷體" w:hint="eastAsia"/>
          <w:sz w:val="28"/>
          <w:szCs w:val="28"/>
        </w:rPr>
        <w:t>年</w:t>
      </w:r>
      <w:r w:rsidR="00213883">
        <w:rPr>
          <w:rFonts w:ascii="標楷體" w:eastAsia="標楷體" w:hAnsi="標楷體" w:hint="eastAsia"/>
          <w:sz w:val="28"/>
          <w:szCs w:val="28"/>
        </w:rPr>
        <w:t>10月5日</w:t>
      </w:r>
      <w:proofErr w:type="gramStart"/>
      <w:r w:rsidRPr="009E05D9">
        <w:rPr>
          <w:rFonts w:ascii="標楷體" w:eastAsia="標楷體" w:hAnsi="標楷體" w:hint="eastAsia"/>
          <w:sz w:val="28"/>
          <w:szCs w:val="28"/>
        </w:rPr>
        <w:t>臺教體署競字</w:t>
      </w:r>
      <w:proofErr w:type="gramEnd"/>
      <w:r w:rsidRPr="009E05D9">
        <w:rPr>
          <w:rFonts w:ascii="標楷體" w:eastAsia="標楷體" w:hAnsi="標楷體" w:hint="eastAsia"/>
          <w:sz w:val="28"/>
          <w:szCs w:val="28"/>
        </w:rPr>
        <w:t>第</w:t>
      </w:r>
      <w:r w:rsidR="00213883">
        <w:rPr>
          <w:rFonts w:ascii="標楷體" w:eastAsia="標楷體" w:hAnsi="標楷體" w:hint="eastAsia"/>
          <w:sz w:val="28"/>
          <w:szCs w:val="28"/>
        </w:rPr>
        <w:t>1090033380</w:t>
      </w:r>
    </w:p>
    <w:p w:rsidR="00201958" w:rsidRPr="0032274C" w:rsidRDefault="00213883" w:rsidP="00201958">
      <w:pPr>
        <w:overflowPunct w:val="0"/>
        <w:autoSpaceDE w:val="0"/>
        <w:autoSpaceDN w:val="0"/>
        <w:spacing w:line="400" w:lineRule="exact"/>
        <w:ind w:left="3080" w:hangingChars="1100" w:hanging="3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號備查辦</w:t>
      </w:r>
      <w:r w:rsidR="00201958" w:rsidRPr="009E05D9">
        <w:rPr>
          <w:rFonts w:ascii="標楷體" w:eastAsia="標楷體" w:hAnsi="標楷體" w:hint="eastAsia"/>
          <w:sz w:val="28"/>
          <w:szCs w:val="28"/>
        </w:rPr>
        <w:t>理</w:t>
      </w:r>
      <w:r w:rsidR="00201958" w:rsidRPr="0032274C">
        <w:rPr>
          <w:rFonts w:ascii="標楷體" w:eastAsia="標楷體" w:hAnsi="標楷體" w:hint="eastAsia"/>
          <w:sz w:val="28"/>
          <w:szCs w:val="28"/>
        </w:rPr>
        <w:t>。</w:t>
      </w:r>
    </w:p>
    <w:p w:rsidR="00D875B8" w:rsidRDefault="00D875B8" w:rsidP="00201958">
      <w:pPr>
        <w:spacing w:line="440" w:lineRule="exact"/>
      </w:pPr>
    </w:p>
    <w:p w:rsidR="00D875B8" w:rsidRDefault="00D875B8" w:rsidP="00201958">
      <w:pPr>
        <w:spacing w:line="440" w:lineRule="exact"/>
      </w:pPr>
    </w:p>
    <w:p w:rsidR="00D875B8" w:rsidRDefault="00D875B8" w:rsidP="00201958">
      <w:pPr>
        <w:spacing w:line="440" w:lineRule="exact"/>
      </w:pPr>
    </w:p>
    <w:p w:rsidR="00D875B8" w:rsidRDefault="00D875B8" w:rsidP="00201958">
      <w:pPr>
        <w:spacing w:line="440" w:lineRule="exact"/>
      </w:pPr>
    </w:p>
    <w:p w:rsidR="00D875B8" w:rsidRDefault="00D875B8" w:rsidP="00201958">
      <w:pPr>
        <w:spacing w:line="440" w:lineRule="exact"/>
      </w:pPr>
    </w:p>
    <w:p w:rsidR="00B25D97" w:rsidRPr="003271A2" w:rsidRDefault="00B25D97" w:rsidP="00213883">
      <w:pPr>
        <w:snapToGrid w:val="0"/>
        <w:spacing w:afterLines="5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>
        <w:rPr>
          <w:rFonts w:ascii="標楷體" w:eastAsia="標楷體" w:hAnsi="標楷體" w:cs="華康楷書體W5" w:hint="eastAsia"/>
          <w:b/>
          <w:sz w:val="36"/>
          <w:szCs w:val="36"/>
        </w:rPr>
        <w:lastRenderedPageBreak/>
        <w:t>第</w:t>
      </w:r>
      <w:r w:rsidRPr="009E05D9">
        <w:rPr>
          <w:rFonts w:ascii="標楷體" w:eastAsia="標楷體" w:hAnsi="標楷體" w:cs="華康楷書體W5" w:hint="eastAsia"/>
          <w:b/>
          <w:sz w:val="36"/>
          <w:szCs w:val="36"/>
        </w:rPr>
        <w:t>十</w:t>
      </w:r>
      <w:r w:rsidR="00972CA6">
        <w:rPr>
          <w:rFonts w:ascii="標楷體" w:eastAsia="標楷體" w:hAnsi="標楷體" w:cs="華康楷書體W5" w:hint="eastAsia"/>
          <w:b/>
          <w:sz w:val="36"/>
          <w:szCs w:val="36"/>
        </w:rPr>
        <w:t>二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>屆「</w:t>
      </w:r>
      <w:r w:rsidRPr="003271A2">
        <w:rPr>
          <w:rFonts w:ascii="標楷體" w:eastAsia="標楷體" w:hAnsi="標楷體" w:cs="華康楷書體W5" w:hint="eastAsia"/>
          <w:b/>
          <w:sz w:val="36"/>
          <w:szCs w:val="36"/>
        </w:rPr>
        <w:t>諸羅世澤</w:t>
      </w:r>
      <w:proofErr w:type="gramStart"/>
      <w:r w:rsidRPr="003271A2">
        <w:rPr>
          <w:rFonts w:ascii="標楷體" w:eastAsia="標楷體" w:hAnsi="標楷體" w:cs="華康楷書體W5" w:hint="eastAsia"/>
          <w:b/>
          <w:sz w:val="36"/>
          <w:szCs w:val="36"/>
        </w:rPr>
        <w:t>盃</w:t>
      </w:r>
      <w:proofErr w:type="gramEnd"/>
      <w:r w:rsidRPr="003271A2">
        <w:rPr>
          <w:rFonts w:ascii="標楷體" w:eastAsia="標楷體" w:hAnsi="標楷體" w:cs="華康楷書體W5" w:hint="eastAsia"/>
          <w:b/>
          <w:sz w:val="36"/>
          <w:szCs w:val="36"/>
        </w:rPr>
        <w:t>」全國軟式網球錦標賽</w:t>
      </w:r>
    </w:p>
    <w:p w:rsidR="00B25D97" w:rsidRPr="00E529FA" w:rsidRDefault="003B0281" w:rsidP="00213883">
      <w:pPr>
        <w:snapToGrid w:val="0"/>
        <w:spacing w:beforeLines="100" w:afterLines="150"/>
        <w:jc w:val="center"/>
        <w:rPr>
          <w:rFonts w:ascii="標楷體" w:eastAsia="標楷體" w:hAnsi="標楷體" w:cs="華康楷書體W5"/>
          <w:sz w:val="40"/>
          <w:szCs w:val="40"/>
        </w:rPr>
      </w:pPr>
      <w:r w:rsidRPr="003B0281">
        <w:rPr>
          <w:rFonts w:ascii="標楷體" w:eastAsia="標楷體" w:hAnsi="標楷體" w:cs="華康楷書體W5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4pt;margin-top:39.6pt;width:192pt;height:2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D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4hcxiQAUwm2S0LiYOZC0PR4u1favGOyQ3aR&#10;YQWdd+h0f6eNzYamRxcbTMiCt63rfiueHYDjdAKx4aq12SxcM38kQbKO1zHxSDRfeyTIc++mWBFv&#10;XoSLWX6Zr1Z5+NPGDUna8KpiwoY5Ciskf9a4g8QnSZykpWXLKwtnU9Jqu1m1Cu0pCLtw36EgZ27+&#10;8zRcE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" filled="f" stroked="f">
            <v:textbox>
              <w:txbxContent>
                <w:p w:rsidR="00313888" w:rsidRPr="00E529FA" w:rsidRDefault="00313888" w:rsidP="00B25D97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 w:rsidRPr="00E529FA">
                    <w:rPr>
                      <w:rFonts w:ascii="標楷體" w:eastAsia="標楷體" w:hAnsi="標楷體" w:hint="eastAsia"/>
                    </w:rPr>
                    <w:t>比賽</w:t>
                  </w:r>
                  <w:r>
                    <w:rPr>
                      <w:rFonts w:ascii="標楷體" w:eastAsia="標楷體" w:hAnsi="標楷體" w:hint="eastAsia"/>
                    </w:rPr>
                    <w:t>日期：109年12月5、6日</w:t>
                  </w:r>
                </w:p>
              </w:txbxContent>
            </v:textbox>
          </v:shape>
        </w:pict>
      </w:r>
      <w:r w:rsidR="00B25D97"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="00B25D97" w:rsidRPr="00E529FA">
        <w:rPr>
          <w:rFonts w:ascii="標楷體" w:eastAsia="標楷體" w:hAnsi="標楷體" w:cs="華康楷書體W5" w:hint="eastAsia"/>
          <w:b/>
          <w:sz w:val="40"/>
          <w:szCs w:val="40"/>
        </w:rPr>
        <w:t xml:space="preserve"> 報 名 表</w:t>
      </w:r>
      <w:r w:rsidR="00B25D97" w:rsidRPr="00E529FA">
        <w:rPr>
          <w:rFonts w:ascii="標楷體" w:eastAsia="標楷體" w:hAnsi="標楷體" w:cs="華康楷書體W5" w:hint="eastAsia"/>
          <w:sz w:val="40"/>
          <w:szCs w:val="40"/>
        </w:rPr>
        <w:t xml:space="preserve">       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4"/>
        <w:gridCol w:w="1624"/>
        <w:gridCol w:w="581"/>
        <w:gridCol w:w="581"/>
        <w:gridCol w:w="644"/>
        <w:gridCol w:w="926"/>
        <w:gridCol w:w="1887"/>
        <w:gridCol w:w="588"/>
        <w:gridCol w:w="588"/>
        <w:gridCol w:w="657"/>
      </w:tblGrid>
      <w:tr w:rsidR="00B25D97" w:rsidTr="00313888">
        <w:trPr>
          <w:trHeight w:val="540"/>
        </w:trPr>
        <w:tc>
          <w:tcPr>
            <w:tcW w:w="9000" w:type="dxa"/>
            <w:gridSpan w:val="10"/>
            <w:vAlign w:val="center"/>
          </w:tcPr>
          <w:p w:rsidR="00B25D97" w:rsidRPr="00766FF6" w:rsidRDefault="00B25D97" w:rsidP="00313888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□青年組    □壯年組 </w:t>
            </w: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華康楷書體W5" w:hint="eastAsia"/>
              </w:rPr>
              <w:t>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B25D97" w:rsidTr="00313888">
        <w:trPr>
          <w:trHeight w:val="687"/>
        </w:trPr>
        <w:tc>
          <w:tcPr>
            <w:tcW w:w="924" w:type="dxa"/>
            <w:vAlign w:val="center"/>
          </w:tcPr>
          <w:p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624" w:type="dxa"/>
            <w:vAlign w:val="center"/>
          </w:tcPr>
          <w:p w:rsidR="00B25D97" w:rsidRPr="00F6466E" w:rsidRDefault="00B25D97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1" w:type="dxa"/>
            <w:vAlign w:val="center"/>
          </w:tcPr>
          <w:p w:rsidR="00B25D97" w:rsidRPr="00F6466E" w:rsidRDefault="00B25D97" w:rsidP="0031388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1" w:type="dxa"/>
            <w:vAlign w:val="center"/>
          </w:tcPr>
          <w:p w:rsidR="00B25D97" w:rsidRPr="00F6466E" w:rsidRDefault="00B25D97" w:rsidP="00313888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  <w:vAlign w:val="center"/>
          </w:tcPr>
          <w:p w:rsidR="00B25D97" w:rsidRPr="00F6466E" w:rsidRDefault="00B25D97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8" w:type="dxa"/>
            <w:vAlign w:val="center"/>
          </w:tcPr>
          <w:p w:rsidR="00B25D97" w:rsidRPr="00F6466E" w:rsidRDefault="00B25D97" w:rsidP="0031388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8" w:type="dxa"/>
            <w:vAlign w:val="center"/>
          </w:tcPr>
          <w:p w:rsidR="00B25D97" w:rsidRPr="00F6466E" w:rsidRDefault="00B25D97" w:rsidP="00313888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57" w:type="dxa"/>
            <w:vAlign w:val="center"/>
          </w:tcPr>
          <w:p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</w:tr>
      <w:tr w:rsidR="00B25D97" w:rsidTr="00313888">
        <w:trPr>
          <w:trHeight w:val="480"/>
        </w:trPr>
        <w:tc>
          <w:tcPr>
            <w:tcW w:w="924" w:type="dxa"/>
            <w:vAlign w:val="center"/>
          </w:tcPr>
          <w:p w:rsidR="00B25D97" w:rsidRPr="00F6466E" w:rsidRDefault="00B25D97" w:rsidP="00213883">
            <w:pPr>
              <w:snapToGrid w:val="0"/>
              <w:spacing w:afterLines="5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領隊</w:t>
            </w:r>
          </w:p>
        </w:tc>
        <w:tc>
          <w:tcPr>
            <w:tcW w:w="1624" w:type="dxa"/>
            <w:vAlign w:val="center"/>
          </w:tcPr>
          <w:p w:rsidR="00B25D97" w:rsidRPr="00F6466E" w:rsidRDefault="00B25D97" w:rsidP="00213883">
            <w:pPr>
              <w:snapToGrid w:val="0"/>
              <w:spacing w:afterLines="5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B25D97" w:rsidRDefault="00B25D97" w:rsidP="00313888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領隊免填</w:t>
            </w:r>
          </w:p>
          <w:p w:rsidR="00B25D97" w:rsidRPr="00F6466E" w:rsidRDefault="00B25D97" w:rsidP="00313888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(出生年)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D97" w:rsidRPr="00F6466E" w:rsidRDefault="00B25D97" w:rsidP="00213883">
            <w:pPr>
              <w:snapToGrid w:val="0"/>
              <w:spacing w:afterLines="5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D97" w:rsidRPr="00F6466E" w:rsidRDefault="00B25D97" w:rsidP="00213883">
            <w:pPr>
              <w:snapToGrid w:val="0"/>
              <w:spacing w:afterLines="5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教練</w:t>
            </w:r>
          </w:p>
        </w:tc>
        <w:tc>
          <w:tcPr>
            <w:tcW w:w="1887" w:type="dxa"/>
          </w:tcPr>
          <w:p w:rsidR="00B25D97" w:rsidRPr="00F6466E" w:rsidRDefault="00B25D97" w:rsidP="00213883">
            <w:pPr>
              <w:snapToGrid w:val="0"/>
              <w:spacing w:afterLines="50"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25D97" w:rsidRDefault="00B25D97" w:rsidP="00313888">
            <w:pPr>
              <w:snapToGrid w:val="0"/>
              <w:spacing w:line="3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教練免填</w:t>
            </w:r>
          </w:p>
          <w:p w:rsidR="00B25D97" w:rsidRPr="00F6466E" w:rsidRDefault="00B25D97" w:rsidP="00313888">
            <w:pPr>
              <w:snapToGrid w:val="0"/>
              <w:spacing w:line="3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(出生年)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25D97" w:rsidRPr="00F6466E" w:rsidRDefault="00B25D97" w:rsidP="00213883">
            <w:pPr>
              <w:snapToGrid w:val="0"/>
              <w:spacing w:afterLines="5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:rsidTr="00313888">
        <w:trPr>
          <w:trHeight w:val="270"/>
        </w:trPr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:rsidTr="00313888">
        <w:trPr>
          <w:trHeight w:val="30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:rsidTr="00313888">
        <w:trPr>
          <w:trHeight w:val="345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5.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6.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:rsidTr="00313888">
        <w:trPr>
          <w:trHeight w:val="225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7.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8.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:rsidTr="00313888">
        <w:trPr>
          <w:trHeight w:val="255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9.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10.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:rsidTr="00313888">
        <w:trPr>
          <w:trHeight w:val="315"/>
        </w:trPr>
        <w:tc>
          <w:tcPr>
            <w:tcW w:w="9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11.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trip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trip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:rsidTr="00313888">
        <w:trPr>
          <w:trHeight w:val="315"/>
        </w:trPr>
        <w:tc>
          <w:tcPr>
            <w:tcW w:w="924" w:type="dxa"/>
            <w:tcBorders>
              <w:top w:val="trip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triple" w:sz="4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:rsidR="00B25D97" w:rsidRPr="000A7A2A" w:rsidRDefault="00B25D97" w:rsidP="00213883">
            <w:pPr>
              <w:snapToGrid w:val="0"/>
              <w:spacing w:afterLines="5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triple" w:sz="4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triple" w:sz="4" w:space="0" w:color="auto"/>
            </w:tcBorders>
            <w:vAlign w:val="bottom"/>
          </w:tcPr>
          <w:p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triple" w:sz="4" w:space="0" w:color="auto"/>
              <w:bottom w:val="single" w:sz="12" w:space="0" w:color="auto"/>
            </w:tcBorders>
          </w:tcPr>
          <w:p w:rsidR="00B25D97" w:rsidRPr="00F6466E" w:rsidRDefault="00B25D97" w:rsidP="00213883">
            <w:pPr>
              <w:snapToGrid w:val="0"/>
              <w:spacing w:afterLines="5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</w:tbl>
    <w:p w:rsidR="00B25D97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負責人：                 連絡電話、手機：</w:t>
      </w:r>
    </w:p>
    <w:p w:rsidR="00B25D97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B25D97" w:rsidRDefault="00B25D97" w:rsidP="00A46241">
      <w:pPr>
        <w:overflowPunct w:val="0"/>
        <w:autoSpaceDE w:val="0"/>
        <w:autoSpaceDN w:val="0"/>
        <w:snapToGrid w:val="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備註：1.大會贈送每隊</w:t>
      </w:r>
      <w:r w:rsidRPr="00ED27BF">
        <w:rPr>
          <w:rFonts w:ascii="標楷體" w:eastAsia="標楷體" w:hAnsi="標楷體" w:hint="eastAsia"/>
          <w:sz w:val="28"/>
          <w:szCs w:val="28"/>
          <w:u w:val="double"/>
        </w:rPr>
        <w:t>選手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恤一件，請務必詳填尺寸。（請註明男、女尺寸）</w:t>
      </w:r>
    </w:p>
    <w:p w:rsidR="00B25D97" w:rsidRDefault="00B25D97" w:rsidP="00A46241">
      <w:pPr>
        <w:overflowPunct w:val="0"/>
        <w:autoSpaceDE w:val="0"/>
        <w:autoSpaceDN w:val="0"/>
        <w:snapToGrid w:val="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※（青年組報名12人、壯年組報名14人）</w:t>
      </w:r>
    </w:p>
    <w:p w:rsidR="00B25D97" w:rsidRDefault="00B25D97" w:rsidP="00A46241">
      <w:pPr>
        <w:overflowPunct w:val="0"/>
        <w:autoSpaceDE w:val="0"/>
        <w:autoSpaceDN w:val="0"/>
        <w:snapToGrid w:val="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 2.壯年組出生年月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日欄請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填寫年齡歲數（10</w:t>
      </w:r>
      <w:r w:rsidR="00972CA6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年－出生年）。</w:t>
      </w:r>
    </w:p>
    <w:p w:rsidR="00B25D97" w:rsidRPr="004719D7" w:rsidRDefault="00B25D97" w:rsidP="00A46241">
      <w:pPr>
        <w:snapToGrid w:val="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3.個人資料僅限本活動使用</w:t>
      </w:r>
      <w:r w:rsidR="00A46241" w:rsidRPr="00A46241">
        <w:rPr>
          <w:rFonts w:ascii="標楷體" w:eastAsia="標楷體" w:hAnsi="標楷體" w:hint="eastAsia"/>
          <w:sz w:val="28"/>
          <w:szCs w:val="28"/>
        </w:rPr>
        <w:t>；</w:t>
      </w:r>
      <w:r w:rsidR="00A46241" w:rsidRPr="004719D7">
        <w:rPr>
          <w:rFonts w:ascii="標楷體" w:eastAsia="標楷體" w:hAnsi="標楷體" w:hint="eastAsia"/>
          <w:sz w:val="28"/>
          <w:szCs w:val="28"/>
        </w:rPr>
        <w:t>本文件列有個人資料，依「個人資料保護法」及其施行細則辦理。</w:t>
      </w:r>
    </w:p>
    <w:p w:rsidR="00B25D97" w:rsidRPr="00972CA6" w:rsidRDefault="00B25D97" w:rsidP="00A46241">
      <w:pPr>
        <w:overflowPunct w:val="0"/>
        <w:autoSpaceDE w:val="0"/>
        <w:autoSpaceDN w:val="0"/>
        <w:snapToGrid w:val="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4.青年組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年齡欄請註明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男生或女生。</w:t>
      </w:r>
    </w:p>
    <w:p w:rsidR="00B25D97" w:rsidRPr="00B25D97" w:rsidRDefault="00B25D97" w:rsidP="00201958">
      <w:pPr>
        <w:spacing w:line="440" w:lineRule="exact"/>
      </w:pPr>
    </w:p>
    <w:sectPr w:rsidR="00B25D97" w:rsidRPr="00B25D97" w:rsidSect="00201958">
      <w:pgSz w:w="11906" w:h="16838"/>
      <w:pgMar w:top="209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2B" w:rsidRDefault="002B242B">
      <w:r>
        <w:separator/>
      </w:r>
    </w:p>
  </w:endnote>
  <w:endnote w:type="continuationSeparator" w:id="0">
    <w:p w:rsidR="002B242B" w:rsidRDefault="002B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2B" w:rsidRDefault="002B242B">
      <w:r>
        <w:separator/>
      </w:r>
    </w:p>
  </w:footnote>
  <w:footnote w:type="continuationSeparator" w:id="0">
    <w:p w:rsidR="002B242B" w:rsidRDefault="002B2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958"/>
    <w:rsid w:val="00013216"/>
    <w:rsid w:val="00055C74"/>
    <w:rsid w:val="0005775E"/>
    <w:rsid w:val="0008711F"/>
    <w:rsid w:val="000A1ED9"/>
    <w:rsid w:val="000A25C1"/>
    <w:rsid w:val="000C100E"/>
    <w:rsid w:val="000C2456"/>
    <w:rsid w:val="000E23C6"/>
    <w:rsid w:val="0010061B"/>
    <w:rsid w:val="00111705"/>
    <w:rsid w:val="0011380F"/>
    <w:rsid w:val="00115257"/>
    <w:rsid w:val="00123B47"/>
    <w:rsid w:val="001407A6"/>
    <w:rsid w:val="00144AD6"/>
    <w:rsid w:val="001640BB"/>
    <w:rsid w:val="001811EB"/>
    <w:rsid w:val="001B6E58"/>
    <w:rsid w:val="001C460B"/>
    <w:rsid w:val="001D0EDF"/>
    <w:rsid w:val="001E2338"/>
    <w:rsid w:val="001F4B56"/>
    <w:rsid w:val="00201958"/>
    <w:rsid w:val="00202A34"/>
    <w:rsid w:val="00213883"/>
    <w:rsid w:val="002176BB"/>
    <w:rsid w:val="002324BC"/>
    <w:rsid w:val="00234887"/>
    <w:rsid w:val="002435C6"/>
    <w:rsid w:val="00246B75"/>
    <w:rsid w:val="002503E8"/>
    <w:rsid w:val="00257259"/>
    <w:rsid w:val="002713DC"/>
    <w:rsid w:val="002A0735"/>
    <w:rsid w:val="002A0A8E"/>
    <w:rsid w:val="002B1DCA"/>
    <w:rsid w:val="002B242B"/>
    <w:rsid w:val="002B57AA"/>
    <w:rsid w:val="002E5AA8"/>
    <w:rsid w:val="00313888"/>
    <w:rsid w:val="0032274C"/>
    <w:rsid w:val="003542E2"/>
    <w:rsid w:val="00362470"/>
    <w:rsid w:val="00367C7A"/>
    <w:rsid w:val="00393FE9"/>
    <w:rsid w:val="003B0281"/>
    <w:rsid w:val="003B7DE1"/>
    <w:rsid w:val="003E1631"/>
    <w:rsid w:val="0041120E"/>
    <w:rsid w:val="004719D7"/>
    <w:rsid w:val="004905D3"/>
    <w:rsid w:val="00496D2A"/>
    <w:rsid w:val="004A4DDD"/>
    <w:rsid w:val="004F1650"/>
    <w:rsid w:val="004F4694"/>
    <w:rsid w:val="00511F26"/>
    <w:rsid w:val="005323E7"/>
    <w:rsid w:val="00542EA7"/>
    <w:rsid w:val="00545313"/>
    <w:rsid w:val="005A4D2B"/>
    <w:rsid w:val="005E6BB5"/>
    <w:rsid w:val="005E6D1D"/>
    <w:rsid w:val="00646515"/>
    <w:rsid w:val="006847B8"/>
    <w:rsid w:val="00685F33"/>
    <w:rsid w:val="0069651F"/>
    <w:rsid w:val="006A27EB"/>
    <w:rsid w:val="006A3F71"/>
    <w:rsid w:val="006B3393"/>
    <w:rsid w:val="006C7F05"/>
    <w:rsid w:val="006D3600"/>
    <w:rsid w:val="006E1AFA"/>
    <w:rsid w:val="006E466C"/>
    <w:rsid w:val="0072348A"/>
    <w:rsid w:val="0075214A"/>
    <w:rsid w:val="00752555"/>
    <w:rsid w:val="00776FE0"/>
    <w:rsid w:val="00777999"/>
    <w:rsid w:val="00780C4B"/>
    <w:rsid w:val="00790E2B"/>
    <w:rsid w:val="007D1B1C"/>
    <w:rsid w:val="007E7A66"/>
    <w:rsid w:val="00813A69"/>
    <w:rsid w:val="008147F8"/>
    <w:rsid w:val="00820F53"/>
    <w:rsid w:val="00824933"/>
    <w:rsid w:val="008C3E86"/>
    <w:rsid w:val="008C5B3E"/>
    <w:rsid w:val="008D7332"/>
    <w:rsid w:val="008E21D0"/>
    <w:rsid w:val="008E3EB6"/>
    <w:rsid w:val="008F5ABE"/>
    <w:rsid w:val="00903D8C"/>
    <w:rsid w:val="00915E40"/>
    <w:rsid w:val="009242B4"/>
    <w:rsid w:val="00941C39"/>
    <w:rsid w:val="00964235"/>
    <w:rsid w:val="00972CA6"/>
    <w:rsid w:val="0099050E"/>
    <w:rsid w:val="009A41D0"/>
    <w:rsid w:val="009B6DC5"/>
    <w:rsid w:val="009C26FE"/>
    <w:rsid w:val="009E05D9"/>
    <w:rsid w:val="009E5A45"/>
    <w:rsid w:val="009F1E23"/>
    <w:rsid w:val="00A02D47"/>
    <w:rsid w:val="00A0364C"/>
    <w:rsid w:val="00A04771"/>
    <w:rsid w:val="00A4447B"/>
    <w:rsid w:val="00A46241"/>
    <w:rsid w:val="00A61A91"/>
    <w:rsid w:val="00A85A21"/>
    <w:rsid w:val="00AA22EE"/>
    <w:rsid w:val="00AB7B54"/>
    <w:rsid w:val="00AE225B"/>
    <w:rsid w:val="00B16246"/>
    <w:rsid w:val="00B25D97"/>
    <w:rsid w:val="00B6589E"/>
    <w:rsid w:val="00B673FE"/>
    <w:rsid w:val="00B67616"/>
    <w:rsid w:val="00B71A33"/>
    <w:rsid w:val="00B73BC9"/>
    <w:rsid w:val="00B943AF"/>
    <w:rsid w:val="00B954E9"/>
    <w:rsid w:val="00BA0160"/>
    <w:rsid w:val="00BA2941"/>
    <w:rsid w:val="00BD6A13"/>
    <w:rsid w:val="00BE785B"/>
    <w:rsid w:val="00BF6666"/>
    <w:rsid w:val="00C23B46"/>
    <w:rsid w:val="00C348C2"/>
    <w:rsid w:val="00C727D8"/>
    <w:rsid w:val="00C8246B"/>
    <w:rsid w:val="00CE13ED"/>
    <w:rsid w:val="00CF629A"/>
    <w:rsid w:val="00D202E1"/>
    <w:rsid w:val="00D3446E"/>
    <w:rsid w:val="00D875B8"/>
    <w:rsid w:val="00DA4D82"/>
    <w:rsid w:val="00DC3A3A"/>
    <w:rsid w:val="00DC5298"/>
    <w:rsid w:val="00E24654"/>
    <w:rsid w:val="00E64007"/>
    <w:rsid w:val="00E86E53"/>
    <w:rsid w:val="00EA139D"/>
    <w:rsid w:val="00EE632A"/>
    <w:rsid w:val="00F119BF"/>
    <w:rsid w:val="00F2275A"/>
    <w:rsid w:val="00F37B7D"/>
    <w:rsid w:val="00F43AB8"/>
    <w:rsid w:val="00F53D37"/>
    <w:rsid w:val="00F705D0"/>
    <w:rsid w:val="00F90127"/>
    <w:rsid w:val="00FD612D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2253</Words>
  <Characters>680</Characters>
  <Application>Microsoft Office Word</Application>
  <DocSecurity>0</DocSecurity>
  <Lines>5</Lines>
  <Paragraphs>5</Paragraphs>
  <ScaleCrop>false</ScaleCrop>
  <Company>NONE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ox01ox01</dc:creator>
  <cp:lastModifiedBy>user</cp:lastModifiedBy>
  <cp:revision>5</cp:revision>
  <dcterms:created xsi:type="dcterms:W3CDTF">2020-09-30T04:32:00Z</dcterms:created>
  <dcterms:modified xsi:type="dcterms:W3CDTF">2020-10-05T08:40:00Z</dcterms:modified>
</cp:coreProperties>
</file>