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AC0B" w14:textId="344F9260" w:rsidR="005920FF" w:rsidRPr="00B42DA4" w:rsidRDefault="005920FF">
      <w:pPr>
        <w:rPr>
          <w:sz w:val="36"/>
          <w:szCs w:val="36"/>
        </w:rPr>
      </w:pPr>
      <w:r w:rsidRPr="00B42DA4">
        <w:rPr>
          <w:rFonts w:hint="eastAsia"/>
          <w:sz w:val="36"/>
          <w:szCs w:val="36"/>
        </w:rPr>
        <w:t>有關</w:t>
      </w:r>
      <w:r w:rsidRPr="00B42DA4">
        <w:rPr>
          <w:sz w:val="36"/>
          <w:szCs w:val="36"/>
        </w:rPr>
        <w:t>114</w:t>
      </w:r>
      <w:r w:rsidRPr="00B42DA4">
        <w:rPr>
          <w:sz w:val="36"/>
          <w:szCs w:val="36"/>
        </w:rPr>
        <w:t>年中華</w:t>
      </w:r>
      <w:proofErr w:type="gramStart"/>
      <w:r w:rsidRPr="00B42DA4">
        <w:rPr>
          <w:sz w:val="36"/>
          <w:szCs w:val="36"/>
        </w:rPr>
        <w:t>盃</w:t>
      </w:r>
      <w:proofErr w:type="gramEnd"/>
      <w:r w:rsidRPr="00B42DA4">
        <w:rPr>
          <w:sz w:val="36"/>
          <w:szCs w:val="36"/>
        </w:rPr>
        <w:t>全國軟式網球錦標賽</w:t>
      </w:r>
      <w:r w:rsidRPr="00B42DA4">
        <w:rPr>
          <w:rFonts w:hint="eastAsia"/>
          <w:sz w:val="36"/>
          <w:szCs w:val="36"/>
        </w:rPr>
        <w:t>補充說明如下</w:t>
      </w:r>
      <w:r w:rsidRPr="00B42DA4">
        <w:rPr>
          <w:rFonts w:hint="eastAsia"/>
          <w:sz w:val="36"/>
          <w:szCs w:val="36"/>
        </w:rPr>
        <w:t>:</w:t>
      </w:r>
    </w:p>
    <w:p w14:paraId="59B6DE68" w14:textId="095BDACE" w:rsidR="005920FF" w:rsidRDefault="005920FF" w:rsidP="00B42DA4">
      <w:pPr>
        <w:spacing w:line="400" w:lineRule="exact"/>
        <w:rPr>
          <w:sz w:val="32"/>
          <w:szCs w:val="32"/>
          <w:u w:val="single"/>
        </w:rPr>
      </w:pPr>
      <w:r w:rsidRPr="00B42DA4">
        <w:rPr>
          <w:sz w:val="32"/>
          <w:szCs w:val="32"/>
        </w:rPr>
        <w:t>中華民國</w:t>
      </w:r>
      <w:r w:rsidRPr="00B42DA4">
        <w:rPr>
          <w:sz w:val="32"/>
          <w:szCs w:val="32"/>
        </w:rPr>
        <w:t>114</w:t>
      </w:r>
      <w:r w:rsidRPr="00B42DA4">
        <w:rPr>
          <w:sz w:val="32"/>
          <w:szCs w:val="32"/>
        </w:rPr>
        <w:t>年中華</w:t>
      </w:r>
      <w:proofErr w:type="gramStart"/>
      <w:r w:rsidRPr="00B42DA4">
        <w:rPr>
          <w:sz w:val="32"/>
          <w:szCs w:val="32"/>
        </w:rPr>
        <w:t>盃</w:t>
      </w:r>
      <w:proofErr w:type="gramEnd"/>
      <w:r w:rsidRPr="00B42DA4">
        <w:rPr>
          <w:sz w:val="32"/>
          <w:szCs w:val="32"/>
        </w:rPr>
        <w:t>全國軟式網球錦標賽競賽規程</w:t>
      </w:r>
      <w:r w:rsidRPr="00B42DA4">
        <w:rPr>
          <w:rFonts w:hint="eastAsia"/>
          <w:sz w:val="32"/>
          <w:szCs w:val="32"/>
        </w:rPr>
        <w:t>之</w:t>
      </w:r>
      <w:r w:rsidRPr="00B42DA4">
        <w:rPr>
          <w:rFonts w:hint="eastAsia"/>
          <w:sz w:val="32"/>
          <w:szCs w:val="32"/>
        </w:rPr>
        <w:t>九、比賽資格：</w:t>
      </w:r>
      <w:r w:rsidRPr="00B42DA4">
        <w:rPr>
          <w:rFonts w:hint="eastAsia"/>
          <w:sz w:val="32"/>
          <w:szCs w:val="32"/>
        </w:rPr>
        <w:t>(</w:t>
      </w:r>
      <w:r w:rsidRPr="00B42DA4">
        <w:rPr>
          <w:rFonts w:hint="eastAsia"/>
          <w:sz w:val="32"/>
          <w:szCs w:val="32"/>
        </w:rPr>
        <w:t>十三</w:t>
      </w:r>
      <w:r w:rsidRPr="00B42DA4">
        <w:rPr>
          <w:rFonts w:hint="eastAsia"/>
          <w:sz w:val="32"/>
          <w:szCs w:val="32"/>
        </w:rPr>
        <w:t>)</w:t>
      </w:r>
      <w:r w:rsidRPr="00B42DA4">
        <w:rPr>
          <w:rFonts w:hint="eastAsia"/>
          <w:sz w:val="32"/>
          <w:szCs w:val="32"/>
        </w:rPr>
        <w:t>、</w:t>
      </w:r>
      <w:r w:rsidRPr="00B42DA4">
        <w:rPr>
          <w:rFonts w:hint="eastAsia"/>
          <w:sz w:val="32"/>
          <w:szCs w:val="32"/>
          <w:u w:val="single"/>
        </w:rPr>
        <w:t>學期中</w:t>
      </w:r>
      <w:r w:rsidRPr="00B42DA4">
        <w:rPr>
          <w:rFonts w:hint="eastAsia"/>
          <w:sz w:val="32"/>
          <w:szCs w:val="32"/>
          <w:u w:val="single"/>
        </w:rPr>
        <w:t>(</w:t>
      </w:r>
      <w:r w:rsidRPr="00B42DA4">
        <w:rPr>
          <w:rFonts w:hint="eastAsia"/>
          <w:sz w:val="32"/>
          <w:szCs w:val="32"/>
          <w:u w:val="single"/>
        </w:rPr>
        <w:t>國小組除外，及非國小升國中或國中升高中</w:t>
      </w:r>
      <w:r w:rsidRPr="00B42DA4">
        <w:rPr>
          <w:rFonts w:hint="eastAsia"/>
          <w:sz w:val="32"/>
          <w:szCs w:val="32"/>
          <w:u w:val="single"/>
        </w:rPr>
        <w:t>)</w:t>
      </w:r>
      <w:r w:rsidRPr="00B42DA4">
        <w:rPr>
          <w:rFonts w:hint="eastAsia"/>
          <w:sz w:val="32"/>
          <w:szCs w:val="32"/>
          <w:u w:val="single"/>
        </w:rPr>
        <w:t>有轉學紀錄之選手，轉學後之第一次</w:t>
      </w:r>
      <w:r w:rsidRPr="00B42DA4">
        <w:rPr>
          <w:rFonts w:hint="eastAsia"/>
          <w:sz w:val="32"/>
          <w:szCs w:val="32"/>
          <w:u w:val="single"/>
        </w:rPr>
        <w:t xml:space="preserve"> </w:t>
      </w:r>
      <w:r w:rsidRPr="00B42DA4">
        <w:rPr>
          <w:rFonts w:hint="eastAsia"/>
          <w:sz w:val="32"/>
          <w:szCs w:val="32"/>
          <w:u w:val="single"/>
        </w:rPr>
        <w:t>團體賽</w:t>
      </w:r>
      <w:r w:rsidRPr="00B42DA4">
        <w:rPr>
          <w:rFonts w:hint="eastAsia"/>
          <w:sz w:val="32"/>
          <w:szCs w:val="32"/>
          <w:u w:val="single"/>
        </w:rPr>
        <w:t>(</w:t>
      </w:r>
      <w:r w:rsidRPr="00B42DA4">
        <w:rPr>
          <w:rFonts w:hint="eastAsia"/>
          <w:sz w:val="32"/>
          <w:szCs w:val="32"/>
          <w:u w:val="single"/>
        </w:rPr>
        <w:t>中華</w:t>
      </w:r>
      <w:proofErr w:type="gramStart"/>
      <w:r w:rsidRPr="00B42DA4">
        <w:rPr>
          <w:rFonts w:hint="eastAsia"/>
          <w:sz w:val="32"/>
          <w:szCs w:val="32"/>
          <w:u w:val="single"/>
        </w:rPr>
        <w:t>盃</w:t>
      </w:r>
      <w:proofErr w:type="gramEnd"/>
      <w:r w:rsidRPr="00B42DA4">
        <w:rPr>
          <w:rFonts w:hint="eastAsia"/>
          <w:sz w:val="32"/>
          <w:szCs w:val="32"/>
          <w:u w:val="single"/>
        </w:rPr>
        <w:t>、中正</w:t>
      </w:r>
      <w:proofErr w:type="gramStart"/>
      <w:r w:rsidRPr="00B42DA4">
        <w:rPr>
          <w:rFonts w:hint="eastAsia"/>
          <w:sz w:val="32"/>
          <w:szCs w:val="32"/>
          <w:u w:val="single"/>
        </w:rPr>
        <w:t>盃</w:t>
      </w:r>
      <w:proofErr w:type="gramEnd"/>
      <w:r w:rsidRPr="00B42DA4">
        <w:rPr>
          <w:rFonts w:hint="eastAsia"/>
          <w:sz w:val="32"/>
          <w:szCs w:val="32"/>
          <w:u w:val="single"/>
        </w:rPr>
        <w:t>及青年</w:t>
      </w:r>
      <w:proofErr w:type="gramStart"/>
      <w:r w:rsidRPr="00B42DA4">
        <w:rPr>
          <w:rFonts w:hint="eastAsia"/>
          <w:sz w:val="32"/>
          <w:szCs w:val="32"/>
          <w:u w:val="single"/>
        </w:rPr>
        <w:t>盃</w:t>
      </w:r>
      <w:proofErr w:type="gramEnd"/>
      <w:r w:rsidRPr="00B42DA4">
        <w:rPr>
          <w:rFonts w:hint="eastAsia"/>
          <w:sz w:val="32"/>
          <w:szCs w:val="32"/>
          <w:u w:val="single"/>
        </w:rPr>
        <w:t xml:space="preserve">) </w:t>
      </w:r>
      <w:r w:rsidRPr="00B42DA4">
        <w:rPr>
          <w:rFonts w:hint="eastAsia"/>
          <w:sz w:val="32"/>
          <w:szCs w:val="32"/>
          <w:u w:val="single"/>
        </w:rPr>
        <w:t>必須停賽一次。</w:t>
      </w:r>
    </w:p>
    <w:p w14:paraId="23E5BFAB" w14:textId="77777777" w:rsidR="00B42DA4" w:rsidRPr="00B42DA4" w:rsidRDefault="00B42DA4" w:rsidP="00B42DA4">
      <w:pPr>
        <w:spacing w:line="400" w:lineRule="exact"/>
        <w:rPr>
          <w:rFonts w:hint="eastAsia"/>
          <w:sz w:val="32"/>
          <w:szCs w:val="32"/>
        </w:rPr>
      </w:pPr>
    </w:p>
    <w:p w14:paraId="03B65203" w14:textId="6C57ED12" w:rsidR="00C70A78" w:rsidRPr="00B42DA4" w:rsidRDefault="00C70A78" w:rsidP="00B42DA4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  <w:r w:rsidRPr="00B42DA4">
        <w:rPr>
          <w:rFonts w:hint="eastAsia"/>
          <w:sz w:val="32"/>
          <w:szCs w:val="32"/>
        </w:rPr>
        <w:t>一</w:t>
      </w:r>
      <w:r w:rsidRPr="00B42DA4">
        <w:rPr>
          <w:rFonts w:ascii="細明體" w:eastAsia="細明體" w:hAnsi="細明體" w:hint="eastAsia"/>
          <w:sz w:val="32"/>
          <w:szCs w:val="32"/>
        </w:rPr>
        <w:t>、</w:t>
      </w:r>
      <w:r w:rsidRPr="00B42DA4">
        <w:rPr>
          <w:rFonts w:hint="eastAsia"/>
          <w:sz w:val="32"/>
          <w:szCs w:val="32"/>
        </w:rPr>
        <w:t>經與教育部洽詢後引用</w:t>
      </w:r>
      <w:r w:rsidRPr="00B42DA4">
        <w:rPr>
          <w:rFonts w:asciiTheme="minorEastAsia" w:hAnsiTheme="minorEastAsia" w:hint="eastAsia"/>
          <w:sz w:val="32"/>
          <w:szCs w:val="32"/>
        </w:rPr>
        <w:t>「</w:t>
      </w:r>
      <w:r w:rsidRPr="00B42DA4">
        <w:rPr>
          <w:rFonts w:hint="eastAsia"/>
          <w:sz w:val="32"/>
          <w:szCs w:val="32"/>
        </w:rPr>
        <w:t>各級學校學生學年學期假期辦法</w:t>
      </w:r>
      <w:r w:rsidRPr="00B42DA4">
        <w:rPr>
          <w:rFonts w:asciiTheme="minorEastAsia" w:hAnsiTheme="minorEastAsia" w:hint="eastAsia"/>
          <w:sz w:val="32"/>
          <w:szCs w:val="32"/>
        </w:rPr>
        <w:t>」第3條之定義：「</w:t>
      </w:r>
      <w:proofErr w:type="gramStart"/>
      <w:r w:rsidRPr="00B42DA4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B42DA4">
        <w:rPr>
          <w:rFonts w:asciiTheme="minorEastAsia" w:hAnsiTheme="minorEastAsia" w:hint="eastAsia"/>
          <w:sz w:val="32"/>
          <w:szCs w:val="32"/>
        </w:rPr>
        <w:t>學年分為二學期，分別以八月一日至翌年一月三十一日、二月一日至七</w:t>
      </w:r>
    </w:p>
    <w:p w14:paraId="0A3F1566" w14:textId="0ADEFE9D" w:rsidR="00C8343E" w:rsidRDefault="00C70A78" w:rsidP="00B42DA4">
      <w:pPr>
        <w:spacing w:line="400" w:lineRule="exact"/>
        <w:rPr>
          <w:rFonts w:asciiTheme="minorEastAsia" w:hAnsiTheme="minorEastAsia"/>
          <w:sz w:val="32"/>
          <w:szCs w:val="32"/>
        </w:rPr>
      </w:pPr>
      <w:r w:rsidRPr="00B42DA4">
        <w:rPr>
          <w:rFonts w:asciiTheme="minorEastAsia" w:hAnsiTheme="minorEastAsia" w:hint="eastAsia"/>
          <w:sz w:val="32"/>
          <w:szCs w:val="32"/>
        </w:rPr>
        <w:t>月三十一日各為一學期</w:t>
      </w:r>
      <w:r w:rsidRPr="00B42DA4">
        <w:rPr>
          <w:rFonts w:asciiTheme="minorEastAsia" w:hAnsiTheme="minorEastAsia" w:hint="eastAsia"/>
          <w:sz w:val="32"/>
          <w:szCs w:val="32"/>
        </w:rPr>
        <w:t>」</w:t>
      </w:r>
      <w:r w:rsidRPr="00B42DA4">
        <w:rPr>
          <w:rFonts w:asciiTheme="minorEastAsia" w:hAnsiTheme="minorEastAsia" w:hint="eastAsia"/>
          <w:sz w:val="32"/>
          <w:szCs w:val="32"/>
        </w:rPr>
        <w:t>。</w:t>
      </w:r>
      <w:r w:rsidRPr="00B42DA4">
        <w:rPr>
          <w:rFonts w:asciiTheme="minorEastAsia" w:hAnsiTheme="minorEastAsia" w:hint="eastAsia"/>
          <w:sz w:val="32"/>
          <w:szCs w:val="32"/>
        </w:rPr>
        <w:t>後擬</w:t>
      </w:r>
      <w:proofErr w:type="gramStart"/>
      <w:r w:rsidRPr="00B42DA4">
        <w:rPr>
          <w:rFonts w:asciiTheme="minorEastAsia" w:hAnsiTheme="minorEastAsia" w:hint="eastAsia"/>
          <w:sz w:val="32"/>
          <w:szCs w:val="32"/>
        </w:rPr>
        <w:t>採</w:t>
      </w:r>
      <w:proofErr w:type="gramEnd"/>
      <w:r w:rsidRPr="00B42DA4">
        <w:rPr>
          <w:rFonts w:asciiTheme="minorEastAsia" w:hAnsiTheme="minorEastAsia" w:hint="eastAsia"/>
          <w:sz w:val="32"/>
          <w:szCs w:val="32"/>
        </w:rPr>
        <w:t>以上辦法作為比賽資格(十三)條文內容之學期認定。</w:t>
      </w:r>
    </w:p>
    <w:p w14:paraId="27DA7E6A" w14:textId="77777777" w:rsidR="007C77F0" w:rsidRPr="00B42DA4" w:rsidRDefault="007C77F0" w:rsidP="00B42DA4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</w:p>
    <w:p w14:paraId="1B4FE5E0" w14:textId="278BB65C" w:rsidR="00C70A78" w:rsidRPr="00B42DA4" w:rsidRDefault="00B40782" w:rsidP="00B42DA4">
      <w:pPr>
        <w:spacing w:line="400" w:lineRule="exact"/>
        <w:rPr>
          <w:rFonts w:hint="eastAsia"/>
          <w:sz w:val="32"/>
          <w:szCs w:val="32"/>
        </w:rPr>
      </w:pPr>
      <w:r w:rsidRPr="00B42DA4">
        <w:rPr>
          <w:rFonts w:asciiTheme="minorEastAsia" w:hAnsiTheme="minorEastAsia" w:hint="eastAsia"/>
          <w:sz w:val="32"/>
          <w:szCs w:val="32"/>
        </w:rPr>
        <w:t>二</w:t>
      </w:r>
      <w:r w:rsidRPr="00B42DA4">
        <w:rPr>
          <w:rFonts w:ascii="細明體" w:eastAsia="細明體" w:hAnsi="細明體" w:hint="eastAsia"/>
          <w:sz w:val="32"/>
          <w:szCs w:val="32"/>
        </w:rPr>
        <w:t>、</w:t>
      </w:r>
      <w:r w:rsidRPr="00B42DA4">
        <w:rPr>
          <w:rFonts w:asciiTheme="minorEastAsia" w:hAnsiTheme="minorEastAsia" w:hint="eastAsia"/>
          <w:sz w:val="32"/>
          <w:szCs w:val="32"/>
        </w:rPr>
        <w:t>各國</w:t>
      </w:r>
      <w:r w:rsidRPr="00B42DA4">
        <w:rPr>
          <w:rFonts w:ascii="細明體" w:eastAsia="細明體" w:hAnsi="細明體" w:hint="eastAsia"/>
          <w:sz w:val="32"/>
          <w:szCs w:val="32"/>
        </w:rPr>
        <w:t>、</w:t>
      </w:r>
      <w:r w:rsidRPr="00B42DA4">
        <w:rPr>
          <w:rFonts w:asciiTheme="minorEastAsia" w:hAnsiTheme="minorEastAsia" w:hint="eastAsia"/>
          <w:sz w:val="32"/>
          <w:szCs w:val="32"/>
        </w:rPr>
        <w:t>高中</w:t>
      </w:r>
      <w:r w:rsidRPr="00B42DA4">
        <w:rPr>
          <w:rFonts w:asciiTheme="minorEastAsia" w:hAnsiTheme="minorEastAsia" w:hint="eastAsia"/>
          <w:sz w:val="32"/>
          <w:szCs w:val="32"/>
        </w:rPr>
        <w:t>如有學生轉學</w:t>
      </w:r>
      <w:r w:rsidRPr="00B42DA4">
        <w:rPr>
          <w:rFonts w:asciiTheme="minorEastAsia" w:hAnsiTheme="minorEastAsia" w:hint="eastAsia"/>
          <w:sz w:val="32"/>
          <w:szCs w:val="32"/>
        </w:rPr>
        <w:t>且已報名之情形，請洽協會競賽委員會重新開放以調整報名。</w:t>
      </w:r>
    </w:p>
    <w:p w14:paraId="6DC7E18A" w14:textId="2E6621E4" w:rsidR="005920FF" w:rsidRPr="00B42DA4" w:rsidRDefault="005920FF" w:rsidP="00B42DA4">
      <w:pPr>
        <w:spacing w:line="400" w:lineRule="exact"/>
        <w:rPr>
          <w:sz w:val="32"/>
          <w:szCs w:val="32"/>
        </w:rPr>
      </w:pPr>
    </w:p>
    <w:p w14:paraId="18AF1D11" w14:textId="1F2EE186" w:rsidR="005920FF" w:rsidRDefault="005920FF" w:rsidP="00B42DA4">
      <w:pPr>
        <w:spacing w:line="400" w:lineRule="exact"/>
      </w:pPr>
    </w:p>
    <w:p w14:paraId="0D645F20" w14:textId="77777777" w:rsidR="005920FF" w:rsidRDefault="005920FF" w:rsidP="00B42DA4">
      <w:pPr>
        <w:spacing w:line="400" w:lineRule="exact"/>
        <w:rPr>
          <w:rFonts w:hint="eastAsia"/>
        </w:rPr>
      </w:pPr>
    </w:p>
    <w:sectPr w:rsidR="005920FF" w:rsidSect="00B42DA4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FF"/>
    <w:rsid w:val="005920FF"/>
    <w:rsid w:val="007C77F0"/>
    <w:rsid w:val="00B40782"/>
    <w:rsid w:val="00B42DA4"/>
    <w:rsid w:val="00C70A78"/>
    <w:rsid w:val="00C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DDD0"/>
  <w15:chartTrackingRefBased/>
  <w15:docId w15:val="{377EF954-6FFA-4374-956F-752E6A2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研發組</dc:creator>
  <cp:keywords/>
  <dc:description/>
  <cp:lastModifiedBy>研發組</cp:lastModifiedBy>
  <cp:revision>1</cp:revision>
  <dcterms:created xsi:type="dcterms:W3CDTF">2025-09-02T04:21:00Z</dcterms:created>
  <dcterms:modified xsi:type="dcterms:W3CDTF">2025-09-02T06:05:00Z</dcterms:modified>
</cp:coreProperties>
</file>